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B631" w14:textId="28ACE7E9" w:rsidR="0018787E" w:rsidRDefault="00FC3A0D" w:rsidP="009C6434">
      <w:pPr>
        <w:jc w:val="center"/>
      </w:pPr>
      <w:r>
        <w:t>Nevada Governor’s Council on Developmental Disabilities</w:t>
      </w:r>
    </w:p>
    <w:p w14:paraId="0C498D78" w14:textId="3F83E6DA" w:rsidR="00FC3A0D" w:rsidRDefault="00FC3A0D" w:rsidP="009C6434">
      <w:pPr>
        <w:jc w:val="center"/>
      </w:pPr>
      <w:r>
        <w:t>Policy #</w:t>
      </w:r>
    </w:p>
    <w:p w14:paraId="423C1F8C" w14:textId="02F30FFD" w:rsidR="00FC3A0D" w:rsidRDefault="00FC3A0D" w:rsidP="009C6434">
      <w:pPr>
        <w:jc w:val="center"/>
      </w:pPr>
      <w:r>
        <w:t>Adopted:</w:t>
      </w:r>
    </w:p>
    <w:p w14:paraId="619B873E" w14:textId="35BD2032" w:rsidR="00925EA5" w:rsidRPr="00925EA5" w:rsidRDefault="00B97D86" w:rsidP="009C6434">
      <w:pPr>
        <w:jc w:val="center"/>
        <w:rPr>
          <w:b/>
          <w:bCs/>
        </w:rPr>
      </w:pPr>
      <w:r>
        <w:rPr>
          <w:b/>
          <w:bCs/>
        </w:rPr>
        <w:t>COUNCIL MISSION POLICY</w:t>
      </w:r>
    </w:p>
    <w:p w14:paraId="6EE9DE76" w14:textId="4946BD37" w:rsidR="006B4E39" w:rsidRPr="006B4E39" w:rsidRDefault="009C6434" w:rsidP="006B4E39">
      <w:r>
        <w:pict w14:anchorId="5393B3ED">
          <v:rect id="_x0000_i1025" style="width:0;height:1.5pt" o:hralign="center" o:hrstd="t" o:hr="t" fillcolor="#a0a0a0" stroked="f"/>
        </w:pict>
      </w:r>
    </w:p>
    <w:p w14:paraId="1D0849C2" w14:textId="77777777" w:rsidR="006B4E39" w:rsidRPr="006B4E39" w:rsidRDefault="006B4E39" w:rsidP="006B4E39">
      <w:pPr>
        <w:spacing w:after="0" w:line="240" w:lineRule="auto"/>
        <w:rPr>
          <w:rFonts w:ascii="Arial" w:eastAsia="Times New Roman" w:hAnsi="Arial" w:cs="Arial"/>
          <w:sz w:val="24"/>
          <w:szCs w:val="24"/>
        </w:rPr>
      </w:pPr>
      <w:r w:rsidRPr="006B4E39">
        <w:rPr>
          <w:rFonts w:ascii="Arial" w:eastAsia="Times New Roman" w:hAnsi="Arial" w:cs="Arial"/>
          <w:sz w:val="24"/>
          <w:szCs w:val="24"/>
        </w:rPr>
        <w:t>The Nevada Governor’s Council on Developmental Disabilities is responsible for advocacy, capacity building, and systemic change activities for individuals with developmental disabilities and their families.  The Council shall serve as an advocate for individuals with developmental disabilities and conduct or support programs, projects, and activities that enhance the quality of life for people with developmental disabilities.</w:t>
      </w:r>
    </w:p>
    <w:p w14:paraId="620258BD" w14:textId="77777777" w:rsidR="006B4E39" w:rsidRPr="006B4E39" w:rsidRDefault="006B4E39" w:rsidP="006B4E39">
      <w:pPr>
        <w:spacing w:after="0" w:line="240" w:lineRule="auto"/>
        <w:rPr>
          <w:rFonts w:ascii="Arial" w:eastAsia="Times New Roman" w:hAnsi="Arial" w:cs="Arial"/>
          <w:sz w:val="24"/>
          <w:szCs w:val="24"/>
        </w:rPr>
      </w:pPr>
    </w:p>
    <w:p w14:paraId="0F132C85" w14:textId="5EE1AA30" w:rsidR="006B4E39" w:rsidRPr="006B4E39" w:rsidRDefault="006B4E39" w:rsidP="006B4E39">
      <w:pPr>
        <w:spacing w:after="0" w:line="240" w:lineRule="auto"/>
        <w:rPr>
          <w:rFonts w:ascii="Arial" w:eastAsia="Times New Roman" w:hAnsi="Arial" w:cs="Arial"/>
          <w:sz w:val="24"/>
          <w:szCs w:val="24"/>
        </w:rPr>
      </w:pPr>
      <w:r w:rsidRPr="006B4E39">
        <w:rPr>
          <w:rFonts w:ascii="Arial" w:eastAsia="Times New Roman" w:hAnsi="Arial" w:cs="Arial"/>
          <w:sz w:val="24"/>
          <w:szCs w:val="24"/>
        </w:rPr>
        <w:t>The Council develops a State Plan that includes establishing and reviewing goals and objectives to meet their responsibilities under the Developmental Disabilities Assistance and Bill of Rights Act of 2000, PL 106-402, 2000 S 1809, 114 Stat 1677 (42 U.S.C. 1500l et seq.).  The Council achieves their goals and objectives through Council members, staff, consultants, contractors</w:t>
      </w:r>
      <w:r w:rsidR="00DF050E">
        <w:rPr>
          <w:rFonts w:ascii="Arial" w:eastAsia="Times New Roman" w:hAnsi="Arial" w:cs="Arial"/>
          <w:sz w:val="24"/>
          <w:szCs w:val="24"/>
        </w:rPr>
        <w:t>,</w:t>
      </w:r>
      <w:r w:rsidRPr="006B4E39">
        <w:rPr>
          <w:rFonts w:ascii="Arial" w:eastAsia="Times New Roman" w:hAnsi="Arial" w:cs="Arial"/>
          <w:sz w:val="24"/>
          <w:szCs w:val="24"/>
        </w:rPr>
        <w:t xml:space="preserve"> and grantees as determined by the State plan.</w:t>
      </w:r>
    </w:p>
    <w:p w14:paraId="6D9FA655" w14:textId="77777777" w:rsidR="006B4E39" w:rsidRPr="006B4E39" w:rsidRDefault="006B4E39" w:rsidP="006B4E39">
      <w:pPr>
        <w:spacing w:after="0" w:line="240" w:lineRule="auto"/>
        <w:rPr>
          <w:rFonts w:ascii="Arial" w:eastAsia="Times New Roman" w:hAnsi="Arial" w:cs="Arial"/>
          <w:sz w:val="24"/>
          <w:szCs w:val="24"/>
        </w:rPr>
      </w:pPr>
    </w:p>
    <w:p w14:paraId="20BCF7AD" w14:textId="77777777" w:rsidR="006B4E39" w:rsidRPr="006B4E39" w:rsidRDefault="006B4E39" w:rsidP="006B4E39">
      <w:pPr>
        <w:spacing w:after="0" w:line="240" w:lineRule="auto"/>
        <w:rPr>
          <w:rFonts w:ascii="Arial" w:eastAsia="Times New Roman" w:hAnsi="Arial" w:cs="Arial"/>
          <w:sz w:val="24"/>
          <w:szCs w:val="24"/>
        </w:rPr>
      </w:pPr>
      <w:r w:rsidRPr="006B4E39">
        <w:rPr>
          <w:rFonts w:ascii="Arial" w:eastAsia="Times New Roman" w:hAnsi="Arial" w:cs="Arial"/>
          <w:sz w:val="24"/>
          <w:szCs w:val="24"/>
        </w:rPr>
        <w:t>Implementation of the plan is achieved through:</w:t>
      </w:r>
    </w:p>
    <w:p w14:paraId="0C7677CD" w14:textId="77777777" w:rsidR="006B4E39" w:rsidRPr="006B4E39" w:rsidRDefault="006B4E39" w:rsidP="006B4E39">
      <w:pPr>
        <w:numPr>
          <w:ilvl w:val="0"/>
          <w:numId w:val="1"/>
        </w:numPr>
        <w:spacing w:after="0" w:line="240" w:lineRule="auto"/>
        <w:rPr>
          <w:rFonts w:ascii="Arial" w:eastAsia="Times New Roman" w:hAnsi="Arial" w:cs="Arial"/>
          <w:sz w:val="24"/>
          <w:szCs w:val="24"/>
        </w:rPr>
      </w:pPr>
      <w:r w:rsidRPr="006B4E39">
        <w:rPr>
          <w:rFonts w:ascii="Arial" w:eastAsia="Times New Roman" w:hAnsi="Arial" w:cs="Arial"/>
          <w:sz w:val="24"/>
          <w:szCs w:val="24"/>
        </w:rPr>
        <w:t>Outreach</w:t>
      </w:r>
    </w:p>
    <w:p w14:paraId="37DE9FAE" w14:textId="77777777" w:rsidR="006B4E39" w:rsidRPr="006B4E39" w:rsidRDefault="006B4E39" w:rsidP="006B4E39">
      <w:pPr>
        <w:numPr>
          <w:ilvl w:val="0"/>
          <w:numId w:val="1"/>
        </w:numPr>
        <w:spacing w:after="0" w:line="240" w:lineRule="auto"/>
        <w:rPr>
          <w:rFonts w:ascii="Arial" w:eastAsia="Times New Roman" w:hAnsi="Arial" w:cs="Arial"/>
          <w:sz w:val="24"/>
          <w:szCs w:val="24"/>
        </w:rPr>
      </w:pPr>
      <w:r w:rsidRPr="006B4E39">
        <w:rPr>
          <w:rFonts w:ascii="Arial" w:eastAsia="Times New Roman" w:hAnsi="Arial" w:cs="Arial"/>
          <w:sz w:val="24"/>
          <w:szCs w:val="24"/>
        </w:rPr>
        <w:t>Training</w:t>
      </w:r>
    </w:p>
    <w:p w14:paraId="72A0B67E" w14:textId="77777777" w:rsidR="006B4E39" w:rsidRPr="006B4E39" w:rsidRDefault="006B4E39" w:rsidP="006B4E39">
      <w:pPr>
        <w:numPr>
          <w:ilvl w:val="0"/>
          <w:numId w:val="1"/>
        </w:numPr>
        <w:spacing w:after="0" w:line="240" w:lineRule="auto"/>
        <w:rPr>
          <w:rFonts w:ascii="Arial" w:eastAsia="Times New Roman" w:hAnsi="Arial" w:cs="Arial"/>
          <w:sz w:val="24"/>
          <w:szCs w:val="24"/>
        </w:rPr>
      </w:pPr>
      <w:r w:rsidRPr="006B4E39">
        <w:rPr>
          <w:rFonts w:ascii="Arial" w:eastAsia="Times New Roman" w:hAnsi="Arial" w:cs="Arial"/>
          <w:sz w:val="24"/>
          <w:szCs w:val="24"/>
        </w:rPr>
        <w:t>Technical Assistance</w:t>
      </w:r>
    </w:p>
    <w:p w14:paraId="1A85E946" w14:textId="77777777" w:rsidR="006B4E39" w:rsidRPr="006B4E39" w:rsidRDefault="006B4E39" w:rsidP="006B4E39">
      <w:pPr>
        <w:numPr>
          <w:ilvl w:val="0"/>
          <w:numId w:val="1"/>
        </w:numPr>
        <w:spacing w:after="0" w:line="240" w:lineRule="auto"/>
        <w:rPr>
          <w:rFonts w:ascii="Arial" w:eastAsia="Times New Roman" w:hAnsi="Arial" w:cs="Arial"/>
          <w:sz w:val="24"/>
          <w:szCs w:val="24"/>
        </w:rPr>
      </w:pPr>
      <w:r w:rsidRPr="006B4E39">
        <w:rPr>
          <w:rFonts w:ascii="Arial" w:eastAsia="Times New Roman" w:hAnsi="Arial" w:cs="Arial"/>
          <w:sz w:val="24"/>
          <w:szCs w:val="24"/>
        </w:rPr>
        <w:t>Supporting and educating communities</w:t>
      </w:r>
    </w:p>
    <w:p w14:paraId="1E52F2AE" w14:textId="77777777" w:rsidR="006B4E39" w:rsidRPr="006B4E39" w:rsidRDefault="006B4E39" w:rsidP="006B4E39">
      <w:pPr>
        <w:numPr>
          <w:ilvl w:val="0"/>
          <w:numId w:val="1"/>
        </w:numPr>
        <w:spacing w:after="0" w:line="240" w:lineRule="auto"/>
        <w:rPr>
          <w:rFonts w:ascii="Arial" w:eastAsia="Times New Roman" w:hAnsi="Arial" w:cs="Arial"/>
          <w:sz w:val="24"/>
          <w:szCs w:val="24"/>
        </w:rPr>
      </w:pPr>
      <w:r w:rsidRPr="006B4E39">
        <w:rPr>
          <w:rFonts w:ascii="Arial" w:eastAsia="Times New Roman" w:hAnsi="Arial" w:cs="Arial"/>
          <w:sz w:val="24"/>
          <w:szCs w:val="24"/>
        </w:rPr>
        <w:t>Interagency Collaboration and coordination</w:t>
      </w:r>
    </w:p>
    <w:p w14:paraId="6F34C54A" w14:textId="77777777" w:rsidR="006B4E39" w:rsidRPr="006B4E39" w:rsidRDefault="006B4E39" w:rsidP="006B4E39">
      <w:pPr>
        <w:numPr>
          <w:ilvl w:val="0"/>
          <w:numId w:val="1"/>
        </w:numPr>
        <w:spacing w:after="0" w:line="240" w:lineRule="auto"/>
        <w:rPr>
          <w:rFonts w:ascii="Arial" w:eastAsia="Times New Roman" w:hAnsi="Arial" w:cs="Arial"/>
          <w:sz w:val="24"/>
          <w:szCs w:val="24"/>
        </w:rPr>
      </w:pPr>
      <w:r w:rsidRPr="006B4E39">
        <w:rPr>
          <w:rFonts w:ascii="Arial" w:eastAsia="Times New Roman" w:hAnsi="Arial" w:cs="Arial"/>
          <w:sz w:val="24"/>
          <w:szCs w:val="24"/>
        </w:rPr>
        <w:t>Coordination with related councils, committees, and programs</w:t>
      </w:r>
    </w:p>
    <w:p w14:paraId="56819E0B" w14:textId="124AD885" w:rsidR="006B4E39" w:rsidRPr="006B4E39" w:rsidRDefault="006B4E39" w:rsidP="006B4E39">
      <w:pPr>
        <w:numPr>
          <w:ilvl w:val="0"/>
          <w:numId w:val="1"/>
        </w:numPr>
        <w:spacing w:after="0" w:line="240" w:lineRule="auto"/>
        <w:rPr>
          <w:rFonts w:ascii="Arial" w:eastAsia="Times New Roman" w:hAnsi="Arial" w:cs="Arial"/>
          <w:sz w:val="24"/>
          <w:szCs w:val="24"/>
        </w:rPr>
      </w:pPr>
      <w:r w:rsidRPr="006B4E39">
        <w:rPr>
          <w:rFonts w:ascii="Arial" w:eastAsia="Times New Roman" w:hAnsi="Arial" w:cs="Arial"/>
          <w:sz w:val="24"/>
          <w:szCs w:val="24"/>
        </w:rPr>
        <w:t>Barrier elimination, systems design</w:t>
      </w:r>
      <w:r w:rsidR="00DF050E">
        <w:rPr>
          <w:rFonts w:ascii="Arial" w:eastAsia="Times New Roman" w:hAnsi="Arial" w:cs="Arial"/>
          <w:sz w:val="24"/>
          <w:szCs w:val="24"/>
        </w:rPr>
        <w:t>,</w:t>
      </w:r>
      <w:r w:rsidRPr="006B4E39">
        <w:rPr>
          <w:rFonts w:ascii="Arial" w:eastAsia="Times New Roman" w:hAnsi="Arial" w:cs="Arial"/>
          <w:sz w:val="24"/>
          <w:szCs w:val="24"/>
        </w:rPr>
        <w:t xml:space="preserve"> and redesign</w:t>
      </w:r>
    </w:p>
    <w:p w14:paraId="4598F712" w14:textId="77777777" w:rsidR="006B4E39" w:rsidRPr="006B4E39" w:rsidRDefault="006B4E39" w:rsidP="006B4E39">
      <w:pPr>
        <w:numPr>
          <w:ilvl w:val="0"/>
          <w:numId w:val="1"/>
        </w:numPr>
        <w:spacing w:after="0" w:line="240" w:lineRule="auto"/>
        <w:rPr>
          <w:rFonts w:ascii="Arial" w:eastAsia="Times New Roman" w:hAnsi="Arial" w:cs="Arial"/>
          <w:sz w:val="24"/>
          <w:szCs w:val="24"/>
        </w:rPr>
      </w:pPr>
      <w:r w:rsidRPr="006B4E39">
        <w:rPr>
          <w:rFonts w:ascii="Arial" w:eastAsia="Times New Roman" w:hAnsi="Arial" w:cs="Arial"/>
          <w:sz w:val="24"/>
          <w:szCs w:val="24"/>
        </w:rPr>
        <w:t>Coalition development and citizen participation</w:t>
      </w:r>
    </w:p>
    <w:p w14:paraId="184B36AC" w14:textId="77777777" w:rsidR="006B4E39" w:rsidRPr="006B4E39" w:rsidRDefault="006B4E39" w:rsidP="006B4E39">
      <w:pPr>
        <w:numPr>
          <w:ilvl w:val="0"/>
          <w:numId w:val="1"/>
        </w:numPr>
        <w:spacing w:after="0" w:line="240" w:lineRule="auto"/>
        <w:rPr>
          <w:rFonts w:ascii="Arial" w:eastAsia="Times New Roman" w:hAnsi="Arial" w:cs="Arial"/>
          <w:sz w:val="24"/>
          <w:szCs w:val="24"/>
        </w:rPr>
      </w:pPr>
      <w:r w:rsidRPr="006B4E39">
        <w:rPr>
          <w:rFonts w:ascii="Arial" w:eastAsia="Times New Roman" w:hAnsi="Arial" w:cs="Arial"/>
          <w:sz w:val="24"/>
          <w:szCs w:val="24"/>
        </w:rPr>
        <w:t>Informing policymakers</w:t>
      </w:r>
    </w:p>
    <w:p w14:paraId="187D22C1" w14:textId="77777777" w:rsidR="006B4E39" w:rsidRPr="006B4E39" w:rsidRDefault="006B4E39" w:rsidP="006B4E39">
      <w:pPr>
        <w:numPr>
          <w:ilvl w:val="0"/>
          <w:numId w:val="1"/>
        </w:numPr>
        <w:spacing w:after="0" w:line="240" w:lineRule="auto"/>
        <w:rPr>
          <w:rFonts w:ascii="Arial" w:eastAsia="Times New Roman" w:hAnsi="Arial" w:cs="Arial"/>
          <w:sz w:val="24"/>
          <w:szCs w:val="24"/>
        </w:rPr>
      </w:pPr>
      <w:r w:rsidRPr="006B4E39">
        <w:rPr>
          <w:rFonts w:ascii="Arial" w:eastAsia="Times New Roman" w:hAnsi="Arial" w:cs="Arial"/>
          <w:sz w:val="24"/>
          <w:szCs w:val="24"/>
        </w:rPr>
        <w:t>Demonstration of new approaches to services and supports</w:t>
      </w:r>
    </w:p>
    <w:p w14:paraId="13AAF76B" w14:textId="77777777" w:rsidR="006B4E39" w:rsidRPr="006B4E39" w:rsidRDefault="006B4E39" w:rsidP="006B4E39">
      <w:pPr>
        <w:spacing w:after="0" w:line="240" w:lineRule="auto"/>
        <w:rPr>
          <w:rFonts w:ascii="Arial" w:eastAsia="Times New Roman" w:hAnsi="Arial" w:cs="Times New Roman"/>
          <w:sz w:val="24"/>
          <w:szCs w:val="24"/>
        </w:rPr>
      </w:pPr>
    </w:p>
    <w:p w14:paraId="3CCB1816" w14:textId="6124773F" w:rsidR="00FC3A0D" w:rsidRDefault="00FC3A0D"/>
    <w:sectPr w:rsidR="00FC3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71666"/>
    <w:multiLevelType w:val="hybridMultilevel"/>
    <w:tmpl w:val="06A69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D"/>
    <w:rsid w:val="00074366"/>
    <w:rsid w:val="000D1A2C"/>
    <w:rsid w:val="001C014D"/>
    <w:rsid w:val="00260258"/>
    <w:rsid w:val="002F39E6"/>
    <w:rsid w:val="0030643E"/>
    <w:rsid w:val="006B4E39"/>
    <w:rsid w:val="0074543C"/>
    <w:rsid w:val="00925EA5"/>
    <w:rsid w:val="009C6434"/>
    <w:rsid w:val="00A50A56"/>
    <w:rsid w:val="00B4710A"/>
    <w:rsid w:val="00B74B22"/>
    <w:rsid w:val="00B97D86"/>
    <w:rsid w:val="00C07BAC"/>
    <w:rsid w:val="00C14D9B"/>
    <w:rsid w:val="00CD2D86"/>
    <w:rsid w:val="00D02154"/>
    <w:rsid w:val="00DF050E"/>
    <w:rsid w:val="00FC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61C54"/>
  <w15:chartTrackingRefBased/>
  <w15:docId w15:val="{7C0EA338-54CA-4C74-A7DD-F0D69524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1171</Characters>
  <Application>Microsoft Office Word</Application>
  <DocSecurity>0</DocSecurity>
  <Lines>46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5</cp:revision>
  <dcterms:created xsi:type="dcterms:W3CDTF">2021-11-09T23:54:00Z</dcterms:created>
  <dcterms:modified xsi:type="dcterms:W3CDTF">2022-12-06T20:11:00Z</dcterms:modified>
</cp:coreProperties>
</file>