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3A9276C5"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3A2BB6">
        <w:rPr>
          <w:rFonts w:asciiTheme="minorHAnsi" w:hAnsiTheme="minorHAnsi"/>
          <w:b/>
          <w:color w:val="auto"/>
          <w:sz w:val="32"/>
          <w:szCs w:val="32"/>
        </w:rPr>
        <w:t>June 20</w:t>
      </w:r>
      <w:r w:rsidR="004907FA">
        <w:rPr>
          <w:rFonts w:asciiTheme="minorHAnsi" w:hAnsiTheme="minorHAnsi"/>
          <w:b/>
          <w:color w:val="auto"/>
          <w:sz w:val="32"/>
          <w:szCs w:val="32"/>
        </w:rPr>
        <w:t>, 2024</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6DBF5DEE"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A367FB">
        <w:rPr>
          <w:szCs w:val="24"/>
        </w:rPr>
        <w:t xml:space="preserve">Heather Lafferty; </w:t>
      </w:r>
      <w:r w:rsidR="00E52646">
        <w:rPr>
          <w:szCs w:val="24"/>
        </w:rPr>
        <w:t>Max Lowe;</w:t>
      </w:r>
      <w:r w:rsidR="00D510C6">
        <w:rPr>
          <w:szCs w:val="24"/>
        </w:rPr>
        <w:t xml:space="preserve"> </w:t>
      </w:r>
      <w:r w:rsidR="004907FA">
        <w:rPr>
          <w:szCs w:val="24"/>
        </w:rPr>
        <w:t>Christine Riggi;</w:t>
      </w:r>
      <w:r w:rsidR="00C542A4">
        <w:rPr>
          <w:szCs w:val="24"/>
        </w:rPr>
        <w:t xml:space="preserve"> </w:t>
      </w:r>
      <w:r w:rsidR="00DF3466">
        <w:rPr>
          <w:szCs w:val="24"/>
        </w:rPr>
        <w:t>Cindi Swanson</w:t>
      </w:r>
      <w:r w:rsidR="00D92ED7">
        <w:rPr>
          <w:szCs w:val="24"/>
        </w:rPr>
        <w:t>;</w:t>
      </w:r>
      <w:r w:rsidR="00D510C6">
        <w:rPr>
          <w:szCs w:val="24"/>
        </w:rPr>
        <w:t xml:space="preserve"> Jodi Thornley; Vivian Turner</w:t>
      </w:r>
    </w:p>
    <w:p w14:paraId="012BE554" w14:textId="00CC1EF1" w:rsidR="003474DB" w:rsidRDefault="003474DB" w:rsidP="00182D28">
      <w:pPr>
        <w:rPr>
          <w:szCs w:val="24"/>
        </w:rPr>
      </w:pPr>
      <w:r>
        <w:rPr>
          <w:szCs w:val="24"/>
        </w:rPr>
        <w:t>Committee Members Absent:</w:t>
      </w:r>
      <w:r w:rsidR="00D92ED7">
        <w:rPr>
          <w:szCs w:val="24"/>
        </w:rPr>
        <w:t xml:space="preserve"> </w:t>
      </w:r>
      <w:r w:rsidR="00D510C6">
        <w:rPr>
          <w:szCs w:val="24"/>
        </w:rPr>
        <w:t>Jennifer Frischmann; Dora Martinez; Santa Perez; Renee Portnell</w:t>
      </w:r>
      <w:r w:rsidR="00AC5434">
        <w:rPr>
          <w:szCs w:val="24"/>
        </w:rPr>
        <w:t>; Julie Weissman-Steinbaugh</w:t>
      </w:r>
    </w:p>
    <w:p w14:paraId="7CB7377D" w14:textId="0B2BCA3A"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3474DB" w:rsidRPr="00B278C2">
        <w:rPr>
          <w:szCs w:val="24"/>
        </w:rPr>
        <w:t>Rebecca Ortiz</w:t>
      </w:r>
      <w:r w:rsidR="003474DB">
        <w:rPr>
          <w:szCs w:val="24"/>
        </w:rPr>
        <w:t>, Executive Assistant;</w:t>
      </w:r>
      <w:r w:rsidR="00A367FB">
        <w:rPr>
          <w:szCs w:val="24"/>
        </w:rPr>
        <w:t xml:space="preserve"> Kimberly Palma-Ortega, Public Health Liaison</w:t>
      </w:r>
      <w:r w:rsidR="008E25D7">
        <w:rPr>
          <w:szCs w:val="24"/>
        </w:rPr>
        <w:t>; Marisol Rivas, Projects Manager</w:t>
      </w:r>
    </w:p>
    <w:p w14:paraId="62136AFE" w14:textId="437A59B0" w:rsidR="00D92ED7" w:rsidRDefault="00D92ED7" w:rsidP="00F52F97">
      <w:pPr>
        <w:rPr>
          <w:szCs w:val="24"/>
        </w:rPr>
      </w:pPr>
      <w:r w:rsidRPr="00740C01">
        <w:rPr>
          <w:szCs w:val="24"/>
        </w:rPr>
        <w:t xml:space="preserve">NGCDD Staff </w:t>
      </w:r>
      <w:r>
        <w:rPr>
          <w:szCs w:val="24"/>
        </w:rPr>
        <w:t>Absent: Ellen Marquez, Self-Advocacy Coordinator</w:t>
      </w:r>
      <w:r w:rsidR="00AC5434">
        <w:rPr>
          <w:szCs w:val="24"/>
        </w:rPr>
        <w:t>; Alysa Marquez, Intern</w:t>
      </w:r>
    </w:p>
    <w:p w14:paraId="73C629C2" w14:textId="7C97D120" w:rsidR="00C542A4" w:rsidRDefault="004907FA" w:rsidP="00F52F97">
      <w:pPr>
        <w:rPr>
          <w:szCs w:val="24"/>
        </w:rPr>
      </w:pPr>
      <w:r>
        <w:rPr>
          <w:szCs w:val="24"/>
        </w:rPr>
        <w:t xml:space="preserve">Public Present: </w:t>
      </w:r>
      <w:r w:rsidR="00AC5434">
        <w:rPr>
          <w:szCs w:val="24"/>
        </w:rPr>
        <w:t xml:space="preserve">AZ Adorozny; Kate Osti; Heike Rudenauer; Danielle Ruffino; </w:t>
      </w:r>
      <w:r w:rsidR="008E25D7">
        <w:rPr>
          <w:szCs w:val="24"/>
        </w:rPr>
        <w:t>Sabrina Schnur</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6D3F8395"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w:t>
      </w:r>
      <w:r w:rsidR="00AC5434">
        <w:rPr>
          <w:szCs w:val="24"/>
        </w:rPr>
        <w:t>3</w:t>
      </w:r>
      <w:r>
        <w:rPr>
          <w:szCs w:val="24"/>
        </w:rPr>
        <w:t xml:space="preserve"> a</w:t>
      </w:r>
      <w:r w:rsidRPr="00740C01">
        <w:rPr>
          <w:szCs w:val="24"/>
        </w:rPr>
        <w:t xml:space="preserve">.m. </w:t>
      </w:r>
    </w:p>
    <w:p w14:paraId="1FEAF4A5" w14:textId="702E3D74"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AC5434">
        <w:rPr>
          <w:szCs w:val="24"/>
        </w:rPr>
        <w:t>June 12</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lastRenderedPageBreak/>
        <w:t>Public Comment</w:t>
      </w:r>
    </w:p>
    <w:p w14:paraId="6EBB538D" w14:textId="4FD781A2" w:rsidR="00336545" w:rsidRPr="00AC5434" w:rsidRDefault="00F97201" w:rsidP="00AC5434">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3474DB">
        <w:rPr>
          <w:szCs w:val="24"/>
        </w:rPr>
        <w:t xml:space="preserve">. </w:t>
      </w:r>
      <w:r w:rsidR="00AC5434">
        <w:rPr>
          <w:szCs w:val="24"/>
        </w:rPr>
        <w:t>None were given.</w:t>
      </w:r>
    </w:p>
    <w:p w14:paraId="2629D3D7" w14:textId="5109323A"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AC5434">
        <w:rPr>
          <w:rFonts w:asciiTheme="minorHAnsi" w:hAnsiTheme="minorHAnsi"/>
          <w:color w:val="auto"/>
        </w:rPr>
        <w:t>April</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162A2F53"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AC5434">
        <w:rPr>
          <w:szCs w:val="24"/>
        </w:rPr>
        <w:t>April 25</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9F0FE61" w14:textId="6E8AC6CB"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612070">
        <w:rPr>
          <w:b/>
          <w:sz w:val="24"/>
          <w:szCs w:val="24"/>
        </w:rPr>
        <w:t>April 25</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612070">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612070">
        <w:rPr>
          <w:b/>
          <w:sz w:val="24"/>
          <w:szCs w:val="24"/>
        </w:rPr>
        <w:t>Vivian Turner</w:t>
      </w:r>
      <w:r>
        <w:rPr>
          <w:b/>
          <w:sz w:val="24"/>
          <w:szCs w:val="24"/>
        </w:rPr>
        <w:t xml:space="preserve"> abstaining</w:t>
      </w:r>
      <w:r w:rsidR="00CB14E4">
        <w:rPr>
          <w:b/>
          <w:sz w:val="24"/>
          <w:szCs w:val="24"/>
        </w:rPr>
        <w:t>.</w:t>
      </w:r>
    </w:p>
    <w:p w14:paraId="23557028" w14:textId="48A29DC4" w:rsidR="003960D0" w:rsidRDefault="00995B61" w:rsidP="003960D0">
      <w:pPr>
        <w:pStyle w:val="Heading1"/>
        <w:rPr>
          <w:rFonts w:asciiTheme="minorHAnsi" w:hAnsiTheme="minorHAnsi"/>
          <w:color w:val="auto"/>
        </w:rPr>
      </w:pPr>
      <w:r>
        <w:rPr>
          <w:rFonts w:asciiTheme="minorHAnsi" w:hAnsiTheme="minorHAnsi"/>
          <w:color w:val="auto"/>
        </w:rPr>
        <w:t>Discussion</w:t>
      </w:r>
      <w:r w:rsidR="00601BB8">
        <w:rPr>
          <w:rFonts w:asciiTheme="minorHAnsi" w:hAnsiTheme="minorHAnsi"/>
          <w:color w:val="auto"/>
        </w:rPr>
        <w:t xml:space="preserve"> </w:t>
      </w:r>
      <w:r>
        <w:rPr>
          <w:rFonts w:asciiTheme="minorHAnsi" w:hAnsiTheme="minorHAnsi"/>
          <w:color w:val="auto"/>
        </w:rPr>
        <w:t>of 2025 Legislative Session and Potential Advocacy</w:t>
      </w:r>
    </w:p>
    <w:p w14:paraId="1FBC6229" w14:textId="386B886D" w:rsidR="003960D0" w:rsidRDefault="003960D0" w:rsidP="00336545">
      <w:r>
        <w:t xml:space="preserve">Ms. Alaribe introduced this agenda item and deferred to Ms. Nielsen, Executive Director, for conversation </w:t>
      </w:r>
      <w:r w:rsidR="00927628">
        <w:t xml:space="preserve">on </w:t>
      </w:r>
      <w:r>
        <w:t xml:space="preserve">the </w:t>
      </w:r>
      <w:r w:rsidR="00995B61" w:rsidRPr="00995B61">
        <w:t>2025 Legislative Session</w:t>
      </w:r>
      <w:r>
        <w:t>.</w:t>
      </w:r>
    </w:p>
    <w:p w14:paraId="42C30B48" w14:textId="635C81B4" w:rsidR="00927628" w:rsidRDefault="00927628" w:rsidP="00601BB8">
      <w:r>
        <w:t xml:space="preserve">Ms. Nielsen </w:t>
      </w:r>
      <w:r w:rsidR="00601BB8">
        <w:t xml:space="preserve">gave a brief background on the </w:t>
      </w:r>
      <w:r w:rsidR="00995B61">
        <w:t>2023</w:t>
      </w:r>
      <w:r w:rsidR="00601BB8">
        <w:t xml:space="preserve"> legislative session</w:t>
      </w:r>
      <w:r w:rsidR="00995B61">
        <w:t xml:space="preserve"> and the efforts made by the council and </w:t>
      </w:r>
      <w:r w:rsidR="003A4EB0">
        <w:t xml:space="preserve">council </w:t>
      </w:r>
      <w:r w:rsidR="00995B61">
        <w:t>staff</w:t>
      </w:r>
      <w:r w:rsidR="00601BB8">
        <w:t xml:space="preserve">. She opened the discussion </w:t>
      </w:r>
      <w:r w:rsidR="00125E8E">
        <w:t xml:space="preserve">to committee members for their input on </w:t>
      </w:r>
      <w:r w:rsidR="003A4EB0">
        <w:t>topics of interest for the next session</w:t>
      </w:r>
      <w:r w:rsidR="00601BB8">
        <w:t>.</w:t>
      </w:r>
      <w:r w:rsidR="003A4EB0">
        <w:t xml:space="preserve"> She also stated council staff tracks bills, bill draft requests (BDRs), and acts that are introduced that touch on any topics within the council’s position statements. She also discussed the timeline for BDRs being introduced. </w:t>
      </w:r>
      <w:r w:rsidR="00601BB8">
        <w:t xml:space="preserve"> </w:t>
      </w:r>
    </w:p>
    <w:p w14:paraId="08D2DE28" w14:textId="0A9EB76E" w:rsidR="00601BB8" w:rsidRDefault="00601BB8" w:rsidP="00601BB8">
      <w:pPr>
        <w:pStyle w:val="Heading1"/>
        <w:rPr>
          <w:rFonts w:asciiTheme="minorHAnsi" w:hAnsiTheme="minorHAnsi"/>
          <w:color w:val="auto"/>
        </w:rPr>
      </w:pPr>
      <w:r>
        <w:rPr>
          <w:rFonts w:asciiTheme="minorHAnsi" w:hAnsiTheme="minorHAnsi"/>
          <w:color w:val="auto"/>
        </w:rPr>
        <w:t xml:space="preserve">Discussion of </w:t>
      </w:r>
      <w:r w:rsidR="004A6A4E" w:rsidRPr="004A6A4E">
        <w:rPr>
          <w:rFonts w:asciiTheme="minorHAnsi" w:hAnsiTheme="minorHAnsi"/>
          <w:color w:val="auto"/>
        </w:rPr>
        <w:t>Disability Policymaking Position Statement</w:t>
      </w:r>
    </w:p>
    <w:p w14:paraId="1CA16785" w14:textId="0A24C8C2" w:rsidR="00601BB8" w:rsidRDefault="00601BB8" w:rsidP="00601BB8">
      <w:r>
        <w:t xml:space="preserve">Ms. Alaribe introduced this agenda item and deferred to Ms. Nielsen, Executive Director, for conversation on the </w:t>
      </w:r>
      <w:r w:rsidR="00DA0380" w:rsidRPr="00DA0380">
        <w:t xml:space="preserve">potential position statement on </w:t>
      </w:r>
      <w:r w:rsidR="007B31FC" w:rsidRPr="007B31FC">
        <w:t xml:space="preserve">Disability Policymaking </w:t>
      </w:r>
      <w:r w:rsidR="00DA0380" w:rsidRPr="00DA0380">
        <w:t>for People with Intellectual and/or Developmental Disabilities</w:t>
      </w:r>
      <w:r>
        <w:t>.</w:t>
      </w:r>
    </w:p>
    <w:p w14:paraId="2250978E" w14:textId="0B418BD4" w:rsidR="00601BB8" w:rsidRDefault="00601BB8" w:rsidP="00601BB8">
      <w:r>
        <w:t xml:space="preserve">Ms. Nielsen gave </w:t>
      </w:r>
      <w:r w:rsidR="00687067">
        <w:t>an in-depth</w:t>
      </w:r>
      <w:r>
        <w:t xml:space="preserve"> </w:t>
      </w:r>
      <w:r w:rsidR="00687067">
        <w:t>overview and discussed the background of the document’s creation</w:t>
      </w:r>
      <w:r w:rsidR="0072319D">
        <w:t>.</w:t>
      </w:r>
      <w:r w:rsidR="000A30CD">
        <w:t xml:space="preserve"> </w:t>
      </w:r>
      <w:r w:rsidR="001667D6">
        <w:t>She referred to the document title “</w:t>
      </w:r>
      <w:r w:rsidR="001667D6" w:rsidRPr="001667D6">
        <w:t>DRAFT Position Statement on Disability Policymaking</w:t>
      </w:r>
      <w:r w:rsidR="001667D6">
        <w:t xml:space="preserve">”. </w:t>
      </w:r>
      <w:r w:rsidR="00687067">
        <w:t xml:space="preserve">She opened this item for discussion. </w:t>
      </w:r>
    </w:p>
    <w:p w14:paraId="59DBCA66" w14:textId="27367AE4" w:rsidR="001667D6" w:rsidRPr="00236958" w:rsidRDefault="001667D6" w:rsidP="00601BB8">
      <w:pPr>
        <w:rPr>
          <w:b/>
          <w:bCs/>
        </w:rPr>
      </w:pPr>
      <w:r w:rsidRPr="00236958">
        <w:rPr>
          <w:b/>
          <w:bCs/>
        </w:rPr>
        <w:t xml:space="preserve">Mr. Lowe motion to recommend to </w:t>
      </w:r>
      <w:r w:rsidR="00236958" w:rsidRPr="00236958">
        <w:rPr>
          <w:b/>
          <w:bCs/>
        </w:rPr>
        <w:t>the</w:t>
      </w:r>
      <w:r w:rsidRPr="00236958">
        <w:rPr>
          <w:b/>
          <w:bCs/>
        </w:rPr>
        <w:t xml:space="preserve"> Full Council for approval the </w:t>
      </w:r>
      <w:r w:rsidR="00236958" w:rsidRPr="00236958">
        <w:rPr>
          <w:b/>
          <w:bCs/>
        </w:rPr>
        <w:t>“DRAFT Position Statement on Disability Policymaking”. Ms. Turner seconded the motion. The motion carried unanimously.</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18BF7448" w:rsidR="00882000" w:rsidRDefault="00882000" w:rsidP="00882000">
      <w:r>
        <w:t xml:space="preserve">Ms. </w:t>
      </w:r>
      <w:r w:rsidR="001667D6">
        <w:t>Nielsen</w:t>
      </w:r>
      <w:r>
        <w:t xml:space="preserve"> introduced this agenda item and </w:t>
      </w:r>
      <w:r w:rsidR="001667D6">
        <w:t>opened the</w:t>
      </w:r>
      <w:r>
        <w:t xml:space="preserve"> conversation on </w:t>
      </w:r>
      <w:r w:rsidRPr="00DA0380">
        <w:t>potential position statement</w:t>
      </w:r>
      <w:r>
        <w:t>s</w:t>
      </w:r>
      <w:r w:rsidRPr="00DA0380">
        <w:t xml:space="preserve"> for People with Intellectual and/or Developmental Disabilities</w:t>
      </w:r>
      <w:r>
        <w:t>.</w:t>
      </w:r>
    </w:p>
    <w:p w14:paraId="3ED3EF33" w14:textId="30B09259" w:rsidR="00882000" w:rsidRPr="00407794" w:rsidRDefault="00882000" w:rsidP="00601BB8">
      <w:r>
        <w:t xml:space="preserve">Ms. Nielsen gave an in-depth overview and </w:t>
      </w:r>
      <w:r w:rsidR="001667D6">
        <w:t xml:space="preserve">discussed current position statements. She </w:t>
      </w:r>
      <w:r>
        <w:t xml:space="preserve">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3228674E" w:rsidR="003C24B2" w:rsidRDefault="00DF3F0A" w:rsidP="00F8741E">
      <w:pPr>
        <w:rPr>
          <w:szCs w:val="24"/>
        </w:rPr>
      </w:pPr>
      <w:r>
        <w:rPr>
          <w:szCs w:val="24"/>
        </w:rPr>
        <w:t>T</w:t>
      </w:r>
      <w:r w:rsidR="005F016C">
        <w:rPr>
          <w:szCs w:val="24"/>
        </w:rPr>
        <w:t xml:space="preserve">he next Policy Committee meeting will be held on </w:t>
      </w:r>
      <w:r w:rsidR="00236958">
        <w:rPr>
          <w:szCs w:val="24"/>
        </w:rPr>
        <w:t>July 18</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lastRenderedPageBreak/>
        <w:t>Public Comment</w:t>
      </w:r>
    </w:p>
    <w:p w14:paraId="31F9F2C9" w14:textId="05B18280" w:rsidR="00EF2197" w:rsidRPr="00236958" w:rsidRDefault="00272BC5" w:rsidP="00236958">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 xml:space="preserve"> None were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4D637F1C"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236958">
        <w:rPr>
          <w:szCs w:val="24"/>
        </w:rPr>
        <w:t>0</w:t>
      </w:r>
      <w:r w:rsidR="000F2C94">
        <w:rPr>
          <w:szCs w:val="24"/>
        </w:rPr>
        <w:t>:</w:t>
      </w:r>
      <w:r w:rsidR="00236958">
        <w:rPr>
          <w:szCs w:val="24"/>
        </w:rPr>
        <w:t>47</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5"/>
  </w:num>
  <w:num w:numId="3" w16cid:durableId="602610478">
    <w:abstractNumId w:val="11"/>
  </w:num>
  <w:num w:numId="4" w16cid:durableId="1471367051">
    <w:abstractNumId w:val="14"/>
  </w:num>
  <w:num w:numId="5" w16cid:durableId="965965261">
    <w:abstractNumId w:val="9"/>
  </w:num>
  <w:num w:numId="6" w16cid:durableId="1330671847">
    <w:abstractNumId w:val="23"/>
  </w:num>
  <w:num w:numId="7" w16cid:durableId="92210633">
    <w:abstractNumId w:val="15"/>
  </w:num>
  <w:num w:numId="8" w16cid:durableId="2079087964">
    <w:abstractNumId w:val="10"/>
  </w:num>
  <w:num w:numId="9" w16cid:durableId="140657065">
    <w:abstractNumId w:val="17"/>
  </w:num>
  <w:num w:numId="10" w16cid:durableId="46415085">
    <w:abstractNumId w:val="13"/>
  </w:num>
  <w:num w:numId="11" w16cid:durableId="155614165">
    <w:abstractNumId w:val="18"/>
  </w:num>
  <w:num w:numId="12" w16cid:durableId="386074508">
    <w:abstractNumId w:val="8"/>
  </w:num>
  <w:num w:numId="13" w16cid:durableId="677081964">
    <w:abstractNumId w:val="4"/>
  </w:num>
  <w:num w:numId="14" w16cid:durableId="1560094805">
    <w:abstractNumId w:val="1"/>
  </w:num>
  <w:num w:numId="15" w16cid:durableId="752044566">
    <w:abstractNumId w:val="7"/>
  </w:num>
  <w:num w:numId="16" w16cid:durableId="2038695657">
    <w:abstractNumId w:val="22"/>
  </w:num>
  <w:num w:numId="17" w16cid:durableId="1677801040">
    <w:abstractNumId w:val="16"/>
  </w:num>
  <w:num w:numId="18" w16cid:durableId="1162165020">
    <w:abstractNumId w:val="19"/>
  </w:num>
  <w:num w:numId="19" w16cid:durableId="1699306623">
    <w:abstractNumId w:val="0"/>
  </w:num>
  <w:num w:numId="20" w16cid:durableId="711031185">
    <w:abstractNumId w:val="20"/>
  </w:num>
  <w:num w:numId="21" w16cid:durableId="1329209040">
    <w:abstractNumId w:val="12"/>
  </w:num>
  <w:num w:numId="22" w16cid:durableId="870997921">
    <w:abstractNumId w:val="21"/>
  </w:num>
  <w:num w:numId="23" w16cid:durableId="1396052456">
    <w:abstractNumId w:val="6"/>
  </w:num>
  <w:num w:numId="24" w16cid:durableId="58492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D28"/>
    <w:rsid w:val="00183B57"/>
    <w:rsid w:val="00184749"/>
    <w:rsid w:val="00193C3A"/>
    <w:rsid w:val="00194D38"/>
    <w:rsid w:val="00197E8C"/>
    <w:rsid w:val="001B77BD"/>
    <w:rsid w:val="001C2637"/>
    <w:rsid w:val="001C2BAC"/>
    <w:rsid w:val="001C6256"/>
    <w:rsid w:val="0020051E"/>
    <w:rsid w:val="00200C19"/>
    <w:rsid w:val="00207AE5"/>
    <w:rsid w:val="0021158D"/>
    <w:rsid w:val="00213F2D"/>
    <w:rsid w:val="00232314"/>
    <w:rsid w:val="00236958"/>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BF7"/>
    <w:rsid w:val="00344DED"/>
    <w:rsid w:val="003474DB"/>
    <w:rsid w:val="00352DA3"/>
    <w:rsid w:val="00353104"/>
    <w:rsid w:val="00354757"/>
    <w:rsid w:val="00354E45"/>
    <w:rsid w:val="00362A00"/>
    <w:rsid w:val="00377731"/>
    <w:rsid w:val="00382897"/>
    <w:rsid w:val="003859A0"/>
    <w:rsid w:val="00386025"/>
    <w:rsid w:val="00390F99"/>
    <w:rsid w:val="003960D0"/>
    <w:rsid w:val="00396DA5"/>
    <w:rsid w:val="003A141A"/>
    <w:rsid w:val="003A2BB6"/>
    <w:rsid w:val="003A3C22"/>
    <w:rsid w:val="003A4EB0"/>
    <w:rsid w:val="003C0B66"/>
    <w:rsid w:val="003C1729"/>
    <w:rsid w:val="003C20CE"/>
    <w:rsid w:val="003C24B2"/>
    <w:rsid w:val="003C2AF3"/>
    <w:rsid w:val="003D23B0"/>
    <w:rsid w:val="003E008B"/>
    <w:rsid w:val="003E3916"/>
    <w:rsid w:val="003F0E84"/>
    <w:rsid w:val="00402E1A"/>
    <w:rsid w:val="00403DE5"/>
    <w:rsid w:val="004062F6"/>
    <w:rsid w:val="00407794"/>
    <w:rsid w:val="00416B77"/>
    <w:rsid w:val="004379B8"/>
    <w:rsid w:val="00441332"/>
    <w:rsid w:val="004448C4"/>
    <w:rsid w:val="00447BCE"/>
    <w:rsid w:val="004659D0"/>
    <w:rsid w:val="004679D7"/>
    <w:rsid w:val="004907FA"/>
    <w:rsid w:val="00492E5B"/>
    <w:rsid w:val="0049522D"/>
    <w:rsid w:val="004A45E1"/>
    <w:rsid w:val="004A6A4E"/>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2070"/>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B1164"/>
    <w:rsid w:val="007B31FC"/>
    <w:rsid w:val="007B596E"/>
    <w:rsid w:val="007C15D0"/>
    <w:rsid w:val="007C2582"/>
    <w:rsid w:val="007C3E8A"/>
    <w:rsid w:val="007D11ED"/>
    <w:rsid w:val="007D5DBE"/>
    <w:rsid w:val="007D7127"/>
    <w:rsid w:val="007E11ED"/>
    <w:rsid w:val="007E13D0"/>
    <w:rsid w:val="007E1C29"/>
    <w:rsid w:val="007E3073"/>
    <w:rsid w:val="007F0060"/>
    <w:rsid w:val="007F2748"/>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2156E"/>
    <w:rsid w:val="00927628"/>
    <w:rsid w:val="00952B5F"/>
    <w:rsid w:val="00953B57"/>
    <w:rsid w:val="0095608B"/>
    <w:rsid w:val="009731E6"/>
    <w:rsid w:val="0097453F"/>
    <w:rsid w:val="00981DE9"/>
    <w:rsid w:val="00983C3E"/>
    <w:rsid w:val="00991B47"/>
    <w:rsid w:val="00995B61"/>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10C6"/>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C450F"/>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2023-10-02T21:44:00Z</cp:lastPrinted>
  <dcterms:created xsi:type="dcterms:W3CDTF">2024-09-27T16:56:00Z</dcterms:created>
  <dcterms:modified xsi:type="dcterms:W3CDTF">2024-09-27T16:56:00Z</dcterms:modified>
</cp:coreProperties>
</file>