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9C59" w14:textId="77777777" w:rsidR="00824ECC" w:rsidRPr="001709E0" w:rsidRDefault="00824ECC" w:rsidP="002C649A">
      <w:pPr>
        <w:pStyle w:val="Title"/>
        <w:jc w:val="center"/>
        <w:rPr>
          <w:rFonts w:asciiTheme="minorHAnsi" w:hAnsiTheme="minorHAnsi"/>
          <w:b/>
          <w:color w:val="auto"/>
          <w:sz w:val="28"/>
          <w:szCs w:val="28"/>
        </w:rPr>
      </w:pPr>
      <w:r w:rsidRPr="001709E0">
        <w:rPr>
          <w:rFonts w:asciiTheme="minorHAnsi" w:hAnsiTheme="minorHAnsi"/>
          <w:b/>
          <w:color w:val="auto"/>
          <w:sz w:val="28"/>
          <w:szCs w:val="28"/>
        </w:rPr>
        <w:t>Notice of Public Meeting</w:t>
      </w:r>
    </w:p>
    <w:p w14:paraId="38FDDFD1" w14:textId="77777777" w:rsidR="00832999" w:rsidRPr="001709E0" w:rsidRDefault="00824ECC"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Nevada Governor’s Council on Developmental Disabilities (NGCDD)</w:t>
      </w:r>
      <w:r w:rsidR="00832999" w:rsidRPr="001709E0">
        <w:rPr>
          <w:rFonts w:asciiTheme="minorHAnsi" w:hAnsiTheme="minorHAnsi"/>
          <w:b/>
          <w:color w:val="auto"/>
          <w:sz w:val="28"/>
          <w:szCs w:val="28"/>
        </w:rPr>
        <w:t xml:space="preserve"> </w:t>
      </w:r>
    </w:p>
    <w:p w14:paraId="683F851F" w14:textId="2E561F5C" w:rsidR="00832999" w:rsidRPr="001709E0" w:rsidRDefault="00832999"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Full Council Meeting</w:t>
      </w:r>
    </w:p>
    <w:p w14:paraId="646E0246" w14:textId="3C824E60" w:rsidR="001B49F8" w:rsidRPr="006F7951" w:rsidRDefault="004E2505" w:rsidP="00A52E9F">
      <w:pPr>
        <w:spacing w:after="0" w:line="240" w:lineRule="auto"/>
        <w:contextualSpacing/>
        <w:jc w:val="center"/>
        <w:rPr>
          <w:rFonts w:cstheme="minorHAnsi"/>
          <w:b/>
          <w:sz w:val="28"/>
          <w:szCs w:val="28"/>
        </w:rPr>
      </w:pPr>
      <w:r>
        <w:rPr>
          <w:rFonts w:cstheme="minorHAnsi"/>
          <w:b/>
          <w:sz w:val="28"/>
          <w:szCs w:val="28"/>
        </w:rPr>
        <w:t>September 1</w:t>
      </w:r>
      <w:r w:rsidR="00E25E30">
        <w:rPr>
          <w:rFonts w:cstheme="minorHAnsi"/>
          <w:b/>
          <w:sz w:val="28"/>
          <w:szCs w:val="28"/>
        </w:rPr>
        <w:t>3</w:t>
      </w:r>
      <w:r w:rsidR="00C94BF1" w:rsidRPr="006F7951">
        <w:rPr>
          <w:rFonts w:cstheme="minorHAnsi"/>
          <w:b/>
          <w:sz w:val="28"/>
          <w:szCs w:val="28"/>
        </w:rPr>
        <w:t>,</w:t>
      </w:r>
      <w:r w:rsidR="00824ECC" w:rsidRPr="006F7951">
        <w:rPr>
          <w:rFonts w:cstheme="minorHAnsi"/>
          <w:b/>
          <w:sz w:val="28"/>
          <w:szCs w:val="28"/>
        </w:rPr>
        <w:t xml:space="preserve"> 20</w:t>
      </w:r>
      <w:r w:rsidR="00A829BF" w:rsidRPr="006F7951">
        <w:rPr>
          <w:rFonts w:cstheme="minorHAnsi"/>
          <w:b/>
          <w:sz w:val="28"/>
          <w:szCs w:val="28"/>
        </w:rPr>
        <w:t>2</w:t>
      </w:r>
      <w:r w:rsidR="006F7951" w:rsidRPr="006F7951">
        <w:rPr>
          <w:rFonts w:cstheme="minorHAnsi"/>
          <w:b/>
          <w:sz w:val="28"/>
          <w:szCs w:val="28"/>
        </w:rPr>
        <w:t>4</w:t>
      </w:r>
    </w:p>
    <w:p w14:paraId="115CCE57" w14:textId="1124F994" w:rsidR="00F76617" w:rsidRPr="006F7951" w:rsidRDefault="005E7A7F" w:rsidP="00A52E9F">
      <w:pPr>
        <w:spacing w:after="0" w:line="240" w:lineRule="auto"/>
        <w:contextualSpacing/>
        <w:jc w:val="center"/>
        <w:rPr>
          <w:rFonts w:cstheme="minorHAnsi"/>
          <w:b/>
          <w:sz w:val="28"/>
          <w:szCs w:val="28"/>
        </w:rPr>
      </w:pPr>
      <w:r w:rsidRPr="006F7951">
        <w:rPr>
          <w:rFonts w:cstheme="minorHAnsi"/>
          <w:b/>
          <w:sz w:val="28"/>
          <w:szCs w:val="28"/>
        </w:rPr>
        <w:t xml:space="preserve"> </w:t>
      </w:r>
      <w:r w:rsidR="003E1AE3" w:rsidRPr="006F7951">
        <w:rPr>
          <w:rFonts w:cstheme="minorHAnsi"/>
          <w:b/>
          <w:sz w:val="28"/>
          <w:szCs w:val="28"/>
        </w:rPr>
        <w:t>9</w:t>
      </w:r>
      <w:r w:rsidR="004074C4" w:rsidRPr="006F7951">
        <w:rPr>
          <w:rFonts w:cstheme="minorHAnsi"/>
          <w:b/>
          <w:sz w:val="28"/>
          <w:szCs w:val="28"/>
        </w:rPr>
        <w:t xml:space="preserve">:00 </w:t>
      </w:r>
      <w:r w:rsidR="00952E81" w:rsidRPr="006F7951">
        <w:rPr>
          <w:rFonts w:cstheme="minorHAnsi"/>
          <w:b/>
          <w:sz w:val="28"/>
          <w:szCs w:val="28"/>
        </w:rPr>
        <w:t>a.m.</w:t>
      </w:r>
      <w:r w:rsidR="001B49F8" w:rsidRPr="006F7951">
        <w:rPr>
          <w:rFonts w:cstheme="minorHAnsi"/>
          <w:b/>
          <w:sz w:val="28"/>
          <w:szCs w:val="28"/>
        </w:rPr>
        <w:t xml:space="preserve"> to Adjournment</w:t>
      </w:r>
      <w:r w:rsidR="00F76617" w:rsidRPr="006F7951">
        <w:rPr>
          <w:sz w:val="28"/>
          <w:szCs w:val="28"/>
        </w:rPr>
        <w:br/>
      </w:r>
    </w:p>
    <w:p w14:paraId="306497F4" w14:textId="77777777" w:rsidR="00F76617" w:rsidRPr="006F7951" w:rsidRDefault="00F76617" w:rsidP="00F76617">
      <w:pPr>
        <w:pStyle w:val="NoSpacing"/>
        <w:jc w:val="center"/>
        <w:rPr>
          <w:b/>
          <w:sz w:val="26"/>
          <w:szCs w:val="26"/>
        </w:rPr>
      </w:pPr>
      <w:r w:rsidRPr="006F7951">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75B93325" w14:textId="300370AA" w:rsidR="00D21525" w:rsidRPr="00BC3F8E" w:rsidRDefault="00D21525" w:rsidP="00D21525">
      <w:pPr>
        <w:rPr>
          <w:sz w:val="24"/>
          <w:szCs w:val="24"/>
        </w:rPr>
      </w:pPr>
      <w:r w:rsidRPr="00BC3F8E">
        <w:rPr>
          <w:sz w:val="24"/>
          <w:szCs w:val="24"/>
        </w:rPr>
        <w:t xml:space="preserve">Those wishing to provide public comment may do so by calling into the meeting or by submitting a written public comment by email to </w:t>
      </w:r>
      <w:r w:rsidR="00E078F6">
        <w:rPr>
          <w:sz w:val="24"/>
          <w:szCs w:val="24"/>
        </w:rPr>
        <w:t xml:space="preserve">Rebecca Ortiz </w:t>
      </w:r>
      <w:r w:rsidRPr="00BC3F8E">
        <w:rPr>
          <w:sz w:val="24"/>
          <w:szCs w:val="24"/>
        </w:rPr>
        <w:t xml:space="preserve">at </w:t>
      </w:r>
      <w:hyperlink r:id="rId9" w:history="1">
        <w:r w:rsidR="00E078F6" w:rsidRPr="004D706C">
          <w:rPr>
            <w:rStyle w:val="Hyperlink"/>
            <w:sz w:val="24"/>
            <w:szCs w:val="24"/>
          </w:rPr>
          <w:t>rortiz@dhhs.nv.gov</w:t>
        </w:r>
      </w:hyperlink>
      <w:r w:rsidRPr="00BC3F8E">
        <w:rPr>
          <w:sz w:val="24"/>
          <w:szCs w:val="24"/>
        </w:rPr>
        <w:t xml:space="preserve"> </w:t>
      </w:r>
      <w:r w:rsidR="004F2D8D" w:rsidRPr="00BC3F8E">
        <w:rPr>
          <w:sz w:val="24"/>
          <w:szCs w:val="24"/>
        </w:rPr>
        <w:t xml:space="preserve"> </w:t>
      </w:r>
    </w:p>
    <w:p w14:paraId="45EFA298" w14:textId="4F405626" w:rsidR="00D21525" w:rsidRDefault="00D21525" w:rsidP="004F2D8D">
      <w:pPr>
        <w:rPr>
          <w:sz w:val="24"/>
          <w:szCs w:val="24"/>
        </w:rPr>
      </w:pPr>
      <w:r w:rsidRPr="00BC3F8E">
        <w:rPr>
          <w:sz w:val="24"/>
          <w:szCs w:val="24"/>
        </w:rPr>
        <w:t xml:space="preserve">Relevant or supporting materials are available by contacting </w:t>
      </w:r>
      <w:r w:rsidR="00E078F6">
        <w:rPr>
          <w:sz w:val="24"/>
          <w:szCs w:val="24"/>
        </w:rPr>
        <w:t>Rebecca Ortiz</w:t>
      </w:r>
      <w:r w:rsidRPr="00BC3F8E">
        <w:rPr>
          <w:sz w:val="24"/>
          <w:szCs w:val="24"/>
        </w:rPr>
        <w:t xml:space="preserve">: (775) 684-8619, </w:t>
      </w:r>
      <w:hyperlink r:id="rId10" w:history="1">
        <w:r w:rsidR="00E078F6" w:rsidRPr="004D706C">
          <w:rPr>
            <w:rStyle w:val="Hyperlink"/>
            <w:sz w:val="24"/>
            <w:szCs w:val="24"/>
          </w:rPr>
          <w:t>rortiz@dhhs.nv.gov</w:t>
        </w:r>
      </w:hyperlink>
      <w:r w:rsidRPr="00BC3F8E">
        <w:rPr>
          <w:sz w:val="24"/>
          <w:szCs w:val="24"/>
        </w:rPr>
        <w:t xml:space="preserve"> 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78CAE6C1" w14:textId="77777777" w:rsidR="00B45443" w:rsidRDefault="00B45443" w:rsidP="00B45443">
      <w:pPr>
        <w:pStyle w:val="ListParagraph"/>
        <w:numPr>
          <w:ilvl w:val="0"/>
          <w:numId w:val="12"/>
        </w:numPr>
        <w:rPr>
          <w:sz w:val="24"/>
          <w:szCs w:val="24"/>
        </w:rPr>
      </w:pPr>
      <w:r>
        <w:rPr>
          <w:sz w:val="24"/>
          <w:szCs w:val="24"/>
        </w:rPr>
        <w:t>All participants must use the “raise hand” feature in zoom or raise your hand in your camera and wait to be called on by the Chair in order to make comments.</w:t>
      </w:r>
    </w:p>
    <w:p w14:paraId="1B0371DA" w14:textId="77777777" w:rsidR="00B45443" w:rsidRPr="009750E7" w:rsidRDefault="00B45443" w:rsidP="00B45443">
      <w:pPr>
        <w:pStyle w:val="ListParagraph"/>
        <w:numPr>
          <w:ilvl w:val="0"/>
          <w:numId w:val="1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6E3375DC" w14:textId="6A376409" w:rsidR="00B45443" w:rsidRDefault="00B45443" w:rsidP="00B45443">
      <w:pPr>
        <w:pStyle w:val="ListParagraph"/>
        <w:numPr>
          <w:ilvl w:val="0"/>
          <w:numId w:val="12"/>
        </w:numPr>
        <w:rPr>
          <w:sz w:val="24"/>
          <w:szCs w:val="24"/>
        </w:rPr>
      </w:pPr>
      <w:r>
        <w:rPr>
          <w:sz w:val="24"/>
          <w:szCs w:val="24"/>
        </w:rPr>
        <w:t xml:space="preserve">All Council Members, please TURN ON cameras when speaking. </w:t>
      </w:r>
    </w:p>
    <w:p w14:paraId="473D6591" w14:textId="3DCEACEF" w:rsidR="00B45443" w:rsidRDefault="00B45443" w:rsidP="00B45443">
      <w:pPr>
        <w:pStyle w:val="ListParagraph"/>
        <w:numPr>
          <w:ilvl w:val="0"/>
          <w:numId w:val="12"/>
        </w:numPr>
        <w:rPr>
          <w:sz w:val="24"/>
          <w:szCs w:val="24"/>
        </w:rPr>
      </w:pPr>
      <w:r>
        <w:rPr>
          <w:sz w:val="24"/>
          <w:szCs w:val="24"/>
        </w:rPr>
        <w:t xml:space="preserve">All Council Members, any comments placed in the chat will be read aloud for the record. Please refrain from using this </w:t>
      </w:r>
      <w:r w:rsidR="003769C4">
        <w:rPr>
          <w:sz w:val="24"/>
          <w:szCs w:val="24"/>
        </w:rPr>
        <w:t>feature unless</w:t>
      </w:r>
      <w:r w:rsidR="00514695">
        <w:rPr>
          <w:sz w:val="24"/>
          <w:szCs w:val="24"/>
        </w:rPr>
        <w:t xml:space="preserve"> it is for accessibility. </w:t>
      </w:r>
    </w:p>
    <w:p w14:paraId="196E5434" w14:textId="4B71501A" w:rsidR="00B45443" w:rsidRDefault="00B45443" w:rsidP="00B45443">
      <w:pPr>
        <w:pStyle w:val="ListParagraph"/>
        <w:numPr>
          <w:ilvl w:val="0"/>
          <w:numId w:val="12"/>
        </w:numPr>
        <w:rPr>
          <w:sz w:val="24"/>
          <w:szCs w:val="24"/>
        </w:rPr>
      </w:pPr>
      <w:r>
        <w:rPr>
          <w:sz w:val="24"/>
          <w:szCs w:val="24"/>
        </w:rPr>
        <w:t xml:space="preserve">All general public participants, please withhold remarks until Public Comment, unless called on by the Chair of this Council. </w:t>
      </w:r>
    </w:p>
    <w:p w14:paraId="38A11147" w14:textId="77777777" w:rsidR="00B45443" w:rsidRDefault="00B45443" w:rsidP="00B45443">
      <w:pPr>
        <w:pStyle w:val="ListParagraph"/>
        <w:numPr>
          <w:ilvl w:val="0"/>
          <w:numId w:val="12"/>
        </w:numPr>
        <w:rPr>
          <w:sz w:val="24"/>
          <w:szCs w:val="24"/>
        </w:rPr>
      </w:pPr>
      <w:r>
        <w:rPr>
          <w:sz w:val="24"/>
          <w:szCs w:val="24"/>
        </w:rPr>
        <w:t xml:space="preserve">For anyone making comments, please state and spell your last name with each comment. </w:t>
      </w:r>
    </w:p>
    <w:p w14:paraId="1620A816" w14:textId="77777777" w:rsidR="00B45443" w:rsidRPr="00196CEA" w:rsidRDefault="00B45443" w:rsidP="00B45443">
      <w:pPr>
        <w:pStyle w:val="ListParagraph"/>
        <w:numPr>
          <w:ilvl w:val="0"/>
          <w:numId w:val="12"/>
        </w:numPr>
        <w:rPr>
          <w:sz w:val="24"/>
          <w:szCs w:val="24"/>
        </w:rPr>
      </w:pPr>
      <w:r>
        <w:rPr>
          <w:sz w:val="24"/>
          <w:szCs w:val="24"/>
        </w:rPr>
        <w:t xml:space="preserve">Real time closed captioning is provided. Participants wishing to use this service will need to turn it on at the start of each meeting. </w:t>
      </w:r>
    </w:p>
    <w:p w14:paraId="4FFD2B8F" w14:textId="24C50A98" w:rsidR="00014913" w:rsidRPr="001322B7" w:rsidRDefault="00014913" w:rsidP="00D221ED">
      <w:pPr>
        <w:pStyle w:val="Heading1"/>
        <w:numPr>
          <w:ilvl w:val="0"/>
          <w:numId w:val="2"/>
        </w:numPr>
        <w:rPr>
          <w:rFonts w:asciiTheme="minorHAnsi" w:hAnsiTheme="minorHAnsi"/>
          <w:color w:val="auto"/>
          <w:sz w:val="26"/>
          <w:szCs w:val="26"/>
        </w:rPr>
      </w:pPr>
      <w:r w:rsidRPr="001322B7">
        <w:rPr>
          <w:rFonts w:asciiTheme="minorHAnsi" w:hAnsiTheme="minorHAnsi"/>
          <w:color w:val="auto"/>
          <w:sz w:val="26"/>
          <w:szCs w:val="26"/>
        </w:rPr>
        <w:t>Call to Order, Introductions, and Verify Timely Posting of Agenda</w:t>
      </w:r>
    </w:p>
    <w:p w14:paraId="3E7CE058" w14:textId="7E2D3AC1" w:rsidR="00E517BD" w:rsidRPr="001322B7" w:rsidRDefault="004E2505" w:rsidP="00F060C8">
      <w:pPr>
        <w:spacing w:after="120" w:line="240" w:lineRule="auto"/>
        <w:contextualSpacing/>
        <w:rPr>
          <w:sz w:val="26"/>
          <w:szCs w:val="26"/>
        </w:rPr>
      </w:pPr>
      <w:r w:rsidRPr="001322B7">
        <w:rPr>
          <w:sz w:val="26"/>
          <w:szCs w:val="26"/>
        </w:rPr>
        <w:t xml:space="preserve">Council Chair or Vice Chair </w:t>
      </w:r>
      <w:r w:rsidR="00014913" w:rsidRPr="001322B7">
        <w:rPr>
          <w:sz w:val="26"/>
          <w:szCs w:val="26"/>
        </w:rPr>
        <w:t>wi</w:t>
      </w:r>
      <w:r w:rsidR="00E16C30" w:rsidRPr="001322B7">
        <w:rPr>
          <w:sz w:val="26"/>
          <w:szCs w:val="26"/>
        </w:rPr>
        <w:t>ll call the meeting to order</w:t>
      </w:r>
      <w:r w:rsidR="00020C87" w:rsidRPr="001322B7">
        <w:rPr>
          <w:sz w:val="26"/>
          <w:szCs w:val="26"/>
        </w:rPr>
        <w:t xml:space="preserve">, call for verification of timely posting of the agenda, in accordance with Open Meeting Law and call for introductions. </w:t>
      </w:r>
      <w:r w:rsidR="00E16C30" w:rsidRPr="001322B7">
        <w:rPr>
          <w:sz w:val="26"/>
          <w:szCs w:val="26"/>
        </w:rPr>
        <w:t xml:space="preserve"> </w:t>
      </w:r>
    </w:p>
    <w:p w14:paraId="73BBCF3D" w14:textId="77777777" w:rsidR="00514695" w:rsidRPr="001322B7" w:rsidRDefault="00514695" w:rsidP="00514695">
      <w:pPr>
        <w:pStyle w:val="Heading1"/>
        <w:numPr>
          <w:ilvl w:val="0"/>
          <w:numId w:val="2"/>
        </w:numPr>
        <w:rPr>
          <w:rFonts w:asciiTheme="minorHAnsi" w:hAnsiTheme="minorHAnsi"/>
          <w:color w:val="auto"/>
          <w:sz w:val="26"/>
          <w:szCs w:val="26"/>
        </w:rPr>
      </w:pPr>
      <w:bookmarkStart w:id="1" w:name="_Hlk143089072"/>
      <w:r w:rsidRPr="001322B7">
        <w:rPr>
          <w:rFonts w:asciiTheme="minorHAnsi" w:hAnsiTheme="minorHAnsi"/>
          <w:color w:val="auto"/>
          <w:sz w:val="26"/>
          <w:szCs w:val="26"/>
        </w:rPr>
        <w:t>Land Acknowledgement</w:t>
      </w:r>
    </w:p>
    <w:p w14:paraId="070A3F2A" w14:textId="76EDD722" w:rsidR="00514695" w:rsidRPr="001322B7" w:rsidRDefault="00F63A8F" w:rsidP="00514695">
      <w:pPr>
        <w:spacing w:line="240" w:lineRule="auto"/>
        <w:rPr>
          <w:sz w:val="26"/>
          <w:szCs w:val="26"/>
        </w:rPr>
      </w:pPr>
      <w:r w:rsidRPr="001322B7">
        <w:rPr>
          <w:sz w:val="26"/>
          <w:szCs w:val="26"/>
        </w:rPr>
        <w:t xml:space="preserve">The </w:t>
      </w:r>
      <w:bookmarkStart w:id="2" w:name="_Hlk166661948"/>
      <w:r w:rsidRPr="001322B7">
        <w:rPr>
          <w:sz w:val="26"/>
          <w:szCs w:val="26"/>
        </w:rPr>
        <w:t>Council</w:t>
      </w:r>
      <w:r w:rsidR="004E2505" w:rsidRPr="001322B7">
        <w:rPr>
          <w:sz w:val="26"/>
          <w:szCs w:val="26"/>
        </w:rPr>
        <w:t xml:space="preserve"> Chair or</w:t>
      </w:r>
      <w:r w:rsidR="006F7951" w:rsidRPr="001322B7">
        <w:rPr>
          <w:sz w:val="26"/>
          <w:szCs w:val="26"/>
        </w:rPr>
        <w:t xml:space="preserve"> </w:t>
      </w:r>
      <w:r w:rsidR="00514695" w:rsidRPr="001322B7">
        <w:rPr>
          <w:sz w:val="26"/>
          <w:szCs w:val="26"/>
        </w:rPr>
        <w:t>Vice Chair</w:t>
      </w:r>
      <w:bookmarkEnd w:id="2"/>
      <w:r w:rsidR="00514695" w:rsidRPr="001322B7">
        <w:rPr>
          <w:sz w:val="26"/>
          <w:szCs w:val="26"/>
        </w:rPr>
        <w:t xml:space="preserve"> will read the Land Acknowledgement for the record. </w:t>
      </w:r>
    </w:p>
    <w:p w14:paraId="18C25ECE" w14:textId="532989B1" w:rsidR="00514695" w:rsidRPr="001322B7" w:rsidRDefault="00514695" w:rsidP="00514695">
      <w:pPr>
        <w:spacing w:line="240" w:lineRule="auto"/>
        <w:rPr>
          <w:sz w:val="26"/>
          <w:szCs w:val="26"/>
        </w:rPr>
      </w:pPr>
      <w:r w:rsidRPr="001322B7">
        <w:rPr>
          <w:sz w:val="26"/>
          <w:szCs w:val="26"/>
        </w:rPr>
        <w:t xml:space="preserve">The Nevada Governor’s Council on Developmental Disabilities, as a program whose designated state agency is the Nevada Department of Health and Human Services, acknowledges, honors, and respects </w:t>
      </w:r>
      <w:r w:rsidRPr="001322B7">
        <w:rPr>
          <w:sz w:val="26"/>
          <w:szCs w:val="26"/>
        </w:rPr>
        <w:lastRenderedPageBreak/>
        <w:t>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57B7702D" w14:textId="77777777" w:rsidR="00014913" w:rsidRPr="001322B7" w:rsidRDefault="00014913" w:rsidP="00D221ED">
      <w:pPr>
        <w:pStyle w:val="Heading1"/>
        <w:numPr>
          <w:ilvl w:val="0"/>
          <w:numId w:val="2"/>
        </w:numPr>
        <w:rPr>
          <w:rFonts w:asciiTheme="minorHAnsi" w:hAnsiTheme="minorHAnsi"/>
          <w:color w:val="auto"/>
          <w:sz w:val="26"/>
          <w:szCs w:val="26"/>
        </w:rPr>
      </w:pPr>
      <w:r w:rsidRPr="001322B7">
        <w:rPr>
          <w:rFonts w:asciiTheme="minorHAnsi" w:hAnsiTheme="minorHAnsi"/>
          <w:color w:val="auto"/>
          <w:sz w:val="26"/>
          <w:szCs w:val="26"/>
        </w:rPr>
        <w:t>Public Comment</w:t>
      </w:r>
    </w:p>
    <w:p w14:paraId="7C1CD65C" w14:textId="751D7E91" w:rsidR="00514695" w:rsidRPr="001322B7" w:rsidRDefault="004E2505" w:rsidP="00514695">
      <w:pPr>
        <w:pStyle w:val="NoSpacing"/>
        <w:rPr>
          <w:rFonts w:cstheme="minorHAnsi"/>
          <w:color w:val="232333"/>
          <w:sz w:val="26"/>
          <w:szCs w:val="26"/>
          <w:shd w:val="clear" w:color="auto" w:fill="FFFFFF"/>
        </w:rPr>
      </w:pPr>
      <w:r w:rsidRPr="001322B7">
        <w:rPr>
          <w:sz w:val="26"/>
          <w:szCs w:val="26"/>
        </w:rPr>
        <w:t>Council Chair or Vice Chair</w:t>
      </w:r>
      <w:r w:rsidR="006F7951" w:rsidRPr="001322B7">
        <w:rPr>
          <w:sz w:val="26"/>
          <w:szCs w:val="26"/>
        </w:rPr>
        <w:t xml:space="preserve"> </w:t>
      </w:r>
      <w:r w:rsidR="00514695" w:rsidRPr="001322B7">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514695" w:rsidRPr="001322B7">
        <w:rPr>
          <w:b/>
          <w:bCs/>
          <w:sz w:val="26"/>
          <w:szCs w:val="26"/>
        </w:rPr>
        <w:t>669-900-6833</w:t>
      </w:r>
      <w:r w:rsidR="00514695" w:rsidRPr="001322B7">
        <w:rPr>
          <w:sz w:val="26"/>
          <w:szCs w:val="26"/>
        </w:rPr>
        <w:t xml:space="preserve">. When prompted to provide the Meeting ID, enter </w:t>
      </w:r>
      <w:r w:rsidR="00514695" w:rsidRPr="001322B7">
        <w:rPr>
          <w:rFonts w:cstheme="minorHAnsi"/>
          <w:b/>
          <w:bCs/>
          <w:color w:val="232333"/>
          <w:sz w:val="26"/>
          <w:szCs w:val="26"/>
          <w:shd w:val="clear" w:color="auto" w:fill="FFFFFF"/>
        </w:rPr>
        <w:t>894 4386 3706</w:t>
      </w:r>
      <w:r w:rsidR="00514695" w:rsidRPr="001322B7">
        <w:rPr>
          <w:sz w:val="26"/>
          <w:szCs w:val="26"/>
        </w:rPr>
        <w:t>.  Comments will be limited to two minutes per person. Persons making comments longer than two minutes will be asked to submit any additional comments in writing to the Council Staff.)</w:t>
      </w:r>
    </w:p>
    <w:p w14:paraId="37C69C1C" w14:textId="2E4FE085" w:rsidR="00014913" w:rsidRPr="001322B7" w:rsidRDefault="00666C0A" w:rsidP="00D221ED">
      <w:pPr>
        <w:pStyle w:val="Heading1"/>
        <w:numPr>
          <w:ilvl w:val="0"/>
          <w:numId w:val="2"/>
        </w:numPr>
        <w:rPr>
          <w:rFonts w:asciiTheme="minorHAnsi" w:hAnsiTheme="minorHAnsi"/>
          <w:color w:val="auto"/>
          <w:sz w:val="26"/>
          <w:szCs w:val="26"/>
        </w:rPr>
      </w:pPr>
      <w:r w:rsidRPr="001322B7">
        <w:rPr>
          <w:rFonts w:asciiTheme="minorHAnsi" w:hAnsiTheme="minorHAnsi"/>
          <w:color w:val="auto"/>
          <w:sz w:val="26"/>
          <w:szCs w:val="26"/>
        </w:rPr>
        <w:t>Approv</w:t>
      </w:r>
      <w:r w:rsidR="00C94BF1" w:rsidRPr="001322B7">
        <w:rPr>
          <w:rFonts w:asciiTheme="minorHAnsi" w:hAnsiTheme="minorHAnsi"/>
          <w:color w:val="auto"/>
          <w:sz w:val="26"/>
          <w:szCs w:val="26"/>
        </w:rPr>
        <w:t xml:space="preserve">al of </w:t>
      </w:r>
      <w:r w:rsidR="00660630" w:rsidRPr="001322B7">
        <w:rPr>
          <w:rFonts w:asciiTheme="minorHAnsi" w:hAnsiTheme="minorHAnsi"/>
          <w:color w:val="auto"/>
          <w:sz w:val="26"/>
          <w:szCs w:val="26"/>
        </w:rPr>
        <w:t>June</w:t>
      </w:r>
      <w:r w:rsidR="006D161E" w:rsidRPr="001322B7">
        <w:rPr>
          <w:rFonts w:asciiTheme="minorHAnsi" w:hAnsiTheme="minorHAnsi"/>
          <w:color w:val="auto"/>
          <w:sz w:val="26"/>
          <w:szCs w:val="26"/>
        </w:rPr>
        <w:t xml:space="preserve"> </w:t>
      </w:r>
      <w:r w:rsidR="00D21525" w:rsidRPr="001322B7">
        <w:rPr>
          <w:rFonts w:asciiTheme="minorHAnsi" w:hAnsiTheme="minorHAnsi"/>
          <w:color w:val="auto"/>
          <w:sz w:val="26"/>
          <w:szCs w:val="26"/>
        </w:rPr>
        <w:t>202</w:t>
      </w:r>
      <w:r w:rsidR="00D4093D" w:rsidRPr="001322B7">
        <w:rPr>
          <w:rFonts w:asciiTheme="minorHAnsi" w:hAnsiTheme="minorHAnsi"/>
          <w:color w:val="auto"/>
          <w:sz w:val="26"/>
          <w:szCs w:val="26"/>
        </w:rPr>
        <w:t>4</w:t>
      </w:r>
      <w:r w:rsidR="00C648EF" w:rsidRPr="001322B7">
        <w:rPr>
          <w:rFonts w:asciiTheme="minorHAnsi" w:hAnsiTheme="minorHAnsi"/>
          <w:color w:val="auto"/>
          <w:sz w:val="26"/>
          <w:szCs w:val="26"/>
        </w:rPr>
        <w:t xml:space="preserve"> </w:t>
      </w:r>
      <w:r w:rsidR="00A829BF" w:rsidRPr="001322B7">
        <w:rPr>
          <w:rFonts w:asciiTheme="minorHAnsi" w:hAnsiTheme="minorHAnsi"/>
          <w:color w:val="auto"/>
          <w:sz w:val="26"/>
          <w:szCs w:val="26"/>
        </w:rPr>
        <w:t xml:space="preserve">Meeting </w:t>
      </w:r>
      <w:r w:rsidR="00020C87" w:rsidRPr="001322B7">
        <w:rPr>
          <w:rFonts w:asciiTheme="minorHAnsi" w:hAnsiTheme="minorHAnsi"/>
          <w:color w:val="auto"/>
          <w:sz w:val="26"/>
          <w:szCs w:val="26"/>
        </w:rPr>
        <w:t>Minutes</w:t>
      </w:r>
    </w:p>
    <w:p w14:paraId="595FA5E1" w14:textId="42A4E157" w:rsidR="00DD1C71" w:rsidRPr="001322B7" w:rsidRDefault="00A829BF" w:rsidP="00882DD7">
      <w:pPr>
        <w:spacing w:after="120"/>
        <w:rPr>
          <w:sz w:val="26"/>
          <w:szCs w:val="26"/>
        </w:rPr>
      </w:pPr>
      <w:r w:rsidRPr="001322B7">
        <w:rPr>
          <w:b/>
          <w:sz w:val="26"/>
          <w:szCs w:val="26"/>
        </w:rPr>
        <w:t xml:space="preserve">For Possible Action: </w:t>
      </w:r>
      <w:r w:rsidR="004E2505" w:rsidRPr="001322B7">
        <w:rPr>
          <w:sz w:val="26"/>
          <w:szCs w:val="26"/>
        </w:rPr>
        <w:t xml:space="preserve">Council Chair or Vice Chair </w:t>
      </w:r>
      <w:r w:rsidRPr="001322B7">
        <w:rPr>
          <w:sz w:val="26"/>
          <w:szCs w:val="26"/>
        </w:rPr>
        <w:t xml:space="preserve">will open the floor for discussion and vote of the </w:t>
      </w:r>
      <w:r w:rsidR="00660630" w:rsidRPr="001322B7">
        <w:rPr>
          <w:sz w:val="26"/>
          <w:szCs w:val="26"/>
        </w:rPr>
        <w:t>June</w:t>
      </w:r>
      <w:r w:rsidR="00D4093D" w:rsidRPr="001322B7">
        <w:rPr>
          <w:sz w:val="26"/>
          <w:szCs w:val="26"/>
        </w:rPr>
        <w:t xml:space="preserve"> 7, 2024,</w:t>
      </w:r>
      <w:r w:rsidR="009A5908" w:rsidRPr="001322B7">
        <w:rPr>
          <w:sz w:val="26"/>
          <w:szCs w:val="26"/>
        </w:rPr>
        <w:t xml:space="preserve"> </w:t>
      </w:r>
      <w:r w:rsidRPr="001322B7">
        <w:rPr>
          <w:sz w:val="26"/>
          <w:szCs w:val="26"/>
        </w:rPr>
        <w:t>Council minutes for</w:t>
      </w:r>
      <w:bookmarkStart w:id="3" w:name="_Hlk14262591"/>
      <w:r w:rsidRPr="001322B7">
        <w:rPr>
          <w:sz w:val="26"/>
          <w:szCs w:val="26"/>
        </w:rPr>
        <w:t xml:space="preserve"> approval, </w:t>
      </w:r>
      <w:r w:rsidR="003769C4" w:rsidRPr="001322B7">
        <w:rPr>
          <w:sz w:val="26"/>
          <w:szCs w:val="26"/>
        </w:rPr>
        <w:t>denial,</w:t>
      </w:r>
      <w:r w:rsidRPr="001322B7">
        <w:rPr>
          <w:sz w:val="26"/>
          <w:szCs w:val="26"/>
        </w:rPr>
        <w:t xml:space="preserve"> or modification</w:t>
      </w:r>
      <w:bookmarkEnd w:id="3"/>
      <w:r w:rsidRPr="001322B7">
        <w:rPr>
          <w:sz w:val="26"/>
          <w:szCs w:val="26"/>
        </w:rPr>
        <w:t xml:space="preserve">. </w:t>
      </w:r>
      <w:r w:rsidR="00870AB2" w:rsidRPr="001322B7">
        <w:rPr>
          <w:sz w:val="26"/>
          <w:szCs w:val="26"/>
        </w:rPr>
        <w:t xml:space="preserve"> </w:t>
      </w:r>
    </w:p>
    <w:p w14:paraId="3260DBDF" w14:textId="007F61BA" w:rsidR="00777B93" w:rsidRPr="001322B7" w:rsidRDefault="00777B93" w:rsidP="006D161E">
      <w:pPr>
        <w:pStyle w:val="Heading1"/>
        <w:numPr>
          <w:ilvl w:val="0"/>
          <w:numId w:val="2"/>
        </w:numPr>
        <w:spacing w:before="240"/>
        <w:rPr>
          <w:rFonts w:asciiTheme="minorHAnsi" w:hAnsiTheme="minorHAnsi"/>
          <w:color w:val="auto"/>
          <w:sz w:val="26"/>
          <w:szCs w:val="26"/>
        </w:rPr>
      </w:pPr>
      <w:r w:rsidRPr="001322B7">
        <w:rPr>
          <w:rFonts w:asciiTheme="minorHAnsi" w:hAnsiTheme="minorHAnsi"/>
          <w:color w:val="auto"/>
          <w:sz w:val="26"/>
          <w:szCs w:val="26"/>
        </w:rPr>
        <w:t>Consumer Leadership Development Fund Presentation</w:t>
      </w:r>
      <w:r w:rsidR="001023F4" w:rsidRPr="001322B7">
        <w:rPr>
          <w:rFonts w:asciiTheme="minorHAnsi" w:hAnsiTheme="minorHAnsi"/>
          <w:color w:val="auto"/>
          <w:sz w:val="26"/>
          <w:szCs w:val="26"/>
        </w:rPr>
        <w:t>s</w:t>
      </w:r>
    </w:p>
    <w:p w14:paraId="675795EB" w14:textId="52DBF2E8" w:rsidR="005A379B" w:rsidRPr="001322B7" w:rsidRDefault="004D19D6" w:rsidP="00C947F8">
      <w:pPr>
        <w:rPr>
          <w:sz w:val="26"/>
          <w:szCs w:val="26"/>
        </w:rPr>
      </w:pPr>
      <w:r w:rsidRPr="004D19D6">
        <w:rPr>
          <w:b/>
          <w:bCs/>
          <w:sz w:val="26"/>
          <w:szCs w:val="26"/>
        </w:rPr>
        <w:t>For Information Only:</w:t>
      </w:r>
      <w:r>
        <w:rPr>
          <w:sz w:val="26"/>
          <w:szCs w:val="26"/>
        </w:rPr>
        <w:t xml:space="preserve"> </w:t>
      </w:r>
      <w:r w:rsidR="004E2505" w:rsidRPr="001322B7">
        <w:rPr>
          <w:sz w:val="26"/>
          <w:szCs w:val="26"/>
        </w:rPr>
        <w:t xml:space="preserve">Council Chair or Vice Chair </w:t>
      </w:r>
      <w:r w:rsidR="00D4093D" w:rsidRPr="001322B7">
        <w:rPr>
          <w:sz w:val="26"/>
          <w:szCs w:val="26"/>
        </w:rPr>
        <w:t xml:space="preserve">will invite </w:t>
      </w:r>
      <w:r w:rsidR="00CE3C18" w:rsidRPr="001322B7">
        <w:rPr>
          <w:sz w:val="26"/>
          <w:szCs w:val="26"/>
        </w:rPr>
        <w:t>Camilla Downs, Veronica Fiscus, Alysa Marquez, Grace Samson, and Jeanette Shoemaker</w:t>
      </w:r>
      <w:r w:rsidR="006F7951" w:rsidRPr="001322B7">
        <w:rPr>
          <w:sz w:val="26"/>
          <w:szCs w:val="26"/>
        </w:rPr>
        <w:t xml:space="preserve"> </w:t>
      </w:r>
      <w:r w:rsidR="006D161E" w:rsidRPr="001322B7">
        <w:rPr>
          <w:sz w:val="26"/>
          <w:szCs w:val="26"/>
        </w:rPr>
        <w:t xml:space="preserve">to present on the </w:t>
      </w:r>
      <w:r w:rsidR="005A379B" w:rsidRPr="001322B7">
        <w:rPr>
          <w:sz w:val="26"/>
          <w:szCs w:val="26"/>
        </w:rPr>
        <w:t xml:space="preserve">events </w:t>
      </w:r>
      <w:r w:rsidR="00147B30" w:rsidRPr="001322B7">
        <w:rPr>
          <w:sz w:val="26"/>
          <w:szCs w:val="26"/>
        </w:rPr>
        <w:t xml:space="preserve">attended as listed below </w:t>
      </w:r>
      <w:r w:rsidR="00CE7DA9" w:rsidRPr="001322B7">
        <w:rPr>
          <w:sz w:val="26"/>
          <w:szCs w:val="26"/>
        </w:rPr>
        <w:t>using the Council’s Consumer Leadership Development Funds.</w:t>
      </w:r>
    </w:p>
    <w:p w14:paraId="489B6FDE" w14:textId="4A1DE4DA" w:rsidR="00CE3C18" w:rsidRPr="001322B7" w:rsidRDefault="00CE3C18" w:rsidP="003A1C15">
      <w:pPr>
        <w:pStyle w:val="ListParagraph"/>
        <w:numPr>
          <w:ilvl w:val="0"/>
          <w:numId w:val="22"/>
        </w:numPr>
        <w:rPr>
          <w:sz w:val="26"/>
          <w:szCs w:val="26"/>
        </w:rPr>
      </w:pPr>
      <w:r w:rsidRPr="001322B7">
        <w:rPr>
          <w:sz w:val="26"/>
          <w:szCs w:val="26"/>
        </w:rPr>
        <w:t>Recipient: Camilla Downs, the Chromosome 18 Registry and Research Society Annual Conference in Charlotte, NC on July 7-10, 2024</w:t>
      </w:r>
    </w:p>
    <w:p w14:paraId="18ECF709" w14:textId="72030369" w:rsidR="00CE3C18" w:rsidRPr="001322B7" w:rsidRDefault="00147B30" w:rsidP="00CE3C18">
      <w:pPr>
        <w:pStyle w:val="ListParagraph"/>
        <w:numPr>
          <w:ilvl w:val="0"/>
          <w:numId w:val="22"/>
        </w:numPr>
        <w:rPr>
          <w:sz w:val="26"/>
          <w:szCs w:val="26"/>
        </w:rPr>
      </w:pPr>
      <w:r w:rsidRPr="001322B7">
        <w:rPr>
          <w:sz w:val="26"/>
          <w:szCs w:val="26"/>
        </w:rPr>
        <w:t xml:space="preserve">Recipient: </w:t>
      </w:r>
      <w:r w:rsidR="00E84058" w:rsidRPr="001322B7">
        <w:rPr>
          <w:sz w:val="26"/>
          <w:szCs w:val="26"/>
        </w:rPr>
        <w:t>Veronica Fiscus</w:t>
      </w:r>
      <w:r w:rsidR="00CE3C18" w:rsidRPr="001322B7">
        <w:rPr>
          <w:sz w:val="26"/>
          <w:szCs w:val="26"/>
        </w:rPr>
        <w:t>, the 52nd Annual National Down Syndrome Congress Convention in Phoenix, AZ on July 25-28, 2024</w:t>
      </w:r>
    </w:p>
    <w:p w14:paraId="0B16BBE1" w14:textId="0D2113F2" w:rsidR="00CE3C18" w:rsidRPr="001322B7" w:rsidRDefault="00CE3C18" w:rsidP="00CE3C18">
      <w:pPr>
        <w:pStyle w:val="ListParagraph"/>
        <w:numPr>
          <w:ilvl w:val="0"/>
          <w:numId w:val="22"/>
        </w:numPr>
        <w:rPr>
          <w:sz w:val="26"/>
          <w:szCs w:val="26"/>
        </w:rPr>
      </w:pPr>
      <w:r w:rsidRPr="001322B7">
        <w:rPr>
          <w:sz w:val="26"/>
          <w:szCs w:val="26"/>
        </w:rPr>
        <w:t>Recipient: Alysa Marquez, the 2024 National Association of Councils on Developmental Disabilities Annual Conference in Washington, DC on July 21-26, 2024</w:t>
      </w:r>
    </w:p>
    <w:p w14:paraId="2CA1DF20" w14:textId="32823229" w:rsidR="00CE3C18" w:rsidRPr="001322B7" w:rsidRDefault="00CE3C18" w:rsidP="00CE3C18">
      <w:pPr>
        <w:pStyle w:val="ListParagraph"/>
        <w:numPr>
          <w:ilvl w:val="0"/>
          <w:numId w:val="22"/>
        </w:numPr>
        <w:rPr>
          <w:sz w:val="26"/>
          <w:szCs w:val="26"/>
        </w:rPr>
      </w:pPr>
      <w:r w:rsidRPr="001322B7">
        <w:rPr>
          <w:sz w:val="26"/>
          <w:szCs w:val="26"/>
        </w:rPr>
        <w:t>Recipient: Grace Samson, the Biennial Angelman Syndrome Family Conference in Sandusky, OH on July 23-26, 2024</w:t>
      </w:r>
    </w:p>
    <w:p w14:paraId="59040365" w14:textId="08AE6FAC" w:rsidR="0000761D" w:rsidRPr="001322B7" w:rsidRDefault="0000761D" w:rsidP="003A1C15">
      <w:pPr>
        <w:pStyle w:val="ListParagraph"/>
        <w:numPr>
          <w:ilvl w:val="0"/>
          <w:numId w:val="22"/>
        </w:numPr>
        <w:rPr>
          <w:sz w:val="26"/>
          <w:szCs w:val="26"/>
        </w:rPr>
      </w:pPr>
      <w:r w:rsidRPr="001322B7">
        <w:rPr>
          <w:sz w:val="26"/>
          <w:szCs w:val="26"/>
        </w:rPr>
        <w:t>Recipient: Jeannette Shoemaker</w:t>
      </w:r>
      <w:r w:rsidR="00CE3C18" w:rsidRPr="001322B7">
        <w:rPr>
          <w:sz w:val="26"/>
          <w:szCs w:val="26"/>
        </w:rPr>
        <w:t>, the 52nd Annual National Down Syndrome Congress Convention in Phoenix, AZ on July 25-28, 2024</w:t>
      </w:r>
    </w:p>
    <w:p w14:paraId="6D638C31" w14:textId="77777777" w:rsidR="007C5634" w:rsidRPr="001322B7" w:rsidRDefault="007C5634" w:rsidP="007C5634">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Grantee Presentations</w:t>
      </w:r>
    </w:p>
    <w:p w14:paraId="1F062F0F" w14:textId="6BD357EB" w:rsidR="007C5634" w:rsidRPr="001322B7" w:rsidRDefault="007C5634" w:rsidP="007C5634">
      <w:pPr>
        <w:rPr>
          <w:sz w:val="26"/>
          <w:szCs w:val="26"/>
        </w:rPr>
      </w:pPr>
      <w:r w:rsidRPr="001322B7">
        <w:rPr>
          <w:b/>
          <w:sz w:val="26"/>
          <w:szCs w:val="26"/>
        </w:rPr>
        <w:t xml:space="preserve">For Possible Action: </w:t>
      </w:r>
      <w:r w:rsidR="004E2505" w:rsidRPr="001322B7">
        <w:rPr>
          <w:sz w:val="26"/>
          <w:szCs w:val="26"/>
        </w:rPr>
        <w:t>Council Chair or Vice Chair</w:t>
      </w:r>
      <w:r w:rsidRPr="001322B7">
        <w:rPr>
          <w:sz w:val="26"/>
          <w:szCs w:val="26"/>
        </w:rPr>
        <w:t xml:space="preserve"> will invite </w:t>
      </w:r>
      <w:r w:rsidR="004E4220" w:rsidRPr="001322B7">
        <w:rPr>
          <w:sz w:val="26"/>
          <w:szCs w:val="26"/>
        </w:rPr>
        <w:t>Council Staff</w:t>
      </w:r>
      <w:r w:rsidRPr="001322B7">
        <w:rPr>
          <w:sz w:val="26"/>
          <w:szCs w:val="26"/>
        </w:rPr>
        <w:t xml:space="preserve"> to introduce the grantees and open the floor for their presentations. Information presented may be considered for action by the </w:t>
      </w:r>
      <w:r w:rsidRPr="001322B7">
        <w:rPr>
          <w:sz w:val="26"/>
          <w:szCs w:val="26"/>
        </w:rPr>
        <w:lastRenderedPageBreak/>
        <w:t>Council for approval, denial, or modification.</w:t>
      </w:r>
      <w:r w:rsidR="004D19D6">
        <w:rPr>
          <w:sz w:val="26"/>
          <w:szCs w:val="26"/>
        </w:rPr>
        <w:t xml:space="preserve"> </w:t>
      </w:r>
      <w:r w:rsidR="004D19D6">
        <w:rPr>
          <w:sz w:val="26"/>
          <w:szCs w:val="26"/>
        </w:rPr>
        <w:t>Actions may include but are not limited to changes to grantee activities and/or budget</w:t>
      </w:r>
      <w:r w:rsidR="004D19D6">
        <w:rPr>
          <w:sz w:val="26"/>
          <w:szCs w:val="26"/>
        </w:rPr>
        <w:t>.</w:t>
      </w:r>
    </w:p>
    <w:p w14:paraId="4B4824A5" w14:textId="7FCDCD0B" w:rsidR="007C5634" w:rsidRPr="001322B7" w:rsidRDefault="007C5634" w:rsidP="007C5634">
      <w:pPr>
        <w:pStyle w:val="ListParagraph"/>
        <w:numPr>
          <w:ilvl w:val="0"/>
          <w:numId w:val="17"/>
        </w:numPr>
        <w:rPr>
          <w:sz w:val="26"/>
          <w:szCs w:val="26"/>
        </w:rPr>
      </w:pPr>
      <w:r w:rsidRPr="001322B7">
        <w:rPr>
          <w:sz w:val="26"/>
          <w:szCs w:val="26"/>
        </w:rPr>
        <w:t>Grantee: Best Buddies, Employment Grants, FFY 24</w:t>
      </w:r>
    </w:p>
    <w:p w14:paraId="29B2B1BF" w14:textId="77777777" w:rsidR="007C5634" w:rsidRPr="001322B7" w:rsidRDefault="007C5634" w:rsidP="007C5634">
      <w:pPr>
        <w:pStyle w:val="ListParagraph"/>
        <w:numPr>
          <w:ilvl w:val="0"/>
          <w:numId w:val="17"/>
        </w:numPr>
        <w:rPr>
          <w:sz w:val="26"/>
          <w:szCs w:val="26"/>
        </w:rPr>
      </w:pPr>
      <w:r w:rsidRPr="001322B7">
        <w:rPr>
          <w:sz w:val="26"/>
          <w:szCs w:val="26"/>
        </w:rPr>
        <w:t>Grantee: GiGi’s Playhouse, FFY 24</w:t>
      </w:r>
    </w:p>
    <w:p w14:paraId="59C5F45D" w14:textId="77777777" w:rsidR="007C5634" w:rsidRPr="001322B7" w:rsidRDefault="007C5634" w:rsidP="007C5634">
      <w:pPr>
        <w:pStyle w:val="ListParagraph"/>
        <w:numPr>
          <w:ilvl w:val="0"/>
          <w:numId w:val="17"/>
        </w:numPr>
        <w:rPr>
          <w:sz w:val="26"/>
          <w:szCs w:val="26"/>
        </w:rPr>
      </w:pPr>
      <w:r w:rsidRPr="001322B7">
        <w:rPr>
          <w:sz w:val="26"/>
          <w:szCs w:val="26"/>
        </w:rPr>
        <w:t>Grantee: Global Technical Communications, Interpreter Grant, FFY 24</w:t>
      </w:r>
    </w:p>
    <w:p w14:paraId="219F8A88" w14:textId="77777777" w:rsidR="00D1512E" w:rsidRPr="001322B7" w:rsidRDefault="00D1512E" w:rsidP="00D1512E">
      <w:pPr>
        <w:pStyle w:val="Heading1"/>
        <w:numPr>
          <w:ilvl w:val="0"/>
          <w:numId w:val="2"/>
        </w:numPr>
        <w:tabs>
          <w:tab w:val="left" w:pos="0"/>
        </w:tabs>
        <w:spacing w:before="360"/>
        <w:rPr>
          <w:rFonts w:asciiTheme="minorHAnsi" w:hAnsiTheme="minorHAnsi"/>
          <w:color w:val="auto"/>
          <w:sz w:val="26"/>
          <w:szCs w:val="26"/>
        </w:rPr>
      </w:pPr>
      <w:bookmarkStart w:id="4" w:name="_Hlk49160372"/>
      <w:r w:rsidRPr="001322B7">
        <w:rPr>
          <w:rFonts w:asciiTheme="minorHAnsi" w:hAnsiTheme="minorHAnsi"/>
          <w:color w:val="auto"/>
          <w:sz w:val="26"/>
          <w:szCs w:val="26"/>
        </w:rPr>
        <w:t xml:space="preserve">Evaluation Committee </w:t>
      </w:r>
    </w:p>
    <w:bookmarkEnd w:id="4"/>
    <w:p w14:paraId="00923EC1" w14:textId="33E5CA29" w:rsidR="00D1512E" w:rsidRPr="001322B7" w:rsidRDefault="000C0D72" w:rsidP="00D1512E">
      <w:pPr>
        <w:spacing w:after="120" w:line="240" w:lineRule="auto"/>
        <w:rPr>
          <w:sz w:val="26"/>
          <w:szCs w:val="26"/>
        </w:rPr>
      </w:pPr>
      <w:r w:rsidRPr="001322B7">
        <w:rPr>
          <w:b/>
          <w:sz w:val="26"/>
          <w:szCs w:val="26"/>
        </w:rPr>
        <w:t xml:space="preserve">For Information Only: </w:t>
      </w:r>
      <w:r w:rsidR="004E4220" w:rsidRPr="001322B7">
        <w:rPr>
          <w:bCs/>
          <w:sz w:val="26"/>
          <w:szCs w:val="26"/>
        </w:rPr>
        <w:t>Stacey Alaribe</w:t>
      </w:r>
      <w:r w:rsidR="00D1512E" w:rsidRPr="001322B7">
        <w:rPr>
          <w:bCs/>
          <w:sz w:val="26"/>
          <w:szCs w:val="26"/>
        </w:rPr>
        <w:t xml:space="preserve">, </w:t>
      </w:r>
      <w:r w:rsidR="004E4220" w:rsidRPr="001322B7">
        <w:rPr>
          <w:bCs/>
          <w:sz w:val="26"/>
          <w:szCs w:val="26"/>
        </w:rPr>
        <w:t>Evaluation Committee</w:t>
      </w:r>
      <w:r w:rsidR="00D1512E" w:rsidRPr="001322B7">
        <w:rPr>
          <w:bCs/>
          <w:sz w:val="26"/>
          <w:szCs w:val="26"/>
        </w:rPr>
        <w:t xml:space="preserve"> </w:t>
      </w:r>
      <w:r w:rsidR="00D1512E" w:rsidRPr="001322B7">
        <w:rPr>
          <w:sz w:val="26"/>
          <w:szCs w:val="26"/>
        </w:rPr>
        <w:t xml:space="preserve">Chair, will provide the Council with information </w:t>
      </w:r>
      <w:r w:rsidR="004E4220" w:rsidRPr="001322B7">
        <w:rPr>
          <w:sz w:val="26"/>
          <w:szCs w:val="26"/>
        </w:rPr>
        <w:t xml:space="preserve">from the Evaluation Committee meeting on </w:t>
      </w:r>
      <w:r w:rsidR="00E25E30" w:rsidRPr="001322B7">
        <w:rPr>
          <w:sz w:val="26"/>
          <w:szCs w:val="26"/>
        </w:rPr>
        <w:t>August 15</w:t>
      </w:r>
      <w:r w:rsidR="00E25E30" w:rsidRPr="001322B7">
        <w:rPr>
          <w:sz w:val="26"/>
          <w:szCs w:val="26"/>
          <w:vertAlign w:val="superscript"/>
        </w:rPr>
        <w:t>th</w:t>
      </w:r>
      <w:r w:rsidR="00E25E30" w:rsidRPr="001322B7">
        <w:rPr>
          <w:sz w:val="26"/>
          <w:szCs w:val="26"/>
        </w:rPr>
        <w:t xml:space="preserve"> </w:t>
      </w:r>
      <w:r w:rsidR="004E4220" w:rsidRPr="001322B7">
        <w:rPr>
          <w:sz w:val="26"/>
          <w:szCs w:val="26"/>
        </w:rPr>
        <w:t xml:space="preserve">to include recommendations for Council activities for </w:t>
      </w:r>
      <w:r w:rsidR="0063552A" w:rsidRPr="001322B7">
        <w:rPr>
          <w:sz w:val="26"/>
          <w:szCs w:val="26"/>
        </w:rPr>
        <w:t>Federal Fiscal Year (</w:t>
      </w:r>
      <w:r w:rsidR="004E4220" w:rsidRPr="001322B7">
        <w:rPr>
          <w:sz w:val="26"/>
          <w:szCs w:val="26"/>
        </w:rPr>
        <w:t>FFY</w:t>
      </w:r>
      <w:r w:rsidR="0063552A" w:rsidRPr="001322B7">
        <w:rPr>
          <w:sz w:val="26"/>
          <w:szCs w:val="26"/>
        </w:rPr>
        <w:t>)</w:t>
      </w:r>
      <w:r w:rsidR="004E4220" w:rsidRPr="001322B7">
        <w:rPr>
          <w:sz w:val="26"/>
          <w:szCs w:val="26"/>
        </w:rPr>
        <w:t xml:space="preserve"> 25.</w:t>
      </w:r>
      <w:r w:rsidR="00D1512E" w:rsidRPr="001322B7">
        <w:rPr>
          <w:sz w:val="26"/>
          <w:szCs w:val="26"/>
        </w:rPr>
        <w:t xml:space="preserve"> </w:t>
      </w:r>
      <w:r w:rsidRPr="001322B7">
        <w:rPr>
          <w:sz w:val="26"/>
          <w:szCs w:val="26"/>
        </w:rPr>
        <w:t xml:space="preserve">For information </w:t>
      </w:r>
      <w:r w:rsidR="004E4220" w:rsidRPr="001322B7">
        <w:rPr>
          <w:sz w:val="26"/>
          <w:szCs w:val="26"/>
        </w:rPr>
        <w:t xml:space="preserve">and discussion </w:t>
      </w:r>
      <w:r w:rsidRPr="001322B7">
        <w:rPr>
          <w:sz w:val="26"/>
          <w:szCs w:val="26"/>
        </w:rPr>
        <w:t>only.</w:t>
      </w:r>
    </w:p>
    <w:p w14:paraId="4EEB3946" w14:textId="77777777" w:rsidR="000C0D72" w:rsidRPr="001322B7" w:rsidRDefault="000C0D72" w:rsidP="000C0D72">
      <w:pPr>
        <w:pStyle w:val="Heading1"/>
        <w:numPr>
          <w:ilvl w:val="0"/>
          <w:numId w:val="2"/>
        </w:numPr>
        <w:rPr>
          <w:rFonts w:asciiTheme="minorHAnsi" w:hAnsiTheme="minorHAnsi"/>
          <w:color w:val="auto"/>
          <w:sz w:val="26"/>
          <w:szCs w:val="26"/>
        </w:rPr>
      </w:pPr>
      <w:bookmarkStart w:id="5" w:name="_Hlk152226244"/>
      <w:r w:rsidRPr="001322B7">
        <w:rPr>
          <w:rFonts w:asciiTheme="minorHAnsi" w:hAnsiTheme="minorHAnsi"/>
          <w:color w:val="auto"/>
          <w:sz w:val="26"/>
          <w:szCs w:val="26"/>
        </w:rPr>
        <w:t xml:space="preserve">Budget Committee </w:t>
      </w:r>
    </w:p>
    <w:p w14:paraId="31012419" w14:textId="664E0024" w:rsidR="000C0D72" w:rsidRPr="001322B7" w:rsidRDefault="000C0D72" w:rsidP="000C0D72">
      <w:pPr>
        <w:rPr>
          <w:sz w:val="26"/>
          <w:szCs w:val="26"/>
        </w:rPr>
      </w:pPr>
      <w:r w:rsidRPr="001322B7">
        <w:rPr>
          <w:b/>
          <w:sz w:val="26"/>
          <w:szCs w:val="26"/>
        </w:rPr>
        <w:t xml:space="preserve">For Information Only: </w:t>
      </w:r>
      <w:r w:rsidRPr="001322B7">
        <w:rPr>
          <w:sz w:val="26"/>
          <w:szCs w:val="26"/>
        </w:rPr>
        <w:t xml:space="preserve">Vickie Ives, Budget Committee Chair, will </w:t>
      </w:r>
      <w:bookmarkStart w:id="6" w:name="_Hlk106620707"/>
      <w:r w:rsidRPr="001322B7">
        <w:rPr>
          <w:sz w:val="26"/>
          <w:szCs w:val="26"/>
        </w:rPr>
        <w:t xml:space="preserve">provide information from the Budget Committee meeting on </w:t>
      </w:r>
      <w:r w:rsidR="00E25E30" w:rsidRPr="001322B7">
        <w:rPr>
          <w:sz w:val="26"/>
          <w:szCs w:val="26"/>
        </w:rPr>
        <w:t>August 15</w:t>
      </w:r>
      <w:r w:rsidR="00E25E30" w:rsidRPr="001322B7">
        <w:rPr>
          <w:sz w:val="26"/>
          <w:szCs w:val="26"/>
          <w:vertAlign w:val="superscript"/>
        </w:rPr>
        <w:t>th</w:t>
      </w:r>
      <w:r w:rsidRPr="001322B7">
        <w:rPr>
          <w:sz w:val="26"/>
          <w:szCs w:val="26"/>
        </w:rPr>
        <w:t xml:space="preserve"> to include information on the current Council budget and on the recommendations for use of funds for FFY 25. </w:t>
      </w:r>
      <w:bookmarkEnd w:id="6"/>
      <w:r w:rsidRPr="001322B7">
        <w:rPr>
          <w:sz w:val="26"/>
          <w:szCs w:val="26"/>
        </w:rPr>
        <w:t xml:space="preserve">For information </w:t>
      </w:r>
      <w:r w:rsidR="004E4220" w:rsidRPr="001322B7">
        <w:rPr>
          <w:sz w:val="26"/>
          <w:szCs w:val="26"/>
        </w:rPr>
        <w:t xml:space="preserve">and discussion </w:t>
      </w:r>
      <w:r w:rsidRPr="001322B7">
        <w:rPr>
          <w:sz w:val="26"/>
          <w:szCs w:val="26"/>
        </w:rPr>
        <w:t xml:space="preserve">only. </w:t>
      </w:r>
    </w:p>
    <w:bookmarkEnd w:id="5"/>
    <w:p w14:paraId="72C26979" w14:textId="77777777" w:rsidR="000C0D72" w:rsidRPr="001322B7" w:rsidRDefault="000C0D72" w:rsidP="000C0D72">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Executive Committee</w:t>
      </w:r>
    </w:p>
    <w:p w14:paraId="27552B96" w14:textId="2B76E7A7" w:rsidR="000C0D72" w:rsidRPr="001322B7" w:rsidRDefault="0063552A" w:rsidP="000C0D72">
      <w:pPr>
        <w:spacing w:after="120"/>
        <w:ind w:left="86"/>
        <w:rPr>
          <w:sz w:val="26"/>
          <w:szCs w:val="26"/>
        </w:rPr>
      </w:pPr>
      <w:r w:rsidRPr="001322B7">
        <w:rPr>
          <w:b/>
          <w:sz w:val="26"/>
          <w:szCs w:val="26"/>
        </w:rPr>
        <w:t xml:space="preserve">For Information Only: </w:t>
      </w:r>
      <w:r w:rsidR="000C0D72" w:rsidRPr="001322B7">
        <w:rPr>
          <w:sz w:val="26"/>
          <w:szCs w:val="26"/>
        </w:rPr>
        <w:t>Christine Riggi, Executive Committee/Council Chair will provide information on the suggested plans for FFY 25 from the May 13</w:t>
      </w:r>
      <w:r w:rsidR="000C0D72" w:rsidRPr="001322B7">
        <w:rPr>
          <w:sz w:val="26"/>
          <w:szCs w:val="26"/>
          <w:vertAlign w:val="superscript"/>
        </w:rPr>
        <w:t>th</w:t>
      </w:r>
      <w:r w:rsidR="000C0D72" w:rsidRPr="001322B7">
        <w:rPr>
          <w:sz w:val="26"/>
          <w:szCs w:val="26"/>
        </w:rPr>
        <w:t xml:space="preserve"> Executive Committee Meeting. </w:t>
      </w:r>
      <w:r w:rsidRPr="001322B7">
        <w:rPr>
          <w:sz w:val="26"/>
          <w:szCs w:val="26"/>
        </w:rPr>
        <w:t>For information and discussion only.</w:t>
      </w:r>
    </w:p>
    <w:p w14:paraId="41C94B8D" w14:textId="687D8458" w:rsidR="00E25E30" w:rsidRPr="001322B7" w:rsidRDefault="00E25E30"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Committee on Seniors, Veterans, and Adults with Special Needs August 26</w:t>
      </w:r>
      <w:r w:rsidRPr="001322B7">
        <w:rPr>
          <w:rFonts w:asciiTheme="minorHAnsi" w:hAnsiTheme="minorHAnsi"/>
          <w:color w:val="auto"/>
          <w:sz w:val="26"/>
          <w:szCs w:val="26"/>
          <w:vertAlign w:val="superscript"/>
        </w:rPr>
        <w:t>th</w:t>
      </w:r>
      <w:r w:rsidRPr="001322B7">
        <w:rPr>
          <w:rFonts w:asciiTheme="minorHAnsi" w:hAnsiTheme="minorHAnsi"/>
          <w:color w:val="auto"/>
          <w:sz w:val="26"/>
          <w:szCs w:val="26"/>
        </w:rPr>
        <w:t xml:space="preserve"> Update</w:t>
      </w:r>
    </w:p>
    <w:p w14:paraId="63F28D57" w14:textId="32A7E388" w:rsidR="00E25E30" w:rsidRPr="001322B7" w:rsidRDefault="00E25E30" w:rsidP="00E25E30">
      <w:pPr>
        <w:spacing w:after="120"/>
        <w:ind w:left="86"/>
        <w:rPr>
          <w:sz w:val="26"/>
          <w:szCs w:val="26"/>
        </w:rPr>
      </w:pPr>
      <w:r w:rsidRPr="001322B7">
        <w:rPr>
          <w:b/>
          <w:sz w:val="26"/>
          <w:szCs w:val="26"/>
        </w:rPr>
        <w:t xml:space="preserve">For </w:t>
      </w:r>
      <w:r w:rsidR="004D19D6">
        <w:rPr>
          <w:b/>
          <w:sz w:val="26"/>
          <w:szCs w:val="26"/>
        </w:rPr>
        <w:t>Information Only</w:t>
      </w:r>
      <w:r w:rsidRPr="001322B7">
        <w:rPr>
          <w:b/>
          <w:sz w:val="26"/>
          <w:szCs w:val="26"/>
        </w:rPr>
        <w:t xml:space="preserve">: </w:t>
      </w:r>
      <w:r w:rsidRPr="001322B7">
        <w:rPr>
          <w:sz w:val="26"/>
          <w:szCs w:val="26"/>
        </w:rPr>
        <w:t>Council Executive Director will provide information on the August 26</w:t>
      </w:r>
      <w:r w:rsidRPr="001322B7">
        <w:rPr>
          <w:sz w:val="26"/>
          <w:szCs w:val="26"/>
          <w:vertAlign w:val="superscript"/>
        </w:rPr>
        <w:t>th</w:t>
      </w:r>
      <w:r w:rsidRPr="001322B7">
        <w:rPr>
          <w:sz w:val="26"/>
          <w:szCs w:val="26"/>
        </w:rPr>
        <w:t xml:space="preserve"> event during the Committee on Seniors, Veterans, and Adults with Special Needs meeting at the Legislature. For information and discussion only.</w:t>
      </w:r>
    </w:p>
    <w:p w14:paraId="035F66AF" w14:textId="7D08943C" w:rsidR="0063552A" w:rsidRPr="001322B7" w:rsidRDefault="0063552A"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 xml:space="preserve">Federal Fiscal Year (FFY) 25 Activities, Timeline, and Budget </w:t>
      </w:r>
    </w:p>
    <w:p w14:paraId="7DF30756" w14:textId="078F4178" w:rsidR="0063552A" w:rsidRPr="001322B7" w:rsidRDefault="0063552A" w:rsidP="0063552A">
      <w:pPr>
        <w:spacing w:after="120"/>
        <w:ind w:left="86"/>
        <w:rPr>
          <w:sz w:val="26"/>
          <w:szCs w:val="26"/>
        </w:rPr>
      </w:pPr>
      <w:r w:rsidRPr="001322B7">
        <w:rPr>
          <w:b/>
          <w:sz w:val="26"/>
          <w:szCs w:val="26"/>
        </w:rPr>
        <w:t xml:space="preserve">For Possible Action: </w:t>
      </w:r>
      <w:r w:rsidR="004E2505" w:rsidRPr="001322B7">
        <w:rPr>
          <w:sz w:val="26"/>
          <w:szCs w:val="26"/>
        </w:rPr>
        <w:t xml:space="preserve">Council </w:t>
      </w:r>
      <w:r w:rsidR="00E25E30" w:rsidRPr="001322B7">
        <w:rPr>
          <w:sz w:val="26"/>
          <w:szCs w:val="26"/>
        </w:rPr>
        <w:t xml:space="preserve">Executive Director </w:t>
      </w:r>
      <w:r w:rsidRPr="001322B7">
        <w:rPr>
          <w:sz w:val="26"/>
          <w:szCs w:val="26"/>
        </w:rPr>
        <w:t xml:space="preserve">will lead a discussion on the recommended plans and use of funds for FFY 25. Members will determine </w:t>
      </w:r>
      <w:r w:rsidR="00E25E30" w:rsidRPr="001322B7">
        <w:rPr>
          <w:sz w:val="26"/>
          <w:szCs w:val="26"/>
        </w:rPr>
        <w:t xml:space="preserve">necessary changes to Council budget </w:t>
      </w:r>
      <w:r w:rsidRPr="001322B7">
        <w:rPr>
          <w:sz w:val="26"/>
          <w:szCs w:val="26"/>
        </w:rPr>
        <w:t xml:space="preserve">and activities and vote for Council approval, denial, or modification. </w:t>
      </w:r>
      <w:r w:rsidR="00E25E30" w:rsidRPr="001322B7">
        <w:rPr>
          <w:sz w:val="26"/>
          <w:szCs w:val="26"/>
        </w:rPr>
        <w:t xml:space="preserve">Information to include an update on the status of the contract for the interpreter project. </w:t>
      </w:r>
    </w:p>
    <w:p w14:paraId="4B40F3F2" w14:textId="0AB25076" w:rsidR="001420D1" w:rsidRPr="001322B7" w:rsidRDefault="001420D1" w:rsidP="00E25E30">
      <w:pPr>
        <w:pStyle w:val="Heading1"/>
        <w:numPr>
          <w:ilvl w:val="0"/>
          <w:numId w:val="2"/>
        </w:numPr>
        <w:tabs>
          <w:tab w:val="left" w:pos="0"/>
        </w:tabs>
        <w:spacing w:before="360"/>
        <w:rPr>
          <w:rFonts w:asciiTheme="minorHAnsi" w:hAnsiTheme="minorHAnsi"/>
          <w:color w:val="auto"/>
          <w:sz w:val="26"/>
          <w:szCs w:val="26"/>
        </w:rPr>
      </w:pPr>
      <w:r w:rsidRPr="001322B7">
        <w:rPr>
          <w:rFonts w:asciiTheme="minorHAnsi" w:hAnsiTheme="minorHAnsi"/>
          <w:color w:val="auto"/>
          <w:sz w:val="26"/>
          <w:szCs w:val="26"/>
        </w:rPr>
        <w:t>Statewide Town Halls</w:t>
      </w:r>
      <w:r w:rsidR="0063552A" w:rsidRPr="001322B7">
        <w:rPr>
          <w:rFonts w:asciiTheme="minorHAnsi" w:hAnsiTheme="minorHAnsi"/>
          <w:color w:val="auto"/>
          <w:sz w:val="26"/>
          <w:szCs w:val="26"/>
        </w:rPr>
        <w:t xml:space="preserve"> for 2026-2031 Five Year State Plan</w:t>
      </w:r>
    </w:p>
    <w:p w14:paraId="15DB7371" w14:textId="3B155AD0" w:rsidR="001420D1" w:rsidRPr="001322B7" w:rsidRDefault="001420D1" w:rsidP="001420D1">
      <w:pPr>
        <w:spacing w:after="120" w:line="240" w:lineRule="auto"/>
        <w:rPr>
          <w:sz w:val="26"/>
          <w:szCs w:val="26"/>
        </w:rPr>
      </w:pPr>
      <w:r w:rsidRPr="001322B7">
        <w:rPr>
          <w:b/>
          <w:sz w:val="26"/>
          <w:szCs w:val="26"/>
        </w:rPr>
        <w:t xml:space="preserve">For Information Only: </w:t>
      </w:r>
      <w:r w:rsidR="004E2505" w:rsidRPr="001322B7">
        <w:rPr>
          <w:bCs/>
          <w:sz w:val="26"/>
          <w:szCs w:val="26"/>
        </w:rPr>
        <w:t xml:space="preserve">Council Chair </w:t>
      </w:r>
      <w:r w:rsidR="00E25E30" w:rsidRPr="001322B7">
        <w:rPr>
          <w:bCs/>
          <w:sz w:val="26"/>
          <w:szCs w:val="26"/>
        </w:rPr>
        <w:t>will</w:t>
      </w:r>
      <w:r w:rsidRPr="001322B7">
        <w:rPr>
          <w:sz w:val="26"/>
          <w:szCs w:val="26"/>
        </w:rPr>
        <w:t xml:space="preserve"> present information on Statewide Town Halls </w:t>
      </w:r>
      <w:r w:rsidR="0063552A" w:rsidRPr="001322B7">
        <w:rPr>
          <w:sz w:val="26"/>
          <w:szCs w:val="26"/>
        </w:rPr>
        <w:t>to gather information to formulate the Council’s 2026-2031 Five Year State Plan. Discussion will</w:t>
      </w:r>
      <w:r w:rsidRPr="001322B7">
        <w:rPr>
          <w:sz w:val="26"/>
          <w:szCs w:val="26"/>
        </w:rPr>
        <w:t xml:space="preserve"> include dates </w:t>
      </w:r>
      <w:r w:rsidR="00E25E30" w:rsidRPr="001322B7">
        <w:rPr>
          <w:sz w:val="26"/>
          <w:szCs w:val="26"/>
        </w:rPr>
        <w:t xml:space="preserve">on town halls that have taken place, a recap of the information shared, </w:t>
      </w:r>
      <w:r w:rsidRPr="001322B7">
        <w:rPr>
          <w:sz w:val="26"/>
          <w:szCs w:val="26"/>
        </w:rPr>
        <w:t xml:space="preserve">and survey information. For </w:t>
      </w:r>
      <w:r w:rsidR="004E4220" w:rsidRPr="001322B7">
        <w:rPr>
          <w:sz w:val="26"/>
          <w:szCs w:val="26"/>
        </w:rPr>
        <w:t xml:space="preserve">information and </w:t>
      </w:r>
      <w:r w:rsidRPr="001322B7">
        <w:rPr>
          <w:sz w:val="26"/>
          <w:szCs w:val="26"/>
        </w:rPr>
        <w:t>discussion only.</w:t>
      </w:r>
    </w:p>
    <w:p w14:paraId="1F4037AC" w14:textId="68068A53" w:rsidR="002B2F3A" w:rsidRPr="001322B7" w:rsidRDefault="004E2505" w:rsidP="00E25E30">
      <w:pPr>
        <w:pStyle w:val="Heading1"/>
        <w:numPr>
          <w:ilvl w:val="0"/>
          <w:numId w:val="2"/>
        </w:numPr>
        <w:tabs>
          <w:tab w:val="left" w:pos="0"/>
        </w:tabs>
        <w:spacing w:before="360"/>
        <w:rPr>
          <w:rFonts w:asciiTheme="minorHAnsi" w:hAnsiTheme="minorHAnsi"/>
          <w:color w:val="auto"/>
          <w:sz w:val="26"/>
          <w:szCs w:val="26"/>
        </w:rPr>
      </w:pPr>
      <w:r w:rsidRPr="001322B7">
        <w:rPr>
          <w:rFonts w:asciiTheme="minorHAnsi" w:hAnsiTheme="minorHAnsi"/>
          <w:color w:val="auto"/>
          <w:sz w:val="26"/>
          <w:szCs w:val="26"/>
        </w:rPr>
        <w:lastRenderedPageBreak/>
        <w:t>Third</w:t>
      </w:r>
      <w:r w:rsidR="000C0D72" w:rsidRPr="001322B7">
        <w:rPr>
          <w:rFonts w:asciiTheme="minorHAnsi" w:hAnsiTheme="minorHAnsi"/>
          <w:color w:val="auto"/>
          <w:sz w:val="26"/>
          <w:szCs w:val="26"/>
        </w:rPr>
        <w:t xml:space="preserve"> </w:t>
      </w:r>
      <w:r w:rsidR="002B2F3A" w:rsidRPr="001322B7">
        <w:rPr>
          <w:rFonts w:asciiTheme="minorHAnsi" w:hAnsiTheme="minorHAnsi"/>
          <w:color w:val="auto"/>
          <w:sz w:val="26"/>
          <w:szCs w:val="26"/>
        </w:rPr>
        <w:t>Quarter Project Status Summary for Federal Fiscal Year (FFY) 202</w:t>
      </w:r>
      <w:r w:rsidR="006F7951" w:rsidRPr="001322B7">
        <w:rPr>
          <w:rFonts w:asciiTheme="minorHAnsi" w:hAnsiTheme="minorHAnsi"/>
          <w:color w:val="auto"/>
          <w:sz w:val="26"/>
          <w:szCs w:val="26"/>
        </w:rPr>
        <w:t>4</w:t>
      </w:r>
    </w:p>
    <w:p w14:paraId="7DA49015" w14:textId="251D3388" w:rsidR="002B2F3A" w:rsidRPr="001322B7" w:rsidRDefault="002B2F3A" w:rsidP="00882DD7">
      <w:pPr>
        <w:rPr>
          <w:sz w:val="26"/>
          <w:szCs w:val="26"/>
        </w:rPr>
      </w:pPr>
      <w:r w:rsidRPr="001322B7">
        <w:rPr>
          <w:b/>
          <w:bCs/>
          <w:sz w:val="26"/>
          <w:szCs w:val="26"/>
        </w:rPr>
        <w:t>For Possible Action:</w:t>
      </w:r>
      <w:r w:rsidRPr="001322B7">
        <w:rPr>
          <w:sz w:val="26"/>
          <w:szCs w:val="26"/>
        </w:rPr>
        <w:t xml:space="preserve"> </w:t>
      </w:r>
      <w:r w:rsidR="004E2505" w:rsidRPr="001322B7">
        <w:rPr>
          <w:sz w:val="26"/>
          <w:szCs w:val="26"/>
        </w:rPr>
        <w:t xml:space="preserve">Council Chair or Vice Chair </w:t>
      </w:r>
      <w:r w:rsidRPr="001322B7">
        <w:rPr>
          <w:sz w:val="26"/>
          <w:szCs w:val="26"/>
        </w:rPr>
        <w:t xml:space="preserve">will invite </w:t>
      </w:r>
      <w:r w:rsidR="008229FC" w:rsidRPr="001322B7">
        <w:rPr>
          <w:sz w:val="26"/>
          <w:szCs w:val="26"/>
        </w:rPr>
        <w:t>Council Staff</w:t>
      </w:r>
      <w:r w:rsidR="00512334" w:rsidRPr="001322B7">
        <w:rPr>
          <w:sz w:val="26"/>
          <w:szCs w:val="26"/>
        </w:rPr>
        <w:t xml:space="preserve"> </w:t>
      </w:r>
      <w:r w:rsidR="004B7B42" w:rsidRPr="001322B7">
        <w:rPr>
          <w:sz w:val="26"/>
          <w:szCs w:val="26"/>
        </w:rPr>
        <w:t xml:space="preserve">to present updates from </w:t>
      </w:r>
      <w:bookmarkStart w:id="7" w:name="_Hlk106620523"/>
      <w:r w:rsidR="004B7B42" w:rsidRPr="001322B7">
        <w:rPr>
          <w:sz w:val="26"/>
          <w:szCs w:val="26"/>
        </w:rPr>
        <w:t xml:space="preserve">our </w:t>
      </w:r>
      <w:bookmarkStart w:id="8" w:name="_Hlk106620001"/>
      <w:r w:rsidR="004B7B42" w:rsidRPr="001322B7">
        <w:rPr>
          <w:sz w:val="26"/>
          <w:szCs w:val="26"/>
        </w:rPr>
        <w:t xml:space="preserve">current </w:t>
      </w:r>
      <w:r w:rsidR="0063552A" w:rsidRPr="001322B7">
        <w:rPr>
          <w:sz w:val="26"/>
          <w:szCs w:val="26"/>
        </w:rPr>
        <w:t>Five-Year</w:t>
      </w:r>
      <w:r w:rsidR="004B7B42" w:rsidRPr="001322B7">
        <w:rPr>
          <w:sz w:val="26"/>
          <w:szCs w:val="26"/>
        </w:rPr>
        <w:t xml:space="preserve"> State Plan goals</w:t>
      </w:r>
      <w:bookmarkEnd w:id="8"/>
      <w:r w:rsidR="004B7B42" w:rsidRPr="001322B7">
        <w:rPr>
          <w:sz w:val="26"/>
          <w:szCs w:val="26"/>
        </w:rPr>
        <w:t>, objectives</w:t>
      </w:r>
      <w:r w:rsidR="008229FC" w:rsidRPr="001322B7">
        <w:rPr>
          <w:sz w:val="26"/>
          <w:szCs w:val="26"/>
        </w:rPr>
        <w:t>,</w:t>
      </w:r>
      <w:r w:rsidR="004B7B42" w:rsidRPr="001322B7">
        <w:rPr>
          <w:sz w:val="26"/>
          <w:szCs w:val="26"/>
        </w:rPr>
        <w:t xml:space="preserve"> and activities for the Federal Fiscal Year (FFY) 202</w:t>
      </w:r>
      <w:r w:rsidR="006F7951" w:rsidRPr="001322B7">
        <w:rPr>
          <w:sz w:val="26"/>
          <w:szCs w:val="26"/>
        </w:rPr>
        <w:t>4</w:t>
      </w:r>
      <w:r w:rsidR="004B7B42" w:rsidRPr="001322B7">
        <w:rPr>
          <w:sz w:val="26"/>
          <w:szCs w:val="26"/>
        </w:rPr>
        <w:t xml:space="preserve"> </w:t>
      </w:r>
      <w:r w:rsidR="00E25E30" w:rsidRPr="001322B7">
        <w:rPr>
          <w:sz w:val="26"/>
          <w:szCs w:val="26"/>
        </w:rPr>
        <w:t xml:space="preserve">Third </w:t>
      </w:r>
      <w:r w:rsidR="000C0D72" w:rsidRPr="001322B7">
        <w:rPr>
          <w:sz w:val="26"/>
          <w:szCs w:val="26"/>
        </w:rPr>
        <w:t>Quarter</w:t>
      </w:r>
      <w:r w:rsidR="004B7B42" w:rsidRPr="001322B7">
        <w:rPr>
          <w:sz w:val="26"/>
          <w:szCs w:val="26"/>
        </w:rPr>
        <w:t xml:space="preserve"> Project Status Summary</w:t>
      </w:r>
      <w:bookmarkEnd w:id="7"/>
      <w:r w:rsidR="000C0D72" w:rsidRPr="001322B7">
        <w:rPr>
          <w:sz w:val="26"/>
          <w:szCs w:val="26"/>
        </w:rPr>
        <w:t>. Action may be requested for</w:t>
      </w:r>
      <w:r w:rsidR="004B7B42" w:rsidRPr="001322B7">
        <w:rPr>
          <w:sz w:val="26"/>
          <w:szCs w:val="26"/>
        </w:rPr>
        <w:t xml:space="preserve"> Council approval, </w:t>
      </w:r>
      <w:r w:rsidR="003769C4" w:rsidRPr="001322B7">
        <w:rPr>
          <w:sz w:val="26"/>
          <w:szCs w:val="26"/>
        </w:rPr>
        <w:t>denial,</w:t>
      </w:r>
      <w:r w:rsidR="004B7B42" w:rsidRPr="001322B7">
        <w:rPr>
          <w:sz w:val="26"/>
          <w:szCs w:val="26"/>
        </w:rPr>
        <w:t xml:space="preserve"> or modification.</w:t>
      </w:r>
    </w:p>
    <w:p w14:paraId="586E92FD" w14:textId="58F97413" w:rsidR="00B4310E" w:rsidRPr="001322B7" w:rsidRDefault="00A25F50"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Developmental Disabilities Network Partner</w:t>
      </w:r>
      <w:r w:rsidR="001B0F0B" w:rsidRPr="001322B7">
        <w:rPr>
          <w:rFonts w:asciiTheme="minorHAnsi" w:hAnsiTheme="minorHAnsi"/>
          <w:color w:val="auto"/>
          <w:sz w:val="26"/>
          <w:szCs w:val="26"/>
        </w:rPr>
        <w:t xml:space="preserve"> </w:t>
      </w:r>
      <w:r w:rsidR="00E25E30" w:rsidRPr="001322B7">
        <w:rPr>
          <w:rFonts w:asciiTheme="minorHAnsi" w:hAnsiTheme="minorHAnsi"/>
          <w:color w:val="auto"/>
          <w:sz w:val="26"/>
          <w:szCs w:val="26"/>
        </w:rPr>
        <w:t>Updates</w:t>
      </w:r>
    </w:p>
    <w:p w14:paraId="7381DFAB" w14:textId="775596AE" w:rsidR="00B4310E" w:rsidRPr="001322B7" w:rsidRDefault="004E4220" w:rsidP="00B4310E">
      <w:pPr>
        <w:rPr>
          <w:sz w:val="26"/>
          <w:szCs w:val="26"/>
        </w:rPr>
      </w:pPr>
      <w:r w:rsidRPr="001322B7">
        <w:rPr>
          <w:b/>
          <w:sz w:val="26"/>
          <w:szCs w:val="26"/>
        </w:rPr>
        <w:t xml:space="preserve">For Information Only: </w:t>
      </w:r>
      <w:r w:rsidR="004E2505" w:rsidRPr="001322B7">
        <w:rPr>
          <w:sz w:val="26"/>
          <w:szCs w:val="26"/>
        </w:rPr>
        <w:t xml:space="preserve">Council Chair or Vice Chair </w:t>
      </w:r>
      <w:r w:rsidR="001B0F0B" w:rsidRPr="001322B7">
        <w:rPr>
          <w:sz w:val="26"/>
          <w:szCs w:val="26"/>
        </w:rPr>
        <w:t xml:space="preserve">will invite the Nevada Disability Advocacy and Law Center, </w:t>
      </w:r>
      <w:r w:rsidR="000C0D72" w:rsidRPr="001322B7">
        <w:rPr>
          <w:sz w:val="26"/>
          <w:szCs w:val="26"/>
        </w:rPr>
        <w:t>Kate Osti, Nevada Center for Excellence in Disabilities, Randall Owen, and Northern Nevada Center for Independent Living, Lisa Bonie,</w:t>
      </w:r>
      <w:r w:rsidR="00B22B51" w:rsidRPr="001322B7">
        <w:rPr>
          <w:sz w:val="26"/>
          <w:szCs w:val="26"/>
        </w:rPr>
        <w:t xml:space="preserve"> </w:t>
      </w:r>
      <w:r w:rsidRPr="001322B7">
        <w:rPr>
          <w:sz w:val="26"/>
          <w:szCs w:val="26"/>
        </w:rPr>
        <w:t xml:space="preserve">to present on information of importance for their individual agencies. </w:t>
      </w:r>
    </w:p>
    <w:p w14:paraId="793530D2" w14:textId="21E2330F" w:rsidR="00E25E30" w:rsidRPr="001322B7" w:rsidRDefault="00E25E30"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Self-Advocate and Family Representative Members Updates</w:t>
      </w:r>
    </w:p>
    <w:p w14:paraId="089EF3F6" w14:textId="58588789" w:rsidR="00E25E30" w:rsidRPr="001322B7" w:rsidRDefault="00E25E30" w:rsidP="00E25E30">
      <w:pPr>
        <w:rPr>
          <w:sz w:val="26"/>
          <w:szCs w:val="26"/>
        </w:rPr>
      </w:pPr>
      <w:r w:rsidRPr="001322B7">
        <w:rPr>
          <w:b/>
          <w:sz w:val="26"/>
          <w:szCs w:val="26"/>
        </w:rPr>
        <w:t xml:space="preserve">For Information Only: </w:t>
      </w:r>
      <w:r w:rsidRPr="001322B7">
        <w:rPr>
          <w:sz w:val="26"/>
          <w:szCs w:val="26"/>
        </w:rPr>
        <w:t xml:space="preserve">Council Chair or Vice Chair will invite any Council Members who are Self-Advocates or Family Members to present on information of importance.  </w:t>
      </w:r>
    </w:p>
    <w:p w14:paraId="56220B54" w14:textId="72FC7FE0" w:rsidR="00E25E30" w:rsidRPr="001322B7" w:rsidRDefault="00E25E30"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State and Community Agency Updates</w:t>
      </w:r>
    </w:p>
    <w:p w14:paraId="731982D5" w14:textId="3F301B71" w:rsidR="00E25E30" w:rsidRPr="001322B7" w:rsidRDefault="00E25E30" w:rsidP="00E25E30">
      <w:pPr>
        <w:rPr>
          <w:sz w:val="26"/>
          <w:szCs w:val="26"/>
        </w:rPr>
      </w:pPr>
      <w:r w:rsidRPr="001322B7">
        <w:rPr>
          <w:b/>
          <w:sz w:val="26"/>
          <w:szCs w:val="26"/>
        </w:rPr>
        <w:t xml:space="preserve">For Information Only: </w:t>
      </w:r>
      <w:r w:rsidRPr="001322B7">
        <w:rPr>
          <w:sz w:val="26"/>
          <w:szCs w:val="26"/>
        </w:rPr>
        <w:t xml:space="preserve">Council Chair or Vice Chair will invite any Council Members who are representatives of State or Community Agencies to present on information of importance.  </w:t>
      </w:r>
    </w:p>
    <w:p w14:paraId="2DD758C6" w14:textId="1EC19041" w:rsidR="00A028DA" w:rsidRPr="001322B7" w:rsidRDefault="00A028DA"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Agenda Items for Consideration</w:t>
      </w:r>
    </w:p>
    <w:p w14:paraId="4A96728C" w14:textId="3A346787" w:rsidR="00A028DA" w:rsidRPr="001322B7" w:rsidRDefault="004E2505" w:rsidP="00A028DA">
      <w:pPr>
        <w:rPr>
          <w:sz w:val="26"/>
          <w:szCs w:val="26"/>
        </w:rPr>
      </w:pPr>
      <w:r w:rsidRPr="001322B7">
        <w:rPr>
          <w:sz w:val="26"/>
          <w:szCs w:val="26"/>
        </w:rPr>
        <w:t xml:space="preserve">Council Chair or Vice Chair </w:t>
      </w:r>
      <w:r w:rsidR="00A028DA" w:rsidRPr="001322B7">
        <w:rPr>
          <w:sz w:val="26"/>
          <w:szCs w:val="26"/>
        </w:rPr>
        <w:t>will request agenda items for consideration for future meetings</w:t>
      </w:r>
      <w:r w:rsidR="00E15950" w:rsidRPr="001322B7">
        <w:rPr>
          <w:sz w:val="26"/>
          <w:szCs w:val="26"/>
        </w:rPr>
        <w:t>.</w:t>
      </w:r>
    </w:p>
    <w:p w14:paraId="3B82E47F" w14:textId="57A1CC87" w:rsidR="00030C7B" w:rsidRPr="001322B7" w:rsidRDefault="00030C7B"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Next Meeting Date</w:t>
      </w:r>
    </w:p>
    <w:p w14:paraId="2784AC50" w14:textId="4E69476E" w:rsidR="00A22536" w:rsidRPr="001322B7" w:rsidRDefault="004E2505" w:rsidP="00A22536">
      <w:pPr>
        <w:rPr>
          <w:sz w:val="26"/>
          <w:szCs w:val="26"/>
        </w:rPr>
      </w:pPr>
      <w:r w:rsidRPr="001322B7">
        <w:rPr>
          <w:sz w:val="26"/>
          <w:szCs w:val="26"/>
        </w:rPr>
        <w:t xml:space="preserve">Council Chair or Vice Chair </w:t>
      </w:r>
      <w:r w:rsidR="00495B11" w:rsidRPr="001322B7">
        <w:rPr>
          <w:sz w:val="26"/>
          <w:szCs w:val="26"/>
        </w:rPr>
        <w:t>will present the next Council meeting date of</w:t>
      </w:r>
      <w:r w:rsidR="006F7951" w:rsidRPr="001322B7">
        <w:rPr>
          <w:sz w:val="26"/>
          <w:szCs w:val="26"/>
        </w:rPr>
        <w:t xml:space="preserve"> </w:t>
      </w:r>
      <w:r w:rsidRPr="001322B7">
        <w:rPr>
          <w:sz w:val="26"/>
          <w:szCs w:val="26"/>
        </w:rPr>
        <w:t>December 5</w:t>
      </w:r>
      <w:r w:rsidR="004E4220" w:rsidRPr="001322B7">
        <w:rPr>
          <w:sz w:val="26"/>
          <w:szCs w:val="26"/>
        </w:rPr>
        <w:t>, 2024,</w:t>
      </w:r>
      <w:r w:rsidR="006F7951" w:rsidRPr="001322B7">
        <w:rPr>
          <w:sz w:val="26"/>
          <w:szCs w:val="26"/>
        </w:rPr>
        <w:t xml:space="preserve"> at 9:00 a.m</w:t>
      </w:r>
      <w:r w:rsidR="001273B7" w:rsidRPr="001322B7">
        <w:rPr>
          <w:sz w:val="26"/>
          <w:szCs w:val="26"/>
        </w:rPr>
        <w:t xml:space="preserve">. </w:t>
      </w:r>
      <w:r w:rsidR="006B726E" w:rsidRPr="001322B7">
        <w:rPr>
          <w:sz w:val="26"/>
          <w:szCs w:val="26"/>
        </w:rPr>
        <w:t>This meeting will take place via zoom.</w:t>
      </w:r>
    </w:p>
    <w:p w14:paraId="27D33A2D" w14:textId="122CBDA4" w:rsidR="00030C7B" w:rsidRPr="001322B7" w:rsidRDefault="00777B93" w:rsidP="00E25E30">
      <w:pPr>
        <w:pStyle w:val="Heading1"/>
        <w:numPr>
          <w:ilvl w:val="0"/>
          <w:numId w:val="2"/>
        </w:numPr>
        <w:spacing w:before="360"/>
        <w:rPr>
          <w:rFonts w:asciiTheme="minorHAnsi" w:hAnsiTheme="minorHAnsi"/>
          <w:color w:val="auto"/>
          <w:sz w:val="26"/>
          <w:szCs w:val="26"/>
        </w:rPr>
      </w:pPr>
      <w:r w:rsidRPr="001322B7">
        <w:rPr>
          <w:rFonts w:asciiTheme="minorHAnsi" w:hAnsiTheme="minorHAnsi"/>
          <w:color w:val="auto"/>
          <w:sz w:val="26"/>
          <w:szCs w:val="26"/>
        </w:rPr>
        <w:t xml:space="preserve"> </w:t>
      </w:r>
      <w:r w:rsidR="00030C7B" w:rsidRPr="001322B7">
        <w:rPr>
          <w:rFonts w:asciiTheme="minorHAnsi" w:hAnsiTheme="minorHAnsi"/>
          <w:color w:val="auto"/>
          <w:sz w:val="26"/>
          <w:szCs w:val="26"/>
        </w:rPr>
        <w:t>Public Comment</w:t>
      </w:r>
    </w:p>
    <w:p w14:paraId="4A1DEBE2" w14:textId="43317B1F" w:rsidR="008229FC" w:rsidRPr="001322B7" w:rsidRDefault="004E2505" w:rsidP="008229FC">
      <w:pPr>
        <w:pStyle w:val="NoSpacing"/>
        <w:rPr>
          <w:rFonts w:cstheme="minorHAnsi"/>
          <w:color w:val="232333"/>
          <w:sz w:val="26"/>
          <w:szCs w:val="26"/>
          <w:shd w:val="clear" w:color="auto" w:fill="FFFFFF"/>
        </w:rPr>
      </w:pPr>
      <w:r w:rsidRPr="001322B7">
        <w:rPr>
          <w:sz w:val="26"/>
          <w:szCs w:val="26"/>
        </w:rPr>
        <w:t xml:space="preserve">Council Chair or Vice Chair </w:t>
      </w:r>
      <w:r w:rsidR="008229FC" w:rsidRPr="001322B7">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8229FC" w:rsidRPr="001322B7">
        <w:rPr>
          <w:b/>
          <w:bCs/>
          <w:sz w:val="26"/>
          <w:szCs w:val="26"/>
        </w:rPr>
        <w:t>669-900-6833</w:t>
      </w:r>
      <w:r w:rsidR="008229FC" w:rsidRPr="001322B7">
        <w:rPr>
          <w:sz w:val="26"/>
          <w:szCs w:val="26"/>
        </w:rPr>
        <w:t xml:space="preserve">. When prompted to provide the Meeting ID, enter </w:t>
      </w:r>
      <w:r w:rsidR="008229FC" w:rsidRPr="001322B7">
        <w:rPr>
          <w:rFonts w:cstheme="minorHAnsi"/>
          <w:b/>
          <w:bCs/>
          <w:color w:val="232333"/>
          <w:sz w:val="26"/>
          <w:szCs w:val="26"/>
          <w:shd w:val="clear" w:color="auto" w:fill="FFFFFF"/>
        </w:rPr>
        <w:t>894 4386 3706</w:t>
      </w:r>
      <w:r w:rsidR="008229FC" w:rsidRPr="001322B7">
        <w:rPr>
          <w:sz w:val="26"/>
          <w:szCs w:val="26"/>
        </w:rPr>
        <w:t>.  Comments will be limited to two minutes per person. Persons making comments longer than two minutes will be asked to submit any additional comments in writing to the Council Staff.)</w:t>
      </w:r>
    </w:p>
    <w:p w14:paraId="1E17EF47" w14:textId="6908C61D" w:rsidR="00E65921" w:rsidRPr="001322B7" w:rsidRDefault="001023F4" w:rsidP="00E25E30">
      <w:pPr>
        <w:pStyle w:val="Heading1"/>
        <w:numPr>
          <w:ilvl w:val="0"/>
          <w:numId w:val="2"/>
        </w:numPr>
        <w:rPr>
          <w:rFonts w:asciiTheme="minorHAnsi" w:hAnsiTheme="minorHAnsi"/>
          <w:color w:val="auto"/>
          <w:sz w:val="26"/>
          <w:szCs w:val="26"/>
        </w:rPr>
      </w:pPr>
      <w:r w:rsidRPr="001322B7">
        <w:rPr>
          <w:rFonts w:asciiTheme="minorHAnsi" w:hAnsiTheme="minorHAnsi"/>
          <w:color w:val="auto"/>
          <w:sz w:val="26"/>
          <w:szCs w:val="26"/>
        </w:rPr>
        <w:t xml:space="preserve"> </w:t>
      </w:r>
      <w:r w:rsidR="00777B93" w:rsidRPr="001322B7">
        <w:rPr>
          <w:rFonts w:asciiTheme="minorHAnsi" w:hAnsiTheme="minorHAnsi"/>
          <w:color w:val="auto"/>
          <w:sz w:val="26"/>
          <w:szCs w:val="26"/>
        </w:rPr>
        <w:t xml:space="preserve"> </w:t>
      </w:r>
      <w:r w:rsidR="00E65921" w:rsidRPr="001322B7">
        <w:rPr>
          <w:rFonts w:asciiTheme="minorHAnsi" w:hAnsiTheme="minorHAnsi"/>
          <w:color w:val="auto"/>
          <w:sz w:val="26"/>
          <w:szCs w:val="26"/>
        </w:rPr>
        <w:t>Adjournment</w:t>
      </w:r>
    </w:p>
    <w:p w14:paraId="20542F4E" w14:textId="0FFC6CF5" w:rsidR="000278BC" w:rsidRPr="00E725F1" w:rsidRDefault="004E2505" w:rsidP="00F060C8">
      <w:pPr>
        <w:spacing w:after="240"/>
        <w:rPr>
          <w:sz w:val="26"/>
          <w:szCs w:val="26"/>
        </w:rPr>
      </w:pPr>
      <w:r w:rsidRPr="001322B7">
        <w:rPr>
          <w:sz w:val="26"/>
          <w:szCs w:val="26"/>
        </w:rPr>
        <w:t xml:space="preserve">Council Chair or Vice Chair </w:t>
      </w:r>
      <w:r w:rsidR="00E65921" w:rsidRPr="001322B7">
        <w:rPr>
          <w:sz w:val="26"/>
          <w:szCs w:val="26"/>
        </w:rPr>
        <w:t>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1510C05D"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1" w:history="1">
        <w:r w:rsidR="00E767C3" w:rsidRPr="004D706C">
          <w:rPr>
            <w:rStyle w:val="Hyperlink"/>
            <w:sz w:val="24"/>
            <w:szCs w:val="24"/>
          </w:rPr>
          <w:t>rortiz@dhhs.nv.gov</w:t>
        </w:r>
      </w:hyperlink>
      <w:r w:rsidRPr="00623B1C">
        <w:rPr>
          <w:sz w:val="24"/>
          <w:szCs w:val="24"/>
        </w:rPr>
        <w:t xml:space="preserve"> as soon as possible; at least 5 business days in advance of the meeting.</w:t>
      </w:r>
    </w:p>
    <w:p w14:paraId="1878E834" w14:textId="066714E5"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2"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537305CF" w:rsidR="00830240" w:rsidRPr="00623B1C" w:rsidRDefault="00830240" w:rsidP="00D221ED">
      <w:pPr>
        <w:numPr>
          <w:ilvl w:val="0"/>
          <w:numId w:val="1"/>
        </w:numPr>
        <w:contextualSpacing/>
        <w:rPr>
          <w:sz w:val="24"/>
          <w:szCs w:val="24"/>
        </w:rPr>
      </w:pPr>
      <w:r w:rsidRPr="00623B1C">
        <w:rPr>
          <w:sz w:val="24"/>
          <w:szCs w:val="24"/>
        </w:rPr>
        <w:t xml:space="preserve">NGCDD: </w:t>
      </w:r>
      <w:r w:rsidR="00A52E9F">
        <w:rPr>
          <w:sz w:val="24"/>
          <w:szCs w:val="24"/>
        </w:rPr>
        <w:t>406 East Second Street</w:t>
      </w:r>
      <w:r w:rsidRPr="00623B1C">
        <w:rPr>
          <w:sz w:val="24"/>
          <w:szCs w:val="24"/>
        </w:rPr>
        <w:t>, Carson City, NV 8970</w:t>
      </w:r>
      <w:r w:rsidR="00A52E9F">
        <w:rPr>
          <w:sz w:val="24"/>
          <w:szCs w:val="24"/>
        </w:rPr>
        <w:t>1</w:t>
      </w:r>
    </w:p>
    <w:p w14:paraId="5C3B9A9D" w14:textId="77777777" w:rsidR="00830240" w:rsidRPr="009E30A9" w:rsidRDefault="00830240" w:rsidP="00D221ED">
      <w:pPr>
        <w:numPr>
          <w:ilvl w:val="0"/>
          <w:numId w:val="1"/>
        </w:numPr>
        <w:contextualSpacing/>
        <w:rPr>
          <w:sz w:val="24"/>
          <w:szCs w:val="24"/>
          <w:lang w:val="es-MX"/>
        </w:rPr>
      </w:pPr>
      <w:r w:rsidRPr="009E30A9">
        <w:rPr>
          <w:sz w:val="24"/>
          <w:szCs w:val="24"/>
          <w:lang w:val="es-MX"/>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6740DAB1" w14:textId="77777777" w:rsidR="00830240" w:rsidRPr="009E30A9" w:rsidRDefault="00830240" w:rsidP="00D221ED">
      <w:pPr>
        <w:numPr>
          <w:ilvl w:val="0"/>
          <w:numId w:val="1"/>
        </w:numPr>
        <w:contextualSpacing/>
        <w:rPr>
          <w:sz w:val="24"/>
          <w:szCs w:val="24"/>
          <w:lang w:val="es-MX"/>
        </w:rPr>
      </w:pPr>
      <w:r w:rsidRPr="009E30A9">
        <w:rPr>
          <w:sz w:val="24"/>
          <w:szCs w:val="24"/>
          <w:lang w:val="es-MX"/>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77777777" w:rsidR="00830240" w:rsidRPr="00623B1C" w:rsidRDefault="00830240" w:rsidP="00D221ED">
      <w:pPr>
        <w:numPr>
          <w:ilvl w:val="0"/>
          <w:numId w:val="1"/>
        </w:numPr>
        <w:contextualSpacing/>
        <w:rPr>
          <w:sz w:val="24"/>
          <w:szCs w:val="24"/>
        </w:rPr>
      </w:pPr>
      <w:r w:rsidRPr="00623B1C">
        <w:rPr>
          <w:sz w:val="24"/>
          <w:szCs w:val="24"/>
        </w:rPr>
        <w:t>Rural Regional Center: 1665 Old Hot Springs Rd., #157, 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9660F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1ED2" w14:textId="77777777" w:rsidR="009660F5" w:rsidRDefault="009660F5" w:rsidP="00FB73D0">
      <w:pPr>
        <w:spacing w:after="0" w:line="240" w:lineRule="auto"/>
      </w:pPr>
      <w:r>
        <w:separator/>
      </w:r>
    </w:p>
  </w:endnote>
  <w:endnote w:type="continuationSeparator" w:id="0">
    <w:p w14:paraId="57FE6864" w14:textId="77777777" w:rsidR="009660F5" w:rsidRDefault="009660F5"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CEE5" w14:textId="77777777" w:rsidR="009660F5" w:rsidRDefault="009660F5" w:rsidP="00FB73D0">
      <w:pPr>
        <w:spacing w:after="0" w:line="240" w:lineRule="auto"/>
      </w:pPr>
      <w:r>
        <w:separator/>
      </w:r>
    </w:p>
  </w:footnote>
  <w:footnote w:type="continuationSeparator" w:id="0">
    <w:p w14:paraId="101C0FCA" w14:textId="77777777" w:rsidR="009660F5" w:rsidRDefault="009660F5"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60C7"/>
    <w:multiLevelType w:val="hybridMultilevel"/>
    <w:tmpl w:val="1ECCFFA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1639"/>
    <w:multiLevelType w:val="hybridMultilevel"/>
    <w:tmpl w:val="7E9CC1DA"/>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79E"/>
    <w:multiLevelType w:val="hybridMultilevel"/>
    <w:tmpl w:val="5BB0E43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32E8C"/>
    <w:multiLevelType w:val="hybridMultilevel"/>
    <w:tmpl w:val="18885E5E"/>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6C3CA0"/>
    <w:multiLevelType w:val="hybridMultilevel"/>
    <w:tmpl w:val="D6DAF04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86DC3"/>
    <w:multiLevelType w:val="hybridMultilevel"/>
    <w:tmpl w:val="90E2BAC8"/>
    <w:lvl w:ilvl="0" w:tplc="21B6C2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F4022"/>
    <w:multiLevelType w:val="hybridMultilevel"/>
    <w:tmpl w:val="8002641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3471AE"/>
    <w:multiLevelType w:val="hybridMultilevel"/>
    <w:tmpl w:val="A2FAC81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03917"/>
    <w:multiLevelType w:val="hybridMultilevel"/>
    <w:tmpl w:val="7346D6D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C04F2A"/>
    <w:multiLevelType w:val="hybridMultilevel"/>
    <w:tmpl w:val="1E2618B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CD6EE2"/>
    <w:multiLevelType w:val="hybridMultilevel"/>
    <w:tmpl w:val="507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74569F"/>
    <w:multiLevelType w:val="hybridMultilevel"/>
    <w:tmpl w:val="1DBAF276"/>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50E4F"/>
    <w:multiLevelType w:val="hybridMultilevel"/>
    <w:tmpl w:val="782A694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C4288D"/>
    <w:multiLevelType w:val="hybridMultilevel"/>
    <w:tmpl w:val="0FCC6EB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170C89"/>
    <w:multiLevelType w:val="hybridMultilevel"/>
    <w:tmpl w:val="1E2618B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3741C"/>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6A0CDF"/>
    <w:multiLevelType w:val="hybridMultilevel"/>
    <w:tmpl w:val="A9CA4050"/>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74BB4"/>
    <w:multiLevelType w:val="hybridMultilevel"/>
    <w:tmpl w:val="5FF6C1D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5E302C"/>
    <w:multiLevelType w:val="hybridMultilevel"/>
    <w:tmpl w:val="92E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120447">
    <w:abstractNumId w:val="1"/>
  </w:num>
  <w:num w:numId="2" w16cid:durableId="1290359568">
    <w:abstractNumId w:val="4"/>
  </w:num>
  <w:num w:numId="3" w16cid:durableId="1291283777">
    <w:abstractNumId w:val="0"/>
  </w:num>
  <w:num w:numId="4" w16cid:durableId="1641766685">
    <w:abstractNumId w:val="23"/>
  </w:num>
  <w:num w:numId="5" w16cid:durableId="450049985">
    <w:abstractNumId w:val="11"/>
  </w:num>
  <w:num w:numId="6" w16cid:durableId="1035077637">
    <w:abstractNumId w:val="26"/>
  </w:num>
  <w:num w:numId="7" w16cid:durableId="1540050697">
    <w:abstractNumId w:val="16"/>
  </w:num>
  <w:num w:numId="8" w16cid:durableId="753402832">
    <w:abstractNumId w:val="3"/>
  </w:num>
  <w:num w:numId="9" w16cid:durableId="1604073656">
    <w:abstractNumId w:val="18"/>
  </w:num>
  <w:num w:numId="10" w16cid:durableId="313996570">
    <w:abstractNumId w:val="21"/>
  </w:num>
  <w:num w:numId="11" w16cid:durableId="1694961416">
    <w:abstractNumId w:val="2"/>
  </w:num>
  <w:num w:numId="12" w16cid:durableId="965354899">
    <w:abstractNumId w:val="8"/>
  </w:num>
  <w:num w:numId="13" w16cid:durableId="2133547911">
    <w:abstractNumId w:val="14"/>
  </w:num>
  <w:num w:numId="14" w16cid:durableId="1465849742">
    <w:abstractNumId w:val="5"/>
  </w:num>
  <w:num w:numId="15" w16cid:durableId="860819249">
    <w:abstractNumId w:val="24"/>
  </w:num>
  <w:num w:numId="16" w16cid:durableId="1945923050">
    <w:abstractNumId w:val="10"/>
  </w:num>
  <w:num w:numId="17" w16cid:durableId="1978101145">
    <w:abstractNumId w:val="15"/>
  </w:num>
  <w:num w:numId="18" w16cid:durableId="1317611951">
    <w:abstractNumId w:val="17"/>
  </w:num>
  <w:num w:numId="19" w16cid:durableId="348337037">
    <w:abstractNumId w:val="9"/>
  </w:num>
  <w:num w:numId="20" w16cid:durableId="1875147183">
    <w:abstractNumId w:val="27"/>
  </w:num>
  <w:num w:numId="21" w16cid:durableId="1988515530">
    <w:abstractNumId w:val="20"/>
  </w:num>
  <w:num w:numId="22" w16cid:durableId="1567303231">
    <w:abstractNumId w:val="28"/>
  </w:num>
  <w:num w:numId="23" w16cid:durableId="2018650423">
    <w:abstractNumId w:val="6"/>
  </w:num>
  <w:num w:numId="24" w16cid:durableId="242957315">
    <w:abstractNumId w:val="7"/>
  </w:num>
  <w:num w:numId="25" w16cid:durableId="359626413">
    <w:abstractNumId w:val="19"/>
  </w:num>
  <w:num w:numId="26" w16cid:durableId="1765371426">
    <w:abstractNumId w:val="12"/>
  </w:num>
  <w:num w:numId="27" w16cid:durableId="363139671">
    <w:abstractNumId w:val="22"/>
  </w:num>
  <w:num w:numId="28" w16cid:durableId="1246302682">
    <w:abstractNumId w:val="13"/>
  </w:num>
  <w:num w:numId="29" w16cid:durableId="201499089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761D"/>
    <w:rsid w:val="000103D6"/>
    <w:rsid w:val="00013AA9"/>
    <w:rsid w:val="00014913"/>
    <w:rsid w:val="00014E9C"/>
    <w:rsid w:val="000174A5"/>
    <w:rsid w:val="00020C87"/>
    <w:rsid w:val="000215C9"/>
    <w:rsid w:val="00021897"/>
    <w:rsid w:val="000278BC"/>
    <w:rsid w:val="00030C7B"/>
    <w:rsid w:val="000320F5"/>
    <w:rsid w:val="00046D9A"/>
    <w:rsid w:val="00046F89"/>
    <w:rsid w:val="00047404"/>
    <w:rsid w:val="000542DD"/>
    <w:rsid w:val="000553F9"/>
    <w:rsid w:val="00070EE9"/>
    <w:rsid w:val="000868BC"/>
    <w:rsid w:val="00093B85"/>
    <w:rsid w:val="000A048D"/>
    <w:rsid w:val="000A3762"/>
    <w:rsid w:val="000A671B"/>
    <w:rsid w:val="000B25E2"/>
    <w:rsid w:val="000B780A"/>
    <w:rsid w:val="000C0AFD"/>
    <w:rsid w:val="000C0D72"/>
    <w:rsid w:val="000E5B7F"/>
    <w:rsid w:val="000F6DC9"/>
    <w:rsid w:val="001023F4"/>
    <w:rsid w:val="00116AE3"/>
    <w:rsid w:val="00116F57"/>
    <w:rsid w:val="001273B7"/>
    <w:rsid w:val="00131A3D"/>
    <w:rsid w:val="001322B7"/>
    <w:rsid w:val="001420D1"/>
    <w:rsid w:val="00147B30"/>
    <w:rsid w:val="00152FD5"/>
    <w:rsid w:val="0015597D"/>
    <w:rsid w:val="001677C5"/>
    <w:rsid w:val="001709E0"/>
    <w:rsid w:val="00173247"/>
    <w:rsid w:val="00173E8A"/>
    <w:rsid w:val="00194BE2"/>
    <w:rsid w:val="001A24DC"/>
    <w:rsid w:val="001B0ADA"/>
    <w:rsid w:val="001B0F0B"/>
    <w:rsid w:val="001B49F8"/>
    <w:rsid w:val="001C0D7B"/>
    <w:rsid w:val="001E2472"/>
    <w:rsid w:val="00225CB5"/>
    <w:rsid w:val="00233BE5"/>
    <w:rsid w:val="002347A7"/>
    <w:rsid w:val="002362B9"/>
    <w:rsid w:val="00246C8C"/>
    <w:rsid w:val="002560B2"/>
    <w:rsid w:val="00257DC5"/>
    <w:rsid w:val="00266F5E"/>
    <w:rsid w:val="00274A0A"/>
    <w:rsid w:val="002B2F3A"/>
    <w:rsid w:val="002B4DFE"/>
    <w:rsid w:val="002C2104"/>
    <w:rsid w:val="002C239C"/>
    <w:rsid w:val="002C649A"/>
    <w:rsid w:val="002C656C"/>
    <w:rsid w:val="002C6F2E"/>
    <w:rsid w:val="002D00D5"/>
    <w:rsid w:val="002D726C"/>
    <w:rsid w:val="002D7BDB"/>
    <w:rsid w:val="002E32B0"/>
    <w:rsid w:val="002E50D9"/>
    <w:rsid w:val="002E6E3D"/>
    <w:rsid w:val="002F0FA3"/>
    <w:rsid w:val="002F299B"/>
    <w:rsid w:val="00302391"/>
    <w:rsid w:val="0031106F"/>
    <w:rsid w:val="0036099C"/>
    <w:rsid w:val="0036228D"/>
    <w:rsid w:val="003769C4"/>
    <w:rsid w:val="00376C99"/>
    <w:rsid w:val="00382D37"/>
    <w:rsid w:val="00386286"/>
    <w:rsid w:val="00395662"/>
    <w:rsid w:val="003A1C15"/>
    <w:rsid w:val="003A5475"/>
    <w:rsid w:val="003B520C"/>
    <w:rsid w:val="003C6A9E"/>
    <w:rsid w:val="003D4EFD"/>
    <w:rsid w:val="003E1AE3"/>
    <w:rsid w:val="003F0D57"/>
    <w:rsid w:val="0040665D"/>
    <w:rsid w:val="004074C4"/>
    <w:rsid w:val="004142F7"/>
    <w:rsid w:val="00441468"/>
    <w:rsid w:val="00442339"/>
    <w:rsid w:val="0044586B"/>
    <w:rsid w:val="00456503"/>
    <w:rsid w:val="0046327B"/>
    <w:rsid w:val="00467DC2"/>
    <w:rsid w:val="00487B4F"/>
    <w:rsid w:val="00495B11"/>
    <w:rsid w:val="004A0EE9"/>
    <w:rsid w:val="004A775E"/>
    <w:rsid w:val="004B7B42"/>
    <w:rsid w:val="004C17CE"/>
    <w:rsid w:val="004D19D6"/>
    <w:rsid w:val="004D4119"/>
    <w:rsid w:val="004E2505"/>
    <w:rsid w:val="004E4220"/>
    <w:rsid w:val="004E71E9"/>
    <w:rsid w:val="004F2D8D"/>
    <w:rsid w:val="005016FC"/>
    <w:rsid w:val="005113A3"/>
    <w:rsid w:val="00512334"/>
    <w:rsid w:val="0051335C"/>
    <w:rsid w:val="00513C16"/>
    <w:rsid w:val="00514695"/>
    <w:rsid w:val="00525E8E"/>
    <w:rsid w:val="00533CD3"/>
    <w:rsid w:val="00536A88"/>
    <w:rsid w:val="00544893"/>
    <w:rsid w:val="005725BD"/>
    <w:rsid w:val="0057477A"/>
    <w:rsid w:val="00580264"/>
    <w:rsid w:val="00581D55"/>
    <w:rsid w:val="00594525"/>
    <w:rsid w:val="005A379B"/>
    <w:rsid w:val="005A4843"/>
    <w:rsid w:val="005A763B"/>
    <w:rsid w:val="005B3E6A"/>
    <w:rsid w:val="005B4F99"/>
    <w:rsid w:val="005B6662"/>
    <w:rsid w:val="005C70CB"/>
    <w:rsid w:val="005D0BFE"/>
    <w:rsid w:val="005D3DA8"/>
    <w:rsid w:val="005D4BC4"/>
    <w:rsid w:val="005E7A7F"/>
    <w:rsid w:val="006042F0"/>
    <w:rsid w:val="006153E9"/>
    <w:rsid w:val="00621673"/>
    <w:rsid w:val="0062285C"/>
    <w:rsid w:val="00635196"/>
    <w:rsid w:val="0063552A"/>
    <w:rsid w:val="00635E83"/>
    <w:rsid w:val="00660630"/>
    <w:rsid w:val="00663B8F"/>
    <w:rsid w:val="006663FF"/>
    <w:rsid w:val="00666C0A"/>
    <w:rsid w:val="00671E2B"/>
    <w:rsid w:val="00675988"/>
    <w:rsid w:val="00682108"/>
    <w:rsid w:val="006922BA"/>
    <w:rsid w:val="00694725"/>
    <w:rsid w:val="00694A65"/>
    <w:rsid w:val="006B0F78"/>
    <w:rsid w:val="006B13B7"/>
    <w:rsid w:val="006B4E2E"/>
    <w:rsid w:val="006B726E"/>
    <w:rsid w:val="006C7A20"/>
    <w:rsid w:val="006D161E"/>
    <w:rsid w:val="006D38AB"/>
    <w:rsid w:val="006F4B6D"/>
    <w:rsid w:val="006F7951"/>
    <w:rsid w:val="0070608D"/>
    <w:rsid w:val="00722C2B"/>
    <w:rsid w:val="00726D06"/>
    <w:rsid w:val="00736D37"/>
    <w:rsid w:val="00746DF3"/>
    <w:rsid w:val="007666FB"/>
    <w:rsid w:val="00772E3D"/>
    <w:rsid w:val="00777B93"/>
    <w:rsid w:val="00784710"/>
    <w:rsid w:val="007A4B07"/>
    <w:rsid w:val="007B129B"/>
    <w:rsid w:val="007C1C8B"/>
    <w:rsid w:val="007C2447"/>
    <w:rsid w:val="007C4039"/>
    <w:rsid w:val="007C415A"/>
    <w:rsid w:val="007C5634"/>
    <w:rsid w:val="007D0D6D"/>
    <w:rsid w:val="007E1291"/>
    <w:rsid w:val="007E5081"/>
    <w:rsid w:val="007F0E53"/>
    <w:rsid w:val="00802CC6"/>
    <w:rsid w:val="00805EB5"/>
    <w:rsid w:val="00812A0E"/>
    <w:rsid w:val="008229FC"/>
    <w:rsid w:val="00824ECC"/>
    <w:rsid w:val="00825CF5"/>
    <w:rsid w:val="00830240"/>
    <w:rsid w:val="00832999"/>
    <w:rsid w:val="008442B2"/>
    <w:rsid w:val="00850FAC"/>
    <w:rsid w:val="008530DC"/>
    <w:rsid w:val="008574D5"/>
    <w:rsid w:val="00864798"/>
    <w:rsid w:val="00870AB2"/>
    <w:rsid w:val="00870B4C"/>
    <w:rsid w:val="008713E3"/>
    <w:rsid w:val="008825E9"/>
    <w:rsid w:val="00882DD7"/>
    <w:rsid w:val="008841AF"/>
    <w:rsid w:val="0088738C"/>
    <w:rsid w:val="008A2B05"/>
    <w:rsid w:val="008C42D1"/>
    <w:rsid w:val="008C59E8"/>
    <w:rsid w:val="008F6521"/>
    <w:rsid w:val="00901F04"/>
    <w:rsid w:val="009105FB"/>
    <w:rsid w:val="00910C2F"/>
    <w:rsid w:val="0091389B"/>
    <w:rsid w:val="00926515"/>
    <w:rsid w:val="0093146C"/>
    <w:rsid w:val="0094521B"/>
    <w:rsid w:val="00952E81"/>
    <w:rsid w:val="00961472"/>
    <w:rsid w:val="009660F5"/>
    <w:rsid w:val="00966F3F"/>
    <w:rsid w:val="009756C7"/>
    <w:rsid w:val="009932D8"/>
    <w:rsid w:val="00996FEB"/>
    <w:rsid w:val="009A5908"/>
    <w:rsid w:val="009B2272"/>
    <w:rsid w:val="009B5911"/>
    <w:rsid w:val="009C24A7"/>
    <w:rsid w:val="009C46FC"/>
    <w:rsid w:val="009D13A0"/>
    <w:rsid w:val="009E30A9"/>
    <w:rsid w:val="00A028DA"/>
    <w:rsid w:val="00A13609"/>
    <w:rsid w:val="00A149E7"/>
    <w:rsid w:val="00A22536"/>
    <w:rsid w:val="00A22D2B"/>
    <w:rsid w:val="00A25F50"/>
    <w:rsid w:val="00A42CA2"/>
    <w:rsid w:val="00A52E9F"/>
    <w:rsid w:val="00A56B67"/>
    <w:rsid w:val="00A63BBC"/>
    <w:rsid w:val="00A8098D"/>
    <w:rsid w:val="00A82872"/>
    <w:rsid w:val="00A829BF"/>
    <w:rsid w:val="00A8679B"/>
    <w:rsid w:val="00AD0B0F"/>
    <w:rsid w:val="00AD7BEC"/>
    <w:rsid w:val="00AE2107"/>
    <w:rsid w:val="00AE3295"/>
    <w:rsid w:val="00AE6EAB"/>
    <w:rsid w:val="00AF4126"/>
    <w:rsid w:val="00AF579E"/>
    <w:rsid w:val="00B22B51"/>
    <w:rsid w:val="00B26605"/>
    <w:rsid w:val="00B34D6F"/>
    <w:rsid w:val="00B4310E"/>
    <w:rsid w:val="00B45443"/>
    <w:rsid w:val="00B52B81"/>
    <w:rsid w:val="00B62E2F"/>
    <w:rsid w:val="00B63ACE"/>
    <w:rsid w:val="00B710B0"/>
    <w:rsid w:val="00B729BB"/>
    <w:rsid w:val="00B7725F"/>
    <w:rsid w:val="00B80821"/>
    <w:rsid w:val="00B909C9"/>
    <w:rsid w:val="00B94925"/>
    <w:rsid w:val="00BA24BE"/>
    <w:rsid w:val="00BA4BAC"/>
    <w:rsid w:val="00BA5EAE"/>
    <w:rsid w:val="00BC0E50"/>
    <w:rsid w:val="00BC3F8E"/>
    <w:rsid w:val="00BD0716"/>
    <w:rsid w:val="00BD2C77"/>
    <w:rsid w:val="00BE0EF3"/>
    <w:rsid w:val="00BE4C0B"/>
    <w:rsid w:val="00BF1751"/>
    <w:rsid w:val="00BF543F"/>
    <w:rsid w:val="00C443D8"/>
    <w:rsid w:val="00C50064"/>
    <w:rsid w:val="00C50B04"/>
    <w:rsid w:val="00C537B4"/>
    <w:rsid w:val="00C648EF"/>
    <w:rsid w:val="00C66B1B"/>
    <w:rsid w:val="00C73120"/>
    <w:rsid w:val="00C73A77"/>
    <w:rsid w:val="00C84C8D"/>
    <w:rsid w:val="00C94637"/>
    <w:rsid w:val="00C947F8"/>
    <w:rsid w:val="00C94BF1"/>
    <w:rsid w:val="00CE3C18"/>
    <w:rsid w:val="00CE62D6"/>
    <w:rsid w:val="00CE7DA9"/>
    <w:rsid w:val="00D0216A"/>
    <w:rsid w:val="00D02CE0"/>
    <w:rsid w:val="00D04EFA"/>
    <w:rsid w:val="00D10A09"/>
    <w:rsid w:val="00D1512E"/>
    <w:rsid w:val="00D21525"/>
    <w:rsid w:val="00D221ED"/>
    <w:rsid w:val="00D23516"/>
    <w:rsid w:val="00D23710"/>
    <w:rsid w:val="00D31646"/>
    <w:rsid w:val="00D367DE"/>
    <w:rsid w:val="00D4093D"/>
    <w:rsid w:val="00D460B9"/>
    <w:rsid w:val="00D53C61"/>
    <w:rsid w:val="00D54372"/>
    <w:rsid w:val="00D61AB3"/>
    <w:rsid w:val="00D77FA5"/>
    <w:rsid w:val="00D80E0F"/>
    <w:rsid w:val="00D83FC1"/>
    <w:rsid w:val="00D84B66"/>
    <w:rsid w:val="00DA3718"/>
    <w:rsid w:val="00DA4F2C"/>
    <w:rsid w:val="00DD1C71"/>
    <w:rsid w:val="00DE355F"/>
    <w:rsid w:val="00DF16FB"/>
    <w:rsid w:val="00E00C7C"/>
    <w:rsid w:val="00E07423"/>
    <w:rsid w:val="00E078F6"/>
    <w:rsid w:val="00E15950"/>
    <w:rsid w:val="00E16C30"/>
    <w:rsid w:val="00E23975"/>
    <w:rsid w:val="00E25622"/>
    <w:rsid w:val="00E25E30"/>
    <w:rsid w:val="00E437FB"/>
    <w:rsid w:val="00E4382D"/>
    <w:rsid w:val="00E517BD"/>
    <w:rsid w:val="00E65921"/>
    <w:rsid w:val="00E70244"/>
    <w:rsid w:val="00E725F1"/>
    <w:rsid w:val="00E767C3"/>
    <w:rsid w:val="00E84058"/>
    <w:rsid w:val="00E84400"/>
    <w:rsid w:val="00E9753F"/>
    <w:rsid w:val="00EA1F04"/>
    <w:rsid w:val="00EA3F85"/>
    <w:rsid w:val="00EA64AD"/>
    <w:rsid w:val="00EE3773"/>
    <w:rsid w:val="00EE4292"/>
    <w:rsid w:val="00EF062F"/>
    <w:rsid w:val="00EF296C"/>
    <w:rsid w:val="00F008DC"/>
    <w:rsid w:val="00F060C8"/>
    <w:rsid w:val="00F060D8"/>
    <w:rsid w:val="00F121DE"/>
    <w:rsid w:val="00F17934"/>
    <w:rsid w:val="00F2478D"/>
    <w:rsid w:val="00F26875"/>
    <w:rsid w:val="00F37E2E"/>
    <w:rsid w:val="00F43236"/>
    <w:rsid w:val="00F448CF"/>
    <w:rsid w:val="00F45692"/>
    <w:rsid w:val="00F63A8F"/>
    <w:rsid w:val="00F67562"/>
    <w:rsid w:val="00F70E1E"/>
    <w:rsid w:val="00F71F7E"/>
    <w:rsid w:val="00F723D3"/>
    <w:rsid w:val="00F76617"/>
    <w:rsid w:val="00F837B1"/>
    <w:rsid w:val="00F9501C"/>
    <w:rsid w:val="00FA7B08"/>
    <w:rsid w:val="00FB593C"/>
    <w:rsid w:val="00FB73D0"/>
    <w:rsid w:val="00FB79D8"/>
    <w:rsid w:val="00FC07BA"/>
    <w:rsid w:val="00FC1005"/>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34C6CE56-9AFC-45DD-B7A0-FA019F4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Rebecca Ortiz</cp:lastModifiedBy>
  <cp:revision>10</cp:revision>
  <cp:lastPrinted>2024-02-21T00:27:00Z</cp:lastPrinted>
  <dcterms:created xsi:type="dcterms:W3CDTF">2024-05-09T15:53:00Z</dcterms:created>
  <dcterms:modified xsi:type="dcterms:W3CDTF">2024-08-26T14:40:00Z</dcterms:modified>
</cp:coreProperties>
</file>