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9B8937F" w14:textId="77777777" w:rsidR="00A504BC" w:rsidRPr="00CF2D82" w:rsidRDefault="00A504BC" w:rsidP="0081329A">
      <w:pPr>
        <w:pStyle w:val="Title"/>
        <w:contextualSpacing/>
      </w:pPr>
      <w:bookmarkStart w:id="0" w:name="_Toc515824881"/>
      <w:bookmarkStart w:id="1" w:name="_Toc8981446"/>
      <w:bookmarkStart w:id="2" w:name="_Toc15891171"/>
      <w:bookmarkStart w:id="3" w:name="_Toc24448424"/>
      <w:bookmarkStart w:id="4" w:name="_Toc32047092"/>
      <w:bookmarkStart w:id="5" w:name="_Toc40105845"/>
      <w:bookmarkStart w:id="6" w:name="_Toc63436016"/>
      <w:bookmarkStart w:id="7" w:name="_Toc79563107"/>
      <w:bookmarkStart w:id="8" w:name="_Toc94710160"/>
      <w:bookmarkStart w:id="9" w:name="_Toc94711419"/>
      <w:bookmarkStart w:id="10" w:name="_Toc118808783"/>
      <w:bookmarkStart w:id="11" w:name="_Toc118808864"/>
      <w:bookmarkStart w:id="12" w:name="_Toc118809094"/>
      <w:bookmarkStart w:id="13" w:name="_Toc126241213"/>
      <w:r w:rsidRPr="00CF2D82">
        <w:t>NEVADA GOVERNOR’S COUNCIL</w:t>
      </w:r>
      <w:bookmarkStart w:id="14" w:name="_Toc515824882"/>
      <w:bookmarkEnd w:id="0"/>
      <w:r w:rsidR="0081329A" w:rsidRPr="00CF2D82">
        <w:t xml:space="preserve"> </w:t>
      </w:r>
      <w:r w:rsidRPr="00CF2D82">
        <w:t>ON DEVELOPMENTAL DISABILITIES</w:t>
      </w:r>
      <w:bookmarkEnd w:id="1"/>
      <w:bookmarkEnd w:id="2"/>
      <w:bookmarkEnd w:id="3"/>
      <w:bookmarkEnd w:id="4"/>
      <w:bookmarkEnd w:id="5"/>
      <w:bookmarkEnd w:id="6"/>
      <w:bookmarkEnd w:id="7"/>
      <w:bookmarkEnd w:id="8"/>
      <w:bookmarkEnd w:id="9"/>
      <w:bookmarkEnd w:id="10"/>
      <w:bookmarkEnd w:id="11"/>
      <w:bookmarkEnd w:id="12"/>
      <w:bookmarkEnd w:id="13"/>
      <w:bookmarkEnd w:id="14"/>
    </w:p>
    <w:p w14:paraId="18FF4827" w14:textId="77777777" w:rsidR="00CF2FEF" w:rsidRPr="00CF2D82" w:rsidRDefault="00A504BC" w:rsidP="004A2956">
      <w:pPr>
        <w:pStyle w:val="Title"/>
        <w:contextualSpacing/>
      </w:pPr>
      <w:bookmarkStart w:id="15" w:name="_Toc449105973"/>
      <w:bookmarkStart w:id="16" w:name="_Toc457913575"/>
      <w:bookmarkStart w:id="17" w:name="_Toc466036009"/>
      <w:bookmarkStart w:id="18" w:name="_Toc481487811"/>
      <w:bookmarkStart w:id="19" w:name="_Toc489000283"/>
      <w:bookmarkStart w:id="20" w:name="_Toc515824883"/>
      <w:bookmarkStart w:id="21" w:name="_Toc8981447"/>
      <w:bookmarkStart w:id="22" w:name="_Toc15891172"/>
      <w:bookmarkStart w:id="23" w:name="_Toc24448425"/>
      <w:bookmarkStart w:id="24" w:name="_Toc32047093"/>
      <w:bookmarkStart w:id="25" w:name="_Toc40105846"/>
      <w:bookmarkStart w:id="26" w:name="_Toc63436017"/>
      <w:bookmarkStart w:id="27" w:name="_Toc79563108"/>
      <w:bookmarkStart w:id="28" w:name="_Toc94710161"/>
      <w:bookmarkStart w:id="29" w:name="_Toc94711420"/>
      <w:bookmarkStart w:id="30" w:name="_Toc118808784"/>
      <w:bookmarkStart w:id="31" w:name="_Toc118808865"/>
      <w:bookmarkStart w:id="32" w:name="_Toc118809095"/>
      <w:bookmarkStart w:id="33" w:name="_Toc126241214"/>
      <w:r w:rsidRPr="00CF2D82">
        <w:softHyphen/>
      </w:r>
      <w:r w:rsidRPr="00CF2D82">
        <w:softHyphen/>
      </w:r>
      <w:r w:rsidRPr="00CF2D82">
        <w:softHyphen/>
        <w:t>Project Status Summary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47FD1EB" w14:textId="2EDE80B4" w:rsidR="00C91C21" w:rsidRPr="00CF2D82" w:rsidRDefault="00A33565" w:rsidP="00A33565">
      <w:pPr>
        <w:pStyle w:val="Title"/>
        <w:tabs>
          <w:tab w:val="left" w:pos="767"/>
          <w:tab w:val="center" w:pos="5400"/>
        </w:tabs>
        <w:jc w:val="left"/>
        <w:rPr>
          <w:rStyle w:val="SubtleEmphasis"/>
          <w:i w:val="0"/>
          <w:color w:val="auto"/>
        </w:rPr>
      </w:pPr>
      <w:bookmarkStart w:id="34" w:name="_Toc63436019"/>
      <w:bookmarkStart w:id="35" w:name="_Toc449105974"/>
      <w:bookmarkStart w:id="36" w:name="_Toc450206554"/>
      <w:bookmarkStart w:id="37" w:name="_Toc450909518"/>
      <w:bookmarkStart w:id="38" w:name="_Toc457913576"/>
      <w:bookmarkStart w:id="39" w:name="_Toc466036010"/>
      <w:bookmarkStart w:id="40" w:name="_Toc481487812"/>
      <w:bookmarkStart w:id="41" w:name="_Toc489000284"/>
      <w:bookmarkStart w:id="42" w:name="_Toc496103894"/>
      <w:r w:rsidRPr="00CF2D82">
        <w:rPr>
          <w:rStyle w:val="SubtleEmphasis"/>
          <w:i w:val="0"/>
          <w:color w:val="auto"/>
        </w:rPr>
        <w:tab/>
      </w:r>
      <w:r w:rsidRPr="00CF2D82">
        <w:rPr>
          <w:rStyle w:val="SubtleEmphasis"/>
          <w:i w:val="0"/>
          <w:color w:val="auto"/>
        </w:rPr>
        <w:tab/>
      </w:r>
      <w:bookmarkStart w:id="43" w:name="_Toc79563109"/>
      <w:bookmarkStart w:id="44" w:name="_Toc94710162"/>
      <w:bookmarkStart w:id="45" w:name="_Toc94711421"/>
      <w:bookmarkStart w:id="46" w:name="_Toc118808785"/>
      <w:bookmarkStart w:id="47" w:name="_Toc118808866"/>
      <w:bookmarkStart w:id="48" w:name="_Toc118809096"/>
      <w:bookmarkStart w:id="49" w:name="_Toc126241215"/>
      <w:r w:rsidR="003A7FB5" w:rsidRPr="00CF2D82">
        <w:rPr>
          <w:rStyle w:val="SubtleEmphasis"/>
          <w:i w:val="0"/>
          <w:color w:val="auto"/>
        </w:rPr>
        <w:t>FFY’ 2</w:t>
      </w:r>
      <w:r w:rsidR="00FE2C1C" w:rsidRPr="00CF2D82">
        <w:rPr>
          <w:rStyle w:val="SubtleEmphasis"/>
          <w:i w:val="0"/>
          <w:color w:val="auto"/>
        </w:rPr>
        <w:t>4</w:t>
      </w:r>
      <w:r w:rsidR="00EF252A" w:rsidRPr="00CF2D82">
        <w:rPr>
          <w:rStyle w:val="SubtleEmphasis"/>
          <w:i w:val="0"/>
          <w:color w:val="auto"/>
        </w:rPr>
        <w:t xml:space="preserve"> </w:t>
      </w:r>
      <w:r w:rsidR="002239D2" w:rsidRPr="00CF2D82">
        <w:rPr>
          <w:rStyle w:val="SubtleEmphasis"/>
          <w:i w:val="0"/>
          <w:color w:val="auto"/>
        </w:rPr>
        <w:t>Third</w:t>
      </w:r>
      <w:r w:rsidR="00A559CC" w:rsidRPr="00CF2D82">
        <w:rPr>
          <w:rStyle w:val="SubtleEmphasis"/>
          <w:i w:val="0"/>
          <w:color w:val="auto"/>
        </w:rPr>
        <w:t xml:space="preserve"> </w:t>
      </w:r>
      <w:r w:rsidR="003A7FB5" w:rsidRPr="00CF2D82">
        <w:rPr>
          <w:rStyle w:val="SubtleEmphasis"/>
          <w:i w:val="0"/>
          <w:color w:val="auto"/>
        </w:rPr>
        <w:t>Quarter Project Status Summary</w:t>
      </w:r>
      <w:bookmarkEnd w:id="34"/>
      <w:bookmarkEnd w:id="43"/>
      <w:bookmarkEnd w:id="44"/>
      <w:bookmarkEnd w:id="45"/>
      <w:bookmarkEnd w:id="46"/>
      <w:bookmarkEnd w:id="47"/>
      <w:bookmarkEnd w:id="48"/>
      <w:bookmarkEnd w:id="49"/>
      <w:r w:rsidR="00EC4A45" w:rsidRPr="00CF2D82">
        <w:rPr>
          <w:rStyle w:val="SubtleEmphasis"/>
          <w:i w:val="0"/>
          <w:color w:val="auto"/>
        </w:rPr>
        <w:t xml:space="preserve"> </w:t>
      </w:r>
      <w:bookmarkStart w:id="50" w:name="_Toc466035890"/>
      <w:bookmarkStart w:id="51" w:name="_Toc449105975"/>
      <w:bookmarkStart w:id="52" w:name="_Toc450206555"/>
      <w:bookmarkStart w:id="53" w:name="_Toc450909519"/>
      <w:bookmarkStart w:id="54" w:name="_Toc457913577"/>
      <w:bookmarkEnd w:id="35"/>
      <w:bookmarkEnd w:id="36"/>
      <w:bookmarkEnd w:id="37"/>
      <w:bookmarkEnd w:id="38"/>
      <w:bookmarkEnd w:id="39"/>
      <w:bookmarkEnd w:id="40"/>
      <w:bookmarkEnd w:id="41"/>
      <w:bookmarkEnd w:id="42"/>
    </w:p>
    <w:p w14:paraId="06A4DE5F" w14:textId="609CCBA1" w:rsidR="00A213E1" w:rsidRPr="00CF2D82" w:rsidRDefault="00C91C21" w:rsidP="0081329A">
      <w:pPr>
        <w:jc w:val="center"/>
        <w:rPr>
          <w:rStyle w:val="SubtleEmphasis"/>
          <w:rFonts w:ascii="Arial" w:hAnsi="Arial" w:cs="Arial"/>
          <w:i w:val="0"/>
          <w:color w:val="auto"/>
          <w:sz w:val="32"/>
          <w:szCs w:val="32"/>
        </w:rPr>
      </w:pPr>
      <w:bookmarkStart w:id="55" w:name="_Toc466036011"/>
      <w:bookmarkStart w:id="56" w:name="_Toc496103895"/>
      <w:bookmarkStart w:id="57" w:name="_Toc481487813"/>
      <w:bookmarkStart w:id="58" w:name="_Toc489000285"/>
      <w:r w:rsidRPr="00CF2D82">
        <w:rPr>
          <w:rStyle w:val="SubtleEmphasis"/>
          <w:rFonts w:ascii="Arial" w:hAnsi="Arial" w:cs="Arial"/>
          <w:i w:val="0"/>
          <w:color w:val="auto"/>
          <w:sz w:val="32"/>
          <w:szCs w:val="32"/>
        </w:rPr>
        <w:t>F</w:t>
      </w:r>
      <w:r w:rsidR="006557E6" w:rsidRPr="00CF2D82">
        <w:rPr>
          <w:rStyle w:val="SubtleEmphasis"/>
          <w:rFonts w:ascii="Arial" w:hAnsi="Arial" w:cs="Arial"/>
          <w:i w:val="0"/>
          <w:color w:val="auto"/>
          <w:sz w:val="32"/>
          <w:szCs w:val="32"/>
        </w:rPr>
        <w:t>or the period of</w:t>
      </w:r>
      <w:bookmarkEnd w:id="50"/>
      <w:bookmarkEnd w:id="51"/>
      <w:bookmarkEnd w:id="52"/>
      <w:bookmarkEnd w:id="53"/>
      <w:bookmarkEnd w:id="54"/>
      <w:bookmarkEnd w:id="55"/>
      <w:bookmarkEnd w:id="56"/>
      <w:bookmarkEnd w:id="57"/>
      <w:bookmarkEnd w:id="58"/>
      <w:r w:rsidR="002D1FEF" w:rsidRPr="00CF2D82">
        <w:rPr>
          <w:rStyle w:val="SubtleEmphasis"/>
          <w:rFonts w:ascii="Arial" w:hAnsi="Arial" w:cs="Arial"/>
          <w:i w:val="0"/>
          <w:color w:val="auto"/>
          <w:sz w:val="32"/>
          <w:szCs w:val="32"/>
        </w:rPr>
        <w:t xml:space="preserve"> </w:t>
      </w:r>
      <w:r w:rsidR="00D66461" w:rsidRPr="00CF2D82">
        <w:rPr>
          <w:rStyle w:val="SubtleEmphasis"/>
          <w:rFonts w:ascii="Arial" w:hAnsi="Arial" w:cs="Arial"/>
          <w:i w:val="0"/>
          <w:color w:val="auto"/>
          <w:sz w:val="32"/>
          <w:szCs w:val="32"/>
        </w:rPr>
        <w:t>April</w:t>
      </w:r>
      <w:r w:rsidR="009A51D3" w:rsidRPr="00CF2D82">
        <w:rPr>
          <w:rStyle w:val="SubtleEmphasis"/>
          <w:rFonts w:ascii="Arial" w:hAnsi="Arial" w:cs="Arial"/>
          <w:i w:val="0"/>
          <w:color w:val="auto"/>
          <w:sz w:val="32"/>
          <w:szCs w:val="32"/>
        </w:rPr>
        <w:t xml:space="preserve"> 1</w:t>
      </w:r>
      <w:r w:rsidR="00FA6747" w:rsidRPr="00CF2D82">
        <w:rPr>
          <w:rStyle w:val="SubtleEmphasis"/>
          <w:rFonts w:ascii="Arial" w:hAnsi="Arial" w:cs="Arial"/>
          <w:i w:val="0"/>
          <w:color w:val="auto"/>
          <w:sz w:val="32"/>
          <w:szCs w:val="32"/>
        </w:rPr>
        <w:t xml:space="preserve">, </w:t>
      </w:r>
      <w:r w:rsidR="006710AA" w:rsidRPr="00CF2D82">
        <w:rPr>
          <w:rStyle w:val="SubtleEmphasis"/>
          <w:rFonts w:ascii="Arial" w:hAnsi="Arial" w:cs="Arial"/>
          <w:i w:val="0"/>
          <w:color w:val="auto"/>
          <w:sz w:val="32"/>
          <w:szCs w:val="32"/>
        </w:rPr>
        <w:t>202</w:t>
      </w:r>
      <w:r w:rsidR="00641E06" w:rsidRPr="00CF2D82">
        <w:rPr>
          <w:rStyle w:val="SubtleEmphasis"/>
          <w:rFonts w:ascii="Arial" w:hAnsi="Arial" w:cs="Arial"/>
          <w:i w:val="0"/>
          <w:color w:val="auto"/>
          <w:sz w:val="32"/>
          <w:szCs w:val="32"/>
        </w:rPr>
        <w:t>4</w:t>
      </w:r>
      <w:r w:rsidR="006710AA" w:rsidRPr="00CF2D82">
        <w:rPr>
          <w:rStyle w:val="SubtleEmphasis"/>
          <w:rFonts w:ascii="Arial" w:hAnsi="Arial" w:cs="Arial"/>
          <w:i w:val="0"/>
          <w:color w:val="auto"/>
          <w:sz w:val="32"/>
          <w:szCs w:val="32"/>
        </w:rPr>
        <w:t>,</w:t>
      </w:r>
      <w:r w:rsidR="00124127" w:rsidRPr="00CF2D82">
        <w:rPr>
          <w:rStyle w:val="SubtleEmphasis"/>
          <w:rFonts w:ascii="Arial" w:hAnsi="Arial" w:cs="Arial"/>
          <w:i w:val="0"/>
          <w:color w:val="auto"/>
          <w:sz w:val="32"/>
          <w:szCs w:val="32"/>
        </w:rPr>
        <w:t xml:space="preserve"> through </w:t>
      </w:r>
      <w:r w:rsidR="00D66461" w:rsidRPr="00CF2D82">
        <w:rPr>
          <w:rStyle w:val="SubtleEmphasis"/>
          <w:rFonts w:ascii="Arial" w:hAnsi="Arial" w:cs="Arial"/>
          <w:i w:val="0"/>
          <w:color w:val="auto"/>
          <w:sz w:val="32"/>
          <w:szCs w:val="32"/>
        </w:rPr>
        <w:t>June</w:t>
      </w:r>
      <w:r w:rsidR="009A51D3" w:rsidRPr="00CF2D82">
        <w:rPr>
          <w:rStyle w:val="SubtleEmphasis"/>
          <w:rFonts w:ascii="Arial" w:hAnsi="Arial" w:cs="Arial"/>
          <w:i w:val="0"/>
          <w:color w:val="auto"/>
          <w:sz w:val="32"/>
          <w:szCs w:val="32"/>
        </w:rPr>
        <w:t xml:space="preserve"> 3</w:t>
      </w:r>
      <w:r w:rsidR="00FE2C1C" w:rsidRPr="00CF2D82">
        <w:rPr>
          <w:rStyle w:val="SubtleEmphasis"/>
          <w:rFonts w:ascii="Arial" w:hAnsi="Arial" w:cs="Arial"/>
          <w:i w:val="0"/>
          <w:color w:val="auto"/>
          <w:sz w:val="32"/>
          <w:szCs w:val="32"/>
        </w:rPr>
        <w:t>1</w:t>
      </w:r>
      <w:r w:rsidR="00FA6747" w:rsidRPr="00CF2D82">
        <w:rPr>
          <w:rStyle w:val="SubtleEmphasis"/>
          <w:rFonts w:ascii="Arial" w:hAnsi="Arial" w:cs="Arial"/>
          <w:i w:val="0"/>
          <w:color w:val="auto"/>
          <w:sz w:val="32"/>
          <w:szCs w:val="32"/>
        </w:rPr>
        <w:t>, 202</w:t>
      </w:r>
      <w:r w:rsidR="00641E06" w:rsidRPr="00CF2D82">
        <w:rPr>
          <w:rStyle w:val="SubtleEmphasis"/>
          <w:rFonts w:ascii="Arial" w:hAnsi="Arial" w:cs="Arial"/>
          <w:i w:val="0"/>
          <w:color w:val="auto"/>
          <w:sz w:val="32"/>
          <w:szCs w:val="32"/>
        </w:rPr>
        <w:t>4</w:t>
      </w:r>
      <w:r w:rsidR="00FA6747" w:rsidRPr="00CF2D82">
        <w:rPr>
          <w:rStyle w:val="SubtleEmphasis"/>
          <w:rFonts w:ascii="Arial" w:hAnsi="Arial" w:cs="Arial"/>
          <w:i w:val="0"/>
          <w:color w:val="auto"/>
          <w:sz w:val="32"/>
          <w:szCs w:val="32"/>
        </w:rPr>
        <w:t xml:space="preserve"> </w:t>
      </w:r>
    </w:p>
    <w:p w14:paraId="7DF38640" w14:textId="77777777" w:rsidR="00EC4A45" w:rsidRPr="00CF2D82" w:rsidRDefault="00EC4A45" w:rsidP="0081329A">
      <w:pPr>
        <w:jc w:val="center"/>
        <w:rPr>
          <w:rStyle w:val="SubtleEmphasis"/>
          <w:rFonts w:ascii="Arial" w:hAnsi="Arial" w:cs="Arial"/>
          <w:i w:val="0"/>
          <w:sz w:val="32"/>
          <w:szCs w:val="32"/>
        </w:rPr>
      </w:pPr>
    </w:p>
    <w:sdt>
      <w:sdtPr>
        <w:rPr>
          <w:rFonts w:ascii="Arial" w:eastAsia="Times New Roman" w:hAnsi="Arial" w:cs="Arial"/>
          <w:b/>
          <w:bCs/>
          <w:i/>
          <w:iCs/>
          <w:spacing w:val="0"/>
          <w:kern w:val="2"/>
          <w:sz w:val="32"/>
          <w:szCs w:val="32"/>
          <w:lang w:eastAsia="ko-KR"/>
        </w:rPr>
        <w:id w:val="344986571"/>
        <w:docPartObj>
          <w:docPartGallery w:val="Table of Contents"/>
          <w:docPartUnique/>
        </w:docPartObj>
      </w:sdtPr>
      <w:sdtEndPr>
        <w:rPr>
          <w:rFonts w:eastAsia="Tahoma"/>
          <w:b w:val="0"/>
          <w:bCs w:val="0"/>
          <w:noProof/>
          <w:color w:val="auto"/>
        </w:rPr>
      </w:sdtEndPr>
      <w:sdtContent>
        <w:p w14:paraId="73CE5B28" w14:textId="77777777" w:rsidR="0012050C" w:rsidRPr="00CF2D82" w:rsidRDefault="00FD6974" w:rsidP="00CF5F07">
          <w:pPr>
            <w:pStyle w:val="TOCHeading"/>
            <w:rPr>
              <w:rFonts w:ascii="Arial" w:hAnsi="Arial" w:cs="Arial"/>
              <w:noProof/>
              <w:color w:val="auto"/>
              <w:sz w:val="32"/>
              <w:szCs w:val="32"/>
            </w:rPr>
          </w:pPr>
          <w:r w:rsidRPr="00CF2D82">
            <w:rPr>
              <w:rFonts w:ascii="Arial" w:eastAsia="Times New Roman" w:hAnsi="Arial" w:cs="Arial"/>
              <w:color w:val="auto"/>
              <w:sz w:val="32"/>
              <w:szCs w:val="32"/>
            </w:rPr>
            <w:t>Table of Contents</w:t>
          </w:r>
          <w:r w:rsidRPr="00CF2D82">
            <w:rPr>
              <w:rFonts w:ascii="Arial" w:eastAsia="Times New Roman" w:hAnsi="Arial" w:cs="Arial"/>
              <w:b/>
              <w:bCs/>
              <w:color w:val="auto"/>
              <w:sz w:val="32"/>
              <w:szCs w:val="32"/>
              <w:u w:val="single"/>
            </w:rPr>
            <w:fldChar w:fldCharType="begin"/>
          </w:r>
          <w:r w:rsidRPr="00CF2D82">
            <w:rPr>
              <w:rFonts w:ascii="Arial" w:eastAsia="Times New Roman" w:hAnsi="Arial" w:cs="Arial"/>
              <w:color w:val="auto"/>
              <w:sz w:val="32"/>
              <w:szCs w:val="32"/>
            </w:rPr>
            <w:instrText xml:space="preserve"> TOC \o "1-3" \h \z \u </w:instrText>
          </w:r>
          <w:r w:rsidRPr="00CF2D82">
            <w:rPr>
              <w:rFonts w:ascii="Arial" w:eastAsia="Times New Roman" w:hAnsi="Arial" w:cs="Arial"/>
              <w:b/>
              <w:bCs/>
              <w:color w:val="auto"/>
              <w:sz w:val="32"/>
              <w:szCs w:val="32"/>
              <w:u w:val="single"/>
            </w:rPr>
            <w:fldChar w:fldCharType="separate"/>
          </w:r>
        </w:p>
        <w:p w14:paraId="5C5B3F39" w14:textId="377805CB" w:rsidR="0012050C" w:rsidRPr="00CF2D82" w:rsidRDefault="00994AFC">
          <w:pPr>
            <w:pStyle w:val="TOC1"/>
            <w:tabs>
              <w:tab w:val="right" w:leader="dot" w:pos="10790"/>
            </w:tabs>
            <w:rPr>
              <w:rFonts w:ascii="Arial" w:eastAsiaTheme="minorEastAsia" w:hAnsi="Arial" w:cs="Arial"/>
              <w:noProof/>
              <w:kern w:val="0"/>
              <w:sz w:val="32"/>
              <w:szCs w:val="32"/>
              <w:lang w:eastAsia="en-US"/>
            </w:rPr>
          </w:pPr>
          <w:hyperlink w:anchor="_Toc126241216" w:history="1">
            <w:r w:rsidR="0012050C" w:rsidRPr="00CF2D82">
              <w:rPr>
                <w:rStyle w:val="Hyperlink"/>
                <w:rFonts w:ascii="Arial" w:hAnsi="Arial" w:cs="Arial"/>
                <w:noProof/>
                <w:color w:val="auto"/>
                <w:sz w:val="32"/>
                <w:szCs w:val="32"/>
              </w:rPr>
              <w:t>GOAL 1:</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_Toc126241216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2</w:t>
            </w:r>
            <w:r w:rsidR="0012050C" w:rsidRPr="00CF2D82">
              <w:rPr>
                <w:rFonts w:ascii="Arial" w:hAnsi="Arial" w:cs="Arial"/>
                <w:noProof/>
                <w:webHidden/>
                <w:sz w:val="32"/>
                <w:szCs w:val="32"/>
              </w:rPr>
              <w:fldChar w:fldCharType="end"/>
            </w:r>
          </w:hyperlink>
        </w:p>
        <w:p w14:paraId="0298A402" w14:textId="05FBE07A" w:rsidR="0012050C" w:rsidRPr="00CF2D82" w:rsidRDefault="00994AFC">
          <w:pPr>
            <w:pStyle w:val="TOC2"/>
            <w:rPr>
              <w:rFonts w:ascii="Arial" w:eastAsiaTheme="minorEastAsia" w:hAnsi="Arial" w:cs="Arial"/>
              <w:noProof/>
              <w:kern w:val="0"/>
              <w:sz w:val="32"/>
              <w:szCs w:val="32"/>
              <w:lang w:eastAsia="en-US"/>
            </w:rPr>
          </w:pPr>
          <w:hyperlink w:anchor="_Toc126241218" w:history="1">
            <w:r w:rsidR="0012050C" w:rsidRPr="00CF2D82">
              <w:rPr>
                <w:rStyle w:val="Hyperlink"/>
                <w:rFonts w:ascii="Arial" w:hAnsi="Arial" w:cs="Arial"/>
                <w:noProof/>
                <w:color w:val="auto"/>
                <w:sz w:val="32"/>
                <w:szCs w:val="32"/>
              </w:rPr>
              <w:t>Objective 1.1</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_Toc126241218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2</w:t>
            </w:r>
            <w:r w:rsidR="0012050C" w:rsidRPr="00CF2D82">
              <w:rPr>
                <w:rFonts w:ascii="Arial" w:hAnsi="Arial" w:cs="Arial"/>
                <w:noProof/>
                <w:webHidden/>
                <w:sz w:val="32"/>
                <w:szCs w:val="32"/>
              </w:rPr>
              <w:fldChar w:fldCharType="end"/>
            </w:r>
          </w:hyperlink>
        </w:p>
        <w:p w14:paraId="34D88B49" w14:textId="589A52B5" w:rsidR="0012050C" w:rsidRPr="00CF2D82" w:rsidRDefault="00994AFC">
          <w:pPr>
            <w:pStyle w:val="TOC2"/>
            <w:rPr>
              <w:rFonts w:ascii="Arial" w:eastAsiaTheme="minorEastAsia" w:hAnsi="Arial" w:cs="Arial"/>
              <w:noProof/>
              <w:kern w:val="0"/>
              <w:sz w:val="32"/>
              <w:szCs w:val="32"/>
              <w:lang w:eastAsia="en-US"/>
            </w:rPr>
          </w:pPr>
          <w:hyperlink w:anchor="_Toc126241219" w:history="1">
            <w:r w:rsidR="0012050C" w:rsidRPr="00CF2D82">
              <w:rPr>
                <w:rStyle w:val="Hyperlink"/>
                <w:rFonts w:ascii="Arial" w:hAnsi="Arial" w:cs="Arial"/>
                <w:noProof/>
                <w:color w:val="auto"/>
                <w:sz w:val="32"/>
                <w:szCs w:val="32"/>
              </w:rPr>
              <w:t>Objective 1.2</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_Toc126241219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3</w:t>
            </w:r>
            <w:r w:rsidR="0012050C" w:rsidRPr="00CF2D82">
              <w:rPr>
                <w:rFonts w:ascii="Arial" w:hAnsi="Arial" w:cs="Arial"/>
                <w:noProof/>
                <w:webHidden/>
                <w:sz w:val="32"/>
                <w:szCs w:val="32"/>
              </w:rPr>
              <w:fldChar w:fldCharType="end"/>
            </w:r>
          </w:hyperlink>
        </w:p>
        <w:p w14:paraId="72644FF4" w14:textId="175318E0" w:rsidR="0012050C" w:rsidRPr="00CF2D82" w:rsidRDefault="00994AFC">
          <w:pPr>
            <w:pStyle w:val="TOC2"/>
            <w:rPr>
              <w:rFonts w:ascii="Arial" w:eastAsiaTheme="minorEastAsia" w:hAnsi="Arial" w:cs="Arial"/>
              <w:noProof/>
              <w:kern w:val="0"/>
              <w:sz w:val="32"/>
              <w:szCs w:val="32"/>
              <w:lang w:eastAsia="en-US"/>
            </w:rPr>
          </w:pPr>
          <w:hyperlink w:anchor="_Toc126241220" w:history="1">
            <w:r w:rsidR="0012050C" w:rsidRPr="00CF2D82">
              <w:rPr>
                <w:rStyle w:val="Hyperlink"/>
                <w:rFonts w:ascii="Arial" w:hAnsi="Arial" w:cs="Arial"/>
                <w:noProof/>
                <w:color w:val="auto"/>
                <w:sz w:val="32"/>
                <w:szCs w:val="32"/>
              </w:rPr>
              <w:t>Objective 1.3</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_Toc126241220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4</w:t>
            </w:r>
            <w:r w:rsidR="0012050C" w:rsidRPr="00CF2D82">
              <w:rPr>
                <w:rFonts w:ascii="Arial" w:hAnsi="Arial" w:cs="Arial"/>
                <w:noProof/>
                <w:webHidden/>
                <w:sz w:val="32"/>
                <w:szCs w:val="32"/>
              </w:rPr>
              <w:fldChar w:fldCharType="end"/>
            </w:r>
          </w:hyperlink>
        </w:p>
        <w:p w14:paraId="0D5C2BB8" w14:textId="694691A9" w:rsidR="0012050C" w:rsidRPr="00CF2D82" w:rsidRDefault="00994AFC">
          <w:pPr>
            <w:pStyle w:val="TOC2"/>
            <w:rPr>
              <w:rFonts w:ascii="Arial" w:eastAsiaTheme="minorEastAsia" w:hAnsi="Arial" w:cs="Arial"/>
              <w:noProof/>
              <w:kern w:val="0"/>
              <w:sz w:val="32"/>
              <w:szCs w:val="32"/>
              <w:lang w:eastAsia="en-US"/>
            </w:rPr>
          </w:pPr>
          <w:hyperlink w:anchor="_Toc126241221" w:history="1">
            <w:r w:rsidR="0012050C" w:rsidRPr="00CF2D82">
              <w:rPr>
                <w:rStyle w:val="Hyperlink"/>
                <w:rFonts w:ascii="Arial" w:hAnsi="Arial" w:cs="Arial"/>
                <w:noProof/>
                <w:color w:val="auto"/>
                <w:sz w:val="32"/>
                <w:szCs w:val="32"/>
              </w:rPr>
              <w:t>Interpreter Grant – ASL Anywhere</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_Toc126241221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5</w:t>
            </w:r>
            <w:r w:rsidR="0012050C" w:rsidRPr="00CF2D82">
              <w:rPr>
                <w:rFonts w:ascii="Arial" w:hAnsi="Arial" w:cs="Arial"/>
                <w:noProof/>
                <w:webHidden/>
                <w:sz w:val="32"/>
                <w:szCs w:val="32"/>
              </w:rPr>
              <w:fldChar w:fldCharType="end"/>
            </w:r>
          </w:hyperlink>
        </w:p>
        <w:p w14:paraId="2405F0DC" w14:textId="14C62E13" w:rsidR="0012050C" w:rsidRPr="00CF2D82" w:rsidRDefault="00994AFC">
          <w:pPr>
            <w:pStyle w:val="TOC2"/>
            <w:rPr>
              <w:rFonts w:ascii="Arial" w:eastAsiaTheme="minorEastAsia" w:hAnsi="Arial" w:cs="Arial"/>
              <w:noProof/>
              <w:kern w:val="0"/>
              <w:sz w:val="32"/>
              <w:szCs w:val="32"/>
              <w:lang w:eastAsia="en-US"/>
            </w:rPr>
          </w:pPr>
          <w:hyperlink w:anchor="_Toc126241222" w:history="1">
            <w:r w:rsidR="0012050C" w:rsidRPr="00CF2D82">
              <w:rPr>
                <w:rStyle w:val="Hyperlink"/>
                <w:rFonts w:ascii="Arial" w:hAnsi="Arial" w:cs="Arial"/>
                <w:noProof/>
                <w:color w:val="auto"/>
                <w:sz w:val="32"/>
                <w:szCs w:val="32"/>
              </w:rPr>
              <w:t>Objective 1.4</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_Toc126241222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7</w:t>
            </w:r>
            <w:r w:rsidR="0012050C" w:rsidRPr="00CF2D82">
              <w:rPr>
                <w:rFonts w:ascii="Arial" w:hAnsi="Arial" w:cs="Arial"/>
                <w:noProof/>
                <w:webHidden/>
                <w:sz w:val="32"/>
                <w:szCs w:val="32"/>
              </w:rPr>
              <w:fldChar w:fldCharType="end"/>
            </w:r>
          </w:hyperlink>
        </w:p>
        <w:p w14:paraId="12F5F88C" w14:textId="2F615D30" w:rsidR="0012050C" w:rsidRPr="00CF2D82" w:rsidRDefault="00994AFC">
          <w:pPr>
            <w:pStyle w:val="TOC1"/>
            <w:tabs>
              <w:tab w:val="right" w:leader="dot" w:pos="10790"/>
            </w:tabs>
            <w:rPr>
              <w:rFonts w:ascii="Arial" w:eastAsiaTheme="minorEastAsia" w:hAnsi="Arial" w:cs="Arial"/>
              <w:noProof/>
              <w:kern w:val="0"/>
              <w:sz w:val="32"/>
              <w:szCs w:val="32"/>
              <w:lang w:eastAsia="en-US"/>
            </w:rPr>
          </w:pPr>
          <w:hyperlink w:anchor="_Toc126241223" w:history="1">
            <w:r w:rsidR="0012050C" w:rsidRPr="00CF2D82">
              <w:rPr>
                <w:rStyle w:val="Hyperlink"/>
                <w:rFonts w:ascii="Arial" w:hAnsi="Arial" w:cs="Arial"/>
                <w:noProof/>
                <w:color w:val="auto"/>
                <w:sz w:val="32"/>
                <w:szCs w:val="32"/>
              </w:rPr>
              <w:t>GOAL 2:</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_Toc126241223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8</w:t>
            </w:r>
            <w:r w:rsidR="0012050C" w:rsidRPr="00CF2D82">
              <w:rPr>
                <w:rFonts w:ascii="Arial" w:hAnsi="Arial" w:cs="Arial"/>
                <w:noProof/>
                <w:webHidden/>
                <w:sz w:val="32"/>
                <w:szCs w:val="32"/>
              </w:rPr>
              <w:fldChar w:fldCharType="end"/>
            </w:r>
          </w:hyperlink>
        </w:p>
        <w:p w14:paraId="7BF1056D" w14:textId="62534284" w:rsidR="0012050C" w:rsidRPr="00CF2D82" w:rsidRDefault="00994AFC">
          <w:pPr>
            <w:pStyle w:val="TOC2"/>
            <w:rPr>
              <w:rFonts w:ascii="Arial" w:eastAsiaTheme="minorEastAsia" w:hAnsi="Arial" w:cs="Arial"/>
              <w:noProof/>
              <w:kern w:val="0"/>
              <w:sz w:val="32"/>
              <w:szCs w:val="32"/>
              <w:lang w:eastAsia="en-US"/>
            </w:rPr>
          </w:pPr>
          <w:hyperlink w:anchor="_Toc126241225" w:history="1">
            <w:r w:rsidR="0012050C" w:rsidRPr="00CF2D82">
              <w:rPr>
                <w:rStyle w:val="Hyperlink"/>
                <w:rFonts w:ascii="Arial" w:hAnsi="Arial" w:cs="Arial"/>
                <w:noProof/>
                <w:color w:val="auto"/>
                <w:sz w:val="32"/>
                <w:szCs w:val="32"/>
              </w:rPr>
              <w:t>Objective 2.1</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_Toc126241225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8</w:t>
            </w:r>
            <w:r w:rsidR="0012050C" w:rsidRPr="00CF2D82">
              <w:rPr>
                <w:rFonts w:ascii="Arial" w:hAnsi="Arial" w:cs="Arial"/>
                <w:noProof/>
                <w:webHidden/>
                <w:sz w:val="32"/>
                <w:szCs w:val="32"/>
              </w:rPr>
              <w:fldChar w:fldCharType="end"/>
            </w:r>
          </w:hyperlink>
        </w:p>
        <w:p w14:paraId="686A1378" w14:textId="39EFEACB" w:rsidR="0012050C" w:rsidRPr="00CF2D82" w:rsidRDefault="00994AFC">
          <w:pPr>
            <w:pStyle w:val="TOC2"/>
            <w:rPr>
              <w:rFonts w:ascii="Arial" w:eastAsiaTheme="minorEastAsia" w:hAnsi="Arial" w:cs="Arial"/>
              <w:noProof/>
              <w:kern w:val="0"/>
              <w:sz w:val="32"/>
              <w:szCs w:val="32"/>
              <w:lang w:eastAsia="en-US"/>
            </w:rPr>
          </w:pPr>
          <w:hyperlink w:anchor="_Toc126241226" w:history="1">
            <w:r w:rsidR="0012050C" w:rsidRPr="00CF2D82">
              <w:rPr>
                <w:rStyle w:val="Hyperlink"/>
                <w:rFonts w:ascii="Arial" w:hAnsi="Arial" w:cs="Arial"/>
                <w:noProof/>
                <w:color w:val="auto"/>
                <w:sz w:val="32"/>
                <w:szCs w:val="32"/>
              </w:rPr>
              <w:t>Objective 2.2</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_Toc126241226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9</w:t>
            </w:r>
            <w:r w:rsidR="0012050C" w:rsidRPr="00CF2D82">
              <w:rPr>
                <w:rFonts w:ascii="Arial" w:hAnsi="Arial" w:cs="Arial"/>
                <w:noProof/>
                <w:webHidden/>
                <w:sz w:val="32"/>
                <w:szCs w:val="32"/>
              </w:rPr>
              <w:fldChar w:fldCharType="end"/>
            </w:r>
          </w:hyperlink>
        </w:p>
        <w:p w14:paraId="4879C520" w14:textId="19905349" w:rsidR="0012050C" w:rsidRPr="00CF2D82" w:rsidRDefault="00994AFC">
          <w:pPr>
            <w:pStyle w:val="TOC2"/>
            <w:rPr>
              <w:rFonts w:ascii="Arial" w:eastAsiaTheme="minorEastAsia" w:hAnsi="Arial" w:cs="Arial"/>
              <w:noProof/>
              <w:kern w:val="0"/>
              <w:sz w:val="32"/>
              <w:szCs w:val="32"/>
              <w:lang w:eastAsia="en-US"/>
            </w:rPr>
          </w:pPr>
          <w:hyperlink w:anchor="_Toc126241227" w:history="1">
            <w:r w:rsidR="0012050C" w:rsidRPr="00CF2D82">
              <w:rPr>
                <w:rStyle w:val="Hyperlink"/>
                <w:rFonts w:ascii="Arial" w:eastAsia="Calibri" w:hAnsi="Arial" w:cs="Arial"/>
                <w:noProof/>
                <w:color w:val="auto"/>
                <w:sz w:val="32"/>
                <w:szCs w:val="32"/>
              </w:rPr>
              <w:t>Objective 2.3</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_Toc126241227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10</w:t>
            </w:r>
            <w:r w:rsidR="0012050C" w:rsidRPr="00CF2D82">
              <w:rPr>
                <w:rFonts w:ascii="Arial" w:hAnsi="Arial" w:cs="Arial"/>
                <w:noProof/>
                <w:webHidden/>
                <w:sz w:val="32"/>
                <w:szCs w:val="32"/>
              </w:rPr>
              <w:fldChar w:fldCharType="end"/>
            </w:r>
          </w:hyperlink>
        </w:p>
        <w:p w14:paraId="028C3100" w14:textId="05FA379E" w:rsidR="0012050C" w:rsidRPr="00CF2D82" w:rsidRDefault="00994AFC">
          <w:pPr>
            <w:pStyle w:val="TOC2"/>
            <w:rPr>
              <w:rFonts w:ascii="Arial" w:eastAsiaTheme="minorEastAsia" w:hAnsi="Arial" w:cs="Arial"/>
              <w:noProof/>
              <w:kern w:val="0"/>
              <w:sz w:val="32"/>
              <w:szCs w:val="32"/>
              <w:lang w:eastAsia="en-US"/>
            </w:rPr>
          </w:pPr>
          <w:hyperlink w:anchor="_Toc126241228" w:history="1">
            <w:r w:rsidR="0012050C" w:rsidRPr="00CF2D82">
              <w:rPr>
                <w:rStyle w:val="Hyperlink"/>
                <w:rFonts w:ascii="Arial" w:eastAsia="Calibri" w:hAnsi="Arial" w:cs="Arial"/>
                <w:noProof/>
                <w:color w:val="auto"/>
                <w:sz w:val="32"/>
                <w:szCs w:val="32"/>
              </w:rPr>
              <w:t>Objective 2.4</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_Toc126241228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10</w:t>
            </w:r>
            <w:r w:rsidR="0012050C" w:rsidRPr="00CF2D82">
              <w:rPr>
                <w:rFonts w:ascii="Arial" w:hAnsi="Arial" w:cs="Arial"/>
                <w:noProof/>
                <w:webHidden/>
                <w:sz w:val="32"/>
                <w:szCs w:val="32"/>
              </w:rPr>
              <w:fldChar w:fldCharType="end"/>
            </w:r>
          </w:hyperlink>
        </w:p>
        <w:p w14:paraId="57406E58" w14:textId="52033A10" w:rsidR="0012050C" w:rsidRPr="00CF2D82" w:rsidRDefault="00994AFC">
          <w:pPr>
            <w:pStyle w:val="TOC1"/>
            <w:tabs>
              <w:tab w:val="right" w:leader="dot" w:pos="10790"/>
            </w:tabs>
            <w:rPr>
              <w:rFonts w:ascii="Arial" w:eastAsiaTheme="minorEastAsia" w:hAnsi="Arial" w:cs="Arial"/>
              <w:noProof/>
              <w:kern w:val="0"/>
              <w:sz w:val="32"/>
              <w:szCs w:val="32"/>
              <w:lang w:eastAsia="en-US"/>
            </w:rPr>
          </w:pPr>
          <w:hyperlink w:anchor="_Toc126241229" w:history="1">
            <w:r w:rsidR="0012050C" w:rsidRPr="00CF2D82">
              <w:rPr>
                <w:rStyle w:val="Hyperlink"/>
                <w:rFonts w:ascii="Arial" w:hAnsi="Arial" w:cs="Arial"/>
                <w:noProof/>
                <w:color w:val="auto"/>
                <w:sz w:val="32"/>
                <w:szCs w:val="32"/>
              </w:rPr>
              <w:t>GOAL 3:</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_Toc126241229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11</w:t>
            </w:r>
            <w:r w:rsidR="0012050C" w:rsidRPr="00CF2D82">
              <w:rPr>
                <w:rFonts w:ascii="Arial" w:hAnsi="Arial" w:cs="Arial"/>
                <w:noProof/>
                <w:webHidden/>
                <w:sz w:val="32"/>
                <w:szCs w:val="32"/>
              </w:rPr>
              <w:fldChar w:fldCharType="end"/>
            </w:r>
          </w:hyperlink>
        </w:p>
        <w:p w14:paraId="74C97C1F" w14:textId="431E9A67" w:rsidR="0012050C" w:rsidRPr="00CF2D82" w:rsidRDefault="00994AFC">
          <w:pPr>
            <w:pStyle w:val="TOC2"/>
            <w:rPr>
              <w:rFonts w:ascii="Arial" w:eastAsiaTheme="minorEastAsia" w:hAnsi="Arial" w:cs="Arial"/>
              <w:noProof/>
              <w:kern w:val="0"/>
              <w:sz w:val="32"/>
              <w:szCs w:val="32"/>
              <w:lang w:eastAsia="en-US"/>
            </w:rPr>
          </w:pPr>
          <w:hyperlink w:anchor="_Toc126241231" w:history="1">
            <w:r w:rsidR="0012050C" w:rsidRPr="00CF2D82">
              <w:rPr>
                <w:rStyle w:val="Hyperlink"/>
                <w:rFonts w:ascii="Arial" w:hAnsi="Arial" w:cs="Arial"/>
                <w:noProof/>
                <w:color w:val="auto"/>
                <w:sz w:val="32"/>
                <w:szCs w:val="32"/>
              </w:rPr>
              <w:t>Objective 3.1 - Transportation</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_Toc126241231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11</w:t>
            </w:r>
            <w:r w:rsidR="0012050C" w:rsidRPr="00CF2D82">
              <w:rPr>
                <w:rFonts w:ascii="Arial" w:hAnsi="Arial" w:cs="Arial"/>
                <w:noProof/>
                <w:webHidden/>
                <w:sz w:val="32"/>
                <w:szCs w:val="32"/>
              </w:rPr>
              <w:fldChar w:fldCharType="end"/>
            </w:r>
          </w:hyperlink>
        </w:p>
        <w:p w14:paraId="70ABB535" w14:textId="59C94F2E" w:rsidR="0012050C" w:rsidRPr="00CF2D82" w:rsidRDefault="00994AFC">
          <w:pPr>
            <w:pStyle w:val="TOC2"/>
            <w:rPr>
              <w:rFonts w:ascii="Arial" w:eastAsiaTheme="minorEastAsia" w:hAnsi="Arial" w:cs="Arial"/>
              <w:noProof/>
              <w:kern w:val="0"/>
              <w:sz w:val="32"/>
              <w:szCs w:val="32"/>
              <w:lang w:eastAsia="en-US"/>
            </w:rPr>
          </w:pPr>
          <w:hyperlink w:anchor="_Toc126241232" w:history="1">
            <w:r w:rsidR="0012050C" w:rsidRPr="00CF2D82">
              <w:rPr>
                <w:rStyle w:val="Hyperlink"/>
                <w:rFonts w:ascii="Arial" w:hAnsi="Arial" w:cs="Arial"/>
                <w:noProof/>
                <w:color w:val="auto"/>
                <w:sz w:val="32"/>
                <w:szCs w:val="32"/>
              </w:rPr>
              <w:t>Objective 3.2 - Employment</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_Toc126241232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11</w:t>
            </w:r>
            <w:r w:rsidR="0012050C" w:rsidRPr="00CF2D82">
              <w:rPr>
                <w:rFonts w:ascii="Arial" w:hAnsi="Arial" w:cs="Arial"/>
                <w:noProof/>
                <w:webHidden/>
                <w:sz w:val="32"/>
                <w:szCs w:val="32"/>
              </w:rPr>
              <w:fldChar w:fldCharType="end"/>
            </w:r>
          </w:hyperlink>
        </w:p>
        <w:p w14:paraId="0653AD84" w14:textId="6FC9F58C" w:rsidR="0012050C" w:rsidRPr="00CF2D82" w:rsidRDefault="00994AFC">
          <w:pPr>
            <w:pStyle w:val="TOC2"/>
            <w:rPr>
              <w:rFonts w:ascii="Arial" w:eastAsiaTheme="minorEastAsia" w:hAnsi="Arial" w:cs="Arial"/>
              <w:noProof/>
              <w:kern w:val="0"/>
              <w:sz w:val="32"/>
              <w:szCs w:val="32"/>
              <w:lang w:eastAsia="en-US"/>
            </w:rPr>
          </w:pPr>
          <w:hyperlink w:anchor="_Toc126241233" w:history="1">
            <w:r w:rsidR="0012050C" w:rsidRPr="00CF2D82">
              <w:rPr>
                <w:rStyle w:val="Hyperlink"/>
                <w:rFonts w:ascii="Arial" w:hAnsi="Arial" w:cs="Arial"/>
                <w:noProof/>
                <w:color w:val="auto"/>
                <w:sz w:val="32"/>
                <w:szCs w:val="32"/>
              </w:rPr>
              <w:t>Employment Grant</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_Toc126241233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11</w:t>
            </w:r>
            <w:r w:rsidR="0012050C" w:rsidRPr="00CF2D82">
              <w:rPr>
                <w:rFonts w:ascii="Arial" w:hAnsi="Arial" w:cs="Arial"/>
                <w:noProof/>
                <w:webHidden/>
                <w:sz w:val="32"/>
                <w:szCs w:val="32"/>
              </w:rPr>
              <w:fldChar w:fldCharType="end"/>
            </w:r>
          </w:hyperlink>
        </w:p>
        <w:p w14:paraId="53344CC9" w14:textId="28A0ABA7" w:rsidR="0012050C" w:rsidRPr="00CF2D82" w:rsidRDefault="00994AFC">
          <w:pPr>
            <w:pStyle w:val="TOC2"/>
            <w:rPr>
              <w:rFonts w:ascii="Arial" w:eastAsiaTheme="minorEastAsia" w:hAnsi="Arial" w:cs="Arial"/>
              <w:noProof/>
              <w:kern w:val="0"/>
              <w:sz w:val="32"/>
              <w:szCs w:val="32"/>
              <w:lang w:eastAsia="en-US"/>
            </w:rPr>
          </w:pPr>
          <w:hyperlink w:anchor="_Toc126241234" w:history="1">
            <w:r w:rsidR="0012050C" w:rsidRPr="00CF2D82">
              <w:rPr>
                <w:rStyle w:val="Hyperlink"/>
                <w:rFonts w:ascii="Arial" w:hAnsi="Arial" w:cs="Arial"/>
                <w:noProof/>
                <w:color w:val="auto"/>
                <w:sz w:val="32"/>
                <w:szCs w:val="32"/>
              </w:rPr>
              <w:t>Objective 3.3 - Housing</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_Toc126241234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14</w:t>
            </w:r>
            <w:r w:rsidR="0012050C" w:rsidRPr="00CF2D82">
              <w:rPr>
                <w:rFonts w:ascii="Arial" w:hAnsi="Arial" w:cs="Arial"/>
                <w:noProof/>
                <w:webHidden/>
                <w:sz w:val="32"/>
                <w:szCs w:val="32"/>
              </w:rPr>
              <w:fldChar w:fldCharType="end"/>
            </w:r>
          </w:hyperlink>
        </w:p>
        <w:p w14:paraId="18729ED4" w14:textId="2D7CF2F2" w:rsidR="0012050C" w:rsidRPr="00CF2D82" w:rsidRDefault="00994AFC">
          <w:pPr>
            <w:pStyle w:val="TOC2"/>
            <w:rPr>
              <w:rFonts w:ascii="Arial" w:eastAsiaTheme="minorEastAsia" w:hAnsi="Arial" w:cs="Arial"/>
              <w:noProof/>
              <w:kern w:val="0"/>
              <w:sz w:val="32"/>
              <w:szCs w:val="32"/>
              <w:lang w:eastAsia="en-US"/>
            </w:rPr>
          </w:pPr>
          <w:hyperlink w:anchor="_Toc126241235" w:history="1">
            <w:r w:rsidR="0012050C" w:rsidRPr="00CF2D82">
              <w:rPr>
                <w:rStyle w:val="Hyperlink"/>
                <w:rFonts w:ascii="Arial" w:hAnsi="Arial" w:cs="Arial"/>
                <w:noProof/>
                <w:color w:val="auto"/>
                <w:sz w:val="32"/>
                <w:szCs w:val="32"/>
              </w:rPr>
              <w:t>Housing Grant</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_Toc126241235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14</w:t>
            </w:r>
            <w:r w:rsidR="0012050C" w:rsidRPr="00CF2D82">
              <w:rPr>
                <w:rFonts w:ascii="Arial" w:hAnsi="Arial" w:cs="Arial"/>
                <w:noProof/>
                <w:webHidden/>
                <w:sz w:val="32"/>
                <w:szCs w:val="32"/>
              </w:rPr>
              <w:fldChar w:fldCharType="end"/>
            </w:r>
          </w:hyperlink>
        </w:p>
        <w:p w14:paraId="74D99147" w14:textId="4AA5E230" w:rsidR="0012050C" w:rsidRPr="00CF2D82" w:rsidRDefault="00994AFC">
          <w:pPr>
            <w:pStyle w:val="TOC2"/>
            <w:rPr>
              <w:rFonts w:ascii="Arial" w:eastAsiaTheme="minorEastAsia" w:hAnsi="Arial" w:cs="Arial"/>
              <w:noProof/>
              <w:kern w:val="0"/>
              <w:sz w:val="32"/>
              <w:szCs w:val="32"/>
              <w:lang w:eastAsia="en-US"/>
            </w:rPr>
          </w:pPr>
          <w:hyperlink w:anchor="_Toc126241241" w:history="1">
            <w:r w:rsidR="0012050C" w:rsidRPr="00CF2D82">
              <w:rPr>
                <w:rStyle w:val="Hyperlink"/>
                <w:rFonts w:ascii="Arial" w:hAnsi="Arial" w:cs="Arial"/>
                <w:noProof/>
                <w:color w:val="auto"/>
                <w:sz w:val="32"/>
                <w:szCs w:val="32"/>
              </w:rPr>
              <w:t>Objective 3.</w:t>
            </w:r>
            <w:r w:rsidR="005E33CD" w:rsidRPr="00CF2D82">
              <w:rPr>
                <w:rStyle w:val="Hyperlink"/>
                <w:rFonts w:ascii="Arial" w:hAnsi="Arial" w:cs="Arial"/>
                <w:noProof/>
                <w:color w:val="auto"/>
                <w:sz w:val="32"/>
                <w:szCs w:val="32"/>
              </w:rPr>
              <w:t>4</w:t>
            </w:r>
            <w:r w:rsidR="0012050C" w:rsidRPr="00CF2D82">
              <w:rPr>
                <w:rStyle w:val="Hyperlink"/>
                <w:rFonts w:ascii="Arial" w:hAnsi="Arial" w:cs="Arial"/>
                <w:noProof/>
                <w:color w:val="auto"/>
                <w:sz w:val="32"/>
                <w:szCs w:val="32"/>
              </w:rPr>
              <w:t xml:space="preserve"> - Transition</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_Toc126241241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15</w:t>
            </w:r>
            <w:r w:rsidR="0012050C" w:rsidRPr="00CF2D82">
              <w:rPr>
                <w:rFonts w:ascii="Arial" w:hAnsi="Arial" w:cs="Arial"/>
                <w:noProof/>
                <w:webHidden/>
                <w:sz w:val="32"/>
                <w:szCs w:val="32"/>
              </w:rPr>
              <w:fldChar w:fldCharType="end"/>
            </w:r>
          </w:hyperlink>
        </w:p>
        <w:p w14:paraId="59A74528" w14:textId="200824B7" w:rsidR="0012050C" w:rsidRPr="00CF2D82" w:rsidRDefault="00994AFC">
          <w:pPr>
            <w:pStyle w:val="TOC2"/>
            <w:rPr>
              <w:rFonts w:ascii="Arial" w:eastAsiaTheme="minorEastAsia" w:hAnsi="Arial" w:cs="Arial"/>
              <w:noProof/>
              <w:kern w:val="0"/>
              <w:sz w:val="32"/>
              <w:szCs w:val="32"/>
              <w:lang w:eastAsia="en-US"/>
            </w:rPr>
          </w:pPr>
          <w:hyperlink w:anchor="_Toc126241242" w:history="1">
            <w:r w:rsidR="0012050C" w:rsidRPr="00CF2D82">
              <w:rPr>
                <w:rStyle w:val="Hyperlink"/>
                <w:rFonts w:ascii="Arial" w:hAnsi="Arial" w:cs="Arial"/>
                <w:noProof/>
                <w:color w:val="auto"/>
                <w:sz w:val="32"/>
                <w:szCs w:val="32"/>
              </w:rPr>
              <w:t>Transition Grant</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_Toc126241242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15</w:t>
            </w:r>
            <w:r w:rsidR="0012050C" w:rsidRPr="00CF2D82">
              <w:rPr>
                <w:rFonts w:ascii="Arial" w:hAnsi="Arial" w:cs="Arial"/>
                <w:noProof/>
                <w:webHidden/>
                <w:sz w:val="32"/>
                <w:szCs w:val="32"/>
              </w:rPr>
              <w:fldChar w:fldCharType="end"/>
            </w:r>
          </w:hyperlink>
        </w:p>
        <w:p w14:paraId="1ACDED3D" w14:textId="720F32E8" w:rsidR="0012050C" w:rsidRPr="00CF2D82" w:rsidRDefault="00994AFC">
          <w:pPr>
            <w:pStyle w:val="TOC1"/>
            <w:tabs>
              <w:tab w:val="right" w:leader="dot" w:pos="10790"/>
            </w:tabs>
            <w:rPr>
              <w:rFonts w:ascii="Arial" w:eastAsiaTheme="minorEastAsia" w:hAnsi="Arial" w:cs="Arial"/>
              <w:noProof/>
              <w:kern w:val="0"/>
              <w:sz w:val="32"/>
              <w:szCs w:val="32"/>
              <w:lang w:eastAsia="en-US"/>
            </w:rPr>
          </w:pPr>
          <w:hyperlink w:anchor="_Toc126241244" w:history="1">
            <w:r w:rsidR="0012050C" w:rsidRPr="00CF2D82">
              <w:rPr>
                <w:rStyle w:val="Hyperlink"/>
                <w:rFonts w:ascii="Arial" w:hAnsi="Arial" w:cs="Arial"/>
                <w:noProof/>
                <w:color w:val="auto"/>
                <w:sz w:val="32"/>
                <w:szCs w:val="32"/>
              </w:rPr>
              <w:t>Glossary Of Terms</w:t>
            </w:r>
            <w:r w:rsidR="0012050C" w:rsidRPr="00CF2D82">
              <w:rPr>
                <w:rFonts w:ascii="Arial" w:hAnsi="Arial" w:cs="Arial"/>
                <w:noProof/>
                <w:webHidden/>
                <w:sz w:val="32"/>
                <w:szCs w:val="32"/>
              </w:rPr>
              <w:tab/>
            </w:r>
            <w:r w:rsidR="0012050C" w:rsidRPr="00CF2D82">
              <w:rPr>
                <w:rFonts w:ascii="Arial" w:hAnsi="Arial" w:cs="Arial"/>
                <w:noProof/>
                <w:webHidden/>
                <w:sz w:val="32"/>
                <w:szCs w:val="32"/>
              </w:rPr>
              <w:fldChar w:fldCharType="begin"/>
            </w:r>
            <w:r w:rsidR="0012050C" w:rsidRPr="00CF2D82">
              <w:rPr>
                <w:rFonts w:ascii="Arial" w:hAnsi="Arial" w:cs="Arial"/>
                <w:noProof/>
                <w:webHidden/>
                <w:sz w:val="32"/>
                <w:szCs w:val="32"/>
              </w:rPr>
              <w:instrText xml:space="preserve"> PAGEREF _Toc126241244 \h </w:instrText>
            </w:r>
            <w:r w:rsidR="0012050C" w:rsidRPr="00CF2D82">
              <w:rPr>
                <w:rFonts w:ascii="Arial" w:hAnsi="Arial" w:cs="Arial"/>
                <w:noProof/>
                <w:webHidden/>
                <w:sz w:val="32"/>
                <w:szCs w:val="32"/>
              </w:rPr>
            </w:r>
            <w:r w:rsidR="0012050C" w:rsidRPr="00CF2D82">
              <w:rPr>
                <w:rFonts w:ascii="Arial" w:hAnsi="Arial" w:cs="Arial"/>
                <w:noProof/>
                <w:webHidden/>
                <w:sz w:val="32"/>
                <w:szCs w:val="32"/>
              </w:rPr>
              <w:fldChar w:fldCharType="separate"/>
            </w:r>
            <w:r w:rsidR="00FF4FF0" w:rsidRPr="00CF2D82">
              <w:rPr>
                <w:rFonts w:ascii="Arial" w:hAnsi="Arial" w:cs="Arial"/>
                <w:noProof/>
                <w:webHidden/>
                <w:sz w:val="32"/>
                <w:szCs w:val="32"/>
              </w:rPr>
              <w:t>20</w:t>
            </w:r>
            <w:r w:rsidR="0012050C" w:rsidRPr="00CF2D82">
              <w:rPr>
                <w:rFonts w:ascii="Arial" w:hAnsi="Arial" w:cs="Arial"/>
                <w:noProof/>
                <w:webHidden/>
                <w:sz w:val="32"/>
                <w:szCs w:val="32"/>
              </w:rPr>
              <w:fldChar w:fldCharType="end"/>
            </w:r>
          </w:hyperlink>
        </w:p>
        <w:p w14:paraId="51973760" w14:textId="42375F51" w:rsidR="00602CC6" w:rsidRPr="00CF2D82" w:rsidRDefault="00FD6974" w:rsidP="00775F04">
          <w:pPr>
            <w:contextualSpacing/>
            <w:rPr>
              <w:rFonts w:ascii="Arial" w:hAnsi="Arial" w:cs="Arial"/>
              <w:i/>
              <w:iCs/>
              <w:noProof/>
              <w:sz w:val="32"/>
              <w:szCs w:val="32"/>
            </w:rPr>
          </w:pPr>
          <w:r w:rsidRPr="00CF2D82">
            <w:rPr>
              <w:rFonts w:ascii="Arial" w:eastAsia="Times New Roman" w:hAnsi="Arial" w:cs="Arial"/>
              <w:sz w:val="32"/>
              <w:szCs w:val="32"/>
            </w:rPr>
            <w:fldChar w:fldCharType="end"/>
          </w:r>
        </w:p>
      </w:sdtContent>
    </w:sdt>
    <w:bookmarkStart w:id="59" w:name="_Toc515824887" w:displacedByCustomXml="prev"/>
    <w:p w14:paraId="3781BD6C" w14:textId="668C6648" w:rsidR="000E6DDE" w:rsidRPr="00CF2D82" w:rsidRDefault="00E92B35" w:rsidP="007F669F">
      <w:pPr>
        <w:ind w:right="270"/>
        <w:rPr>
          <w:rFonts w:ascii="Arial" w:hAnsi="Arial" w:cs="Arial"/>
          <w:b/>
          <w:bCs/>
          <w:kern w:val="32"/>
          <w:sz w:val="32"/>
          <w:szCs w:val="32"/>
        </w:rPr>
      </w:pPr>
      <w:r w:rsidRPr="00CF2D82">
        <w:rPr>
          <w:rFonts w:ascii="Arial" w:hAnsi="Arial" w:cs="Arial"/>
          <w:sz w:val="32"/>
          <w:szCs w:val="32"/>
        </w:rPr>
        <w:br w:type="page"/>
      </w:r>
      <w:bookmarkStart w:id="60" w:name="_Toc126241216"/>
      <w:r w:rsidR="00647C41" w:rsidRPr="00CF2D82">
        <w:rPr>
          <w:rStyle w:val="Heading1Char"/>
          <w:rFonts w:eastAsia="Tahoma"/>
          <w:sz w:val="32"/>
          <w:szCs w:val="32"/>
        </w:rPr>
        <w:lastRenderedPageBreak/>
        <w:t>GOAL 1</w:t>
      </w:r>
      <w:r w:rsidR="006A4CE1" w:rsidRPr="00CF2D82">
        <w:rPr>
          <w:rStyle w:val="Heading1Char"/>
          <w:rFonts w:eastAsia="Tahoma"/>
          <w:sz w:val="32"/>
          <w:szCs w:val="32"/>
        </w:rPr>
        <w:t>:</w:t>
      </w:r>
      <w:bookmarkEnd w:id="60"/>
      <w:r w:rsidR="00C81E2E" w:rsidRPr="00CF2D82">
        <w:rPr>
          <w:rFonts w:ascii="Arial" w:hAnsi="Arial" w:cs="Arial"/>
          <w:sz w:val="32"/>
          <w:szCs w:val="32"/>
        </w:rPr>
        <w:t xml:space="preserve"> </w:t>
      </w:r>
      <w:r w:rsidR="0049507A" w:rsidRPr="00CF2D82">
        <w:rPr>
          <w:rFonts w:ascii="Arial" w:hAnsi="Arial" w:cs="Arial"/>
          <w:sz w:val="32"/>
          <w:szCs w:val="32"/>
        </w:rPr>
        <w:t xml:space="preserve">(In House) </w:t>
      </w:r>
      <w:r w:rsidR="000E6DDE" w:rsidRPr="00CF2D82">
        <w:rPr>
          <w:rFonts w:ascii="Arial" w:hAnsi="Arial" w:cs="Arial"/>
          <w:sz w:val="32"/>
          <w:szCs w:val="32"/>
        </w:rPr>
        <w:t xml:space="preserve">Individuals with I/DD and/or family members of individuals with I/DD will be able to make more informed decisions about their lives by improving access to information on services, </w:t>
      </w:r>
      <w:proofErr w:type="gramStart"/>
      <w:r w:rsidR="001E6157" w:rsidRPr="00CF2D82">
        <w:rPr>
          <w:rFonts w:ascii="Arial" w:hAnsi="Arial" w:cs="Arial"/>
          <w:sz w:val="32"/>
          <w:szCs w:val="32"/>
        </w:rPr>
        <w:t>support</w:t>
      </w:r>
      <w:proofErr w:type="gramEnd"/>
      <w:r w:rsidR="000E6DDE" w:rsidRPr="00CF2D82">
        <w:rPr>
          <w:rFonts w:ascii="Arial" w:hAnsi="Arial" w:cs="Arial"/>
          <w:sz w:val="32"/>
          <w:szCs w:val="32"/>
        </w:rPr>
        <w:t xml:space="preserve"> and rights.</w:t>
      </w:r>
    </w:p>
    <w:p w14:paraId="1E96B5F3" w14:textId="2C1833A3" w:rsidR="000E6DDE" w:rsidRPr="00CF2D82" w:rsidRDefault="000E6DDE" w:rsidP="00CF5F07">
      <w:pPr>
        <w:pStyle w:val="Heading1"/>
        <w:rPr>
          <w:b/>
          <w:bCs/>
          <w:sz w:val="32"/>
          <w:szCs w:val="32"/>
        </w:rPr>
      </w:pPr>
      <w:bookmarkStart w:id="61" w:name="_Toc94710164"/>
      <w:bookmarkStart w:id="62" w:name="_Toc94711423"/>
      <w:bookmarkStart w:id="63" w:name="_Toc118808786"/>
      <w:bookmarkStart w:id="64" w:name="_Toc118808868"/>
      <w:bookmarkStart w:id="65" w:name="_Toc118809045"/>
      <w:bookmarkStart w:id="66" w:name="_Toc118809098"/>
      <w:bookmarkStart w:id="67" w:name="_Toc126241217"/>
      <w:r w:rsidRPr="00CF2D82">
        <w:rPr>
          <w:sz w:val="32"/>
          <w:szCs w:val="32"/>
        </w:rPr>
        <w:t>Areas of Emphasis and identified barriers addressed: Quality Assurance, not knowing what services are available, not enough or can't access services, targeted disparity (racial/ethnic and rural communities).</w:t>
      </w:r>
      <w:bookmarkEnd w:id="61"/>
      <w:bookmarkEnd w:id="62"/>
      <w:bookmarkEnd w:id="63"/>
      <w:bookmarkEnd w:id="64"/>
      <w:bookmarkEnd w:id="65"/>
      <w:bookmarkEnd w:id="66"/>
      <w:bookmarkEnd w:id="67"/>
    </w:p>
    <w:p w14:paraId="1AE5B686" w14:textId="77777777" w:rsidR="00BE24D4" w:rsidRPr="00CF2D82" w:rsidRDefault="00747115" w:rsidP="00283DB1">
      <w:pPr>
        <w:pStyle w:val="Heading2"/>
        <w:rPr>
          <w:sz w:val="32"/>
          <w:szCs w:val="32"/>
        </w:rPr>
      </w:pPr>
      <w:bookmarkStart w:id="68" w:name="_Toc126241218"/>
      <w:r w:rsidRPr="00CF2D82">
        <w:rPr>
          <w:sz w:val="32"/>
          <w:szCs w:val="32"/>
        </w:rPr>
        <w:t>Objective 1.1</w:t>
      </w:r>
      <w:bookmarkEnd w:id="68"/>
      <w:r w:rsidRPr="00CF2D82">
        <w:rPr>
          <w:sz w:val="32"/>
          <w:szCs w:val="32"/>
        </w:rPr>
        <w:t xml:space="preserve"> </w:t>
      </w:r>
    </w:p>
    <w:p w14:paraId="37BDFBA2" w14:textId="2C5DB829" w:rsidR="004A2956" w:rsidRPr="00CF2D82" w:rsidRDefault="000E6DDE" w:rsidP="00283DB1">
      <w:pPr>
        <w:rPr>
          <w:rFonts w:ascii="Arial" w:hAnsi="Arial" w:cs="Arial"/>
          <w:sz w:val="32"/>
          <w:szCs w:val="32"/>
        </w:rPr>
      </w:pPr>
      <w:r w:rsidRPr="00CF2D82">
        <w:rPr>
          <w:rFonts w:ascii="Arial" w:hAnsi="Arial" w:cs="Arial"/>
          <w:sz w:val="32"/>
          <w:szCs w:val="32"/>
        </w:rPr>
        <w:t xml:space="preserve">Council members and staff will provide and participate in public education activities that increase Nevadan’s awareness of disability services, </w:t>
      </w:r>
      <w:r w:rsidR="006710AA" w:rsidRPr="00CF2D82">
        <w:rPr>
          <w:rFonts w:ascii="Arial" w:hAnsi="Arial" w:cs="Arial"/>
          <w:sz w:val="32"/>
          <w:szCs w:val="32"/>
        </w:rPr>
        <w:t>policies,</w:t>
      </w:r>
      <w:r w:rsidRPr="00CF2D82">
        <w:rPr>
          <w:rFonts w:ascii="Arial" w:hAnsi="Arial" w:cs="Arial"/>
          <w:sz w:val="32"/>
          <w:szCs w:val="32"/>
        </w:rPr>
        <w:t xml:space="preserve"> and practices.</w:t>
      </w:r>
      <w:r w:rsidR="00C81E2E" w:rsidRPr="00CF2D82">
        <w:rPr>
          <w:rFonts w:ascii="Arial" w:hAnsi="Arial" w:cs="Arial"/>
          <w:sz w:val="32"/>
          <w:szCs w:val="32"/>
        </w:rPr>
        <w:t xml:space="preserve"> </w:t>
      </w:r>
    </w:p>
    <w:p w14:paraId="0E6B3BFD" w14:textId="77777777" w:rsidR="00C12F42" w:rsidRPr="00CF2D82" w:rsidRDefault="00C12F42" w:rsidP="00283DB1">
      <w:pPr>
        <w:spacing w:before="160"/>
        <w:rPr>
          <w:rFonts w:ascii="Arial" w:eastAsia="Calibri" w:hAnsi="Arial" w:cs="Arial"/>
          <w:b/>
          <w:sz w:val="32"/>
          <w:szCs w:val="32"/>
        </w:rPr>
      </w:pPr>
      <w:r w:rsidRPr="00CF2D82">
        <w:rPr>
          <w:rFonts w:ascii="Arial" w:eastAsia="Times New Roman" w:hAnsi="Arial" w:cs="Arial"/>
          <w:b/>
          <w:color w:val="000000"/>
          <w:sz w:val="32"/>
          <w:szCs w:val="32"/>
          <w:u w:val="single"/>
        </w:rPr>
        <w:t>NGCDD Expected Outcome(s):</w:t>
      </w:r>
    </w:p>
    <w:p w14:paraId="407DB7C1" w14:textId="77777777" w:rsidR="000E6DDE" w:rsidRPr="00CF2D82" w:rsidRDefault="000E6DDE" w:rsidP="000E6DDE">
      <w:pPr>
        <w:pStyle w:val="ListParagraph"/>
        <w:numPr>
          <w:ilvl w:val="0"/>
          <w:numId w:val="27"/>
        </w:numPr>
        <w:spacing w:before="160"/>
        <w:rPr>
          <w:rFonts w:ascii="Arial" w:eastAsia="Calibri" w:hAnsi="Arial" w:cs="Arial"/>
          <w:sz w:val="32"/>
          <w:szCs w:val="32"/>
        </w:rPr>
      </w:pPr>
      <w:r w:rsidRPr="00CF2D82">
        <w:rPr>
          <w:rFonts w:ascii="Arial" w:eastAsia="Calibri" w:hAnsi="Arial" w:cs="Arial"/>
          <w:sz w:val="32"/>
          <w:szCs w:val="32"/>
        </w:rPr>
        <w:t>Individuals with I/DD, families and professionals will report being better informed on disability services, policies and practices thus increasing their sense of choice and control in making informed choices.</w:t>
      </w:r>
    </w:p>
    <w:p w14:paraId="31FF3304" w14:textId="77777777" w:rsidR="000E6DDE" w:rsidRPr="00CF2D82" w:rsidRDefault="000E6DDE" w:rsidP="000E6DDE">
      <w:pPr>
        <w:pStyle w:val="ListParagraph"/>
        <w:numPr>
          <w:ilvl w:val="0"/>
          <w:numId w:val="27"/>
        </w:numPr>
        <w:spacing w:before="160"/>
        <w:rPr>
          <w:rFonts w:ascii="Arial" w:eastAsia="Calibri" w:hAnsi="Arial" w:cs="Arial"/>
          <w:sz w:val="32"/>
          <w:szCs w:val="32"/>
        </w:rPr>
      </w:pPr>
      <w:r w:rsidRPr="00CF2D82">
        <w:rPr>
          <w:rFonts w:ascii="Arial" w:eastAsia="Calibri" w:hAnsi="Arial" w:cs="Arial"/>
          <w:sz w:val="32"/>
          <w:szCs w:val="32"/>
        </w:rPr>
        <w:t xml:space="preserve">Participation in 25 Public Awareness Events by 2026. </w:t>
      </w:r>
    </w:p>
    <w:p w14:paraId="3F7A06FA" w14:textId="77777777" w:rsidR="00855352" w:rsidRPr="00CF2D82" w:rsidRDefault="00855352" w:rsidP="00283DB1">
      <w:pPr>
        <w:spacing w:before="160"/>
        <w:rPr>
          <w:rFonts w:ascii="Arial" w:hAnsi="Arial" w:cs="Arial"/>
          <w:b/>
          <w:bCs/>
          <w:iCs/>
          <w:sz w:val="32"/>
          <w:szCs w:val="32"/>
          <w:u w:val="single"/>
        </w:rPr>
      </w:pPr>
      <w:r w:rsidRPr="00CF2D82">
        <w:rPr>
          <w:rFonts w:ascii="Arial" w:hAnsi="Arial" w:cs="Arial"/>
          <w:b/>
          <w:bCs/>
          <w:iCs/>
          <w:sz w:val="32"/>
          <w:szCs w:val="32"/>
          <w:u w:val="single"/>
        </w:rPr>
        <w:t>Activity Summary:</w:t>
      </w:r>
    </w:p>
    <w:p w14:paraId="186DF942" w14:textId="1B864186" w:rsidR="000E6DDE" w:rsidRPr="00CF2D82" w:rsidRDefault="000E6DDE" w:rsidP="000E6DDE">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A) Self-Advocacy coordinator will create and distribute a statewide quarterly newsletter in English and Spanish via email, direct mailing and social media that provides resources, information and supports in plain language on advocacy, current policy issues, health, mental health, social services, housing, transportation, employment, education, transition, quality assurance and other subjects relevant to the North, South and Rural areas of the State. </w:t>
      </w:r>
    </w:p>
    <w:p w14:paraId="4E0014C5" w14:textId="2C742B92" w:rsidR="000E6DDE" w:rsidRPr="00CF2D82" w:rsidRDefault="000E6DDE" w:rsidP="000E6DDE">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B) Self-Advocacy coordinator will regularly collect input to gauge impact and inform future newsletters. </w:t>
      </w:r>
    </w:p>
    <w:p w14:paraId="4AA74E5C" w14:textId="131A56CF" w:rsidR="000E6DDE" w:rsidRPr="00CF2D82" w:rsidRDefault="000E6DDE" w:rsidP="000E6DDE">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C) Council members and staff will participate in at least 5 Public Awareness Events in communities across the State to inform individuals with developmental disabilities, their families</w:t>
      </w:r>
      <w:r w:rsidR="00402EE7" w:rsidRPr="00CF2D82">
        <w:rPr>
          <w:rFonts w:ascii="Arial" w:eastAsia="Calibri" w:hAnsi="Arial" w:cs="Arial"/>
          <w:kern w:val="0"/>
          <w:sz w:val="32"/>
          <w:szCs w:val="32"/>
          <w:lang w:eastAsia="en-US"/>
        </w:rPr>
        <w:t>,</w:t>
      </w:r>
      <w:r w:rsidRPr="00CF2D82">
        <w:rPr>
          <w:rFonts w:ascii="Arial" w:eastAsia="Calibri" w:hAnsi="Arial" w:cs="Arial"/>
          <w:kern w:val="0"/>
          <w:sz w:val="32"/>
          <w:szCs w:val="32"/>
          <w:lang w:eastAsia="en-US"/>
        </w:rPr>
        <w:t xml:space="preserve"> and professionals about resources and/or topics of concern identified through public input for this State Plan.</w:t>
      </w:r>
    </w:p>
    <w:p w14:paraId="7F000CAC" w14:textId="77777777" w:rsidR="00770BAD" w:rsidRPr="00CF2D82" w:rsidRDefault="00F90E7A" w:rsidP="00770BAD">
      <w:pPr>
        <w:rPr>
          <w:rFonts w:ascii="Arial" w:hAnsi="Arial" w:cs="Arial"/>
          <w:b/>
          <w:bCs/>
          <w:iCs/>
          <w:sz w:val="32"/>
          <w:szCs w:val="32"/>
          <w:u w:val="single"/>
        </w:rPr>
      </w:pPr>
      <w:r w:rsidRPr="00CF2D82">
        <w:rPr>
          <w:rFonts w:ascii="Arial" w:hAnsi="Arial" w:cs="Arial"/>
          <w:b/>
          <w:bCs/>
          <w:iCs/>
          <w:sz w:val="32"/>
          <w:szCs w:val="32"/>
          <w:u w:val="single"/>
        </w:rPr>
        <w:t>Of Note</w:t>
      </w:r>
      <w:r w:rsidR="00775F04" w:rsidRPr="00CF2D82">
        <w:rPr>
          <w:rFonts w:ascii="Arial" w:hAnsi="Arial" w:cs="Arial"/>
          <w:b/>
          <w:bCs/>
          <w:iCs/>
          <w:sz w:val="32"/>
          <w:szCs w:val="32"/>
          <w:u w:val="single"/>
        </w:rPr>
        <w:t xml:space="preserve">: </w:t>
      </w:r>
    </w:p>
    <w:p w14:paraId="60B50338" w14:textId="77777777" w:rsidR="00CA794F" w:rsidRPr="00CF2D82" w:rsidRDefault="00CA794F" w:rsidP="00770BAD">
      <w:pPr>
        <w:rPr>
          <w:rFonts w:ascii="Arial" w:hAnsi="Arial" w:cs="Arial"/>
          <w:b/>
          <w:bCs/>
          <w:iCs/>
          <w:sz w:val="32"/>
          <w:szCs w:val="32"/>
        </w:rPr>
      </w:pPr>
    </w:p>
    <w:p w14:paraId="65C1140F" w14:textId="4C0EA17D" w:rsidR="0040768B" w:rsidRPr="00CF2D82" w:rsidRDefault="00CA794F" w:rsidP="00770BAD">
      <w:pPr>
        <w:rPr>
          <w:rFonts w:ascii="Arial" w:hAnsi="Arial" w:cs="Arial"/>
          <w:b/>
          <w:bCs/>
          <w:iCs/>
          <w:sz w:val="32"/>
          <w:szCs w:val="32"/>
        </w:rPr>
      </w:pPr>
      <w:r w:rsidRPr="00CF2D82">
        <w:rPr>
          <w:rFonts w:ascii="Arial" w:hAnsi="Arial" w:cs="Arial"/>
          <w:b/>
          <w:bCs/>
          <w:iCs/>
          <w:sz w:val="32"/>
          <w:szCs w:val="32"/>
        </w:rPr>
        <w:lastRenderedPageBreak/>
        <w:t>Projects Manager (PM):</w:t>
      </w:r>
    </w:p>
    <w:p w14:paraId="107C48AA" w14:textId="77777777" w:rsidR="00A71ECE" w:rsidRPr="00CF2D82" w:rsidRDefault="006E133A" w:rsidP="00770BAD">
      <w:pPr>
        <w:rPr>
          <w:rFonts w:ascii="Arial" w:hAnsi="Arial" w:cs="Arial"/>
          <w:iCs/>
          <w:sz w:val="32"/>
          <w:szCs w:val="32"/>
        </w:rPr>
      </w:pPr>
      <w:r w:rsidRPr="00CF2D82">
        <w:rPr>
          <w:rFonts w:ascii="Arial" w:hAnsi="Arial" w:cs="Arial"/>
          <w:iCs/>
          <w:sz w:val="32"/>
          <w:szCs w:val="32"/>
        </w:rPr>
        <w:t xml:space="preserve">The </w:t>
      </w:r>
      <w:r w:rsidR="00CA794F" w:rsidRPr="00CF2D82">
        <w:rPr>
          <w:rFonts w:ascii="Arial" w:hAnsi="Arial" w:cs="Arial"/>
          <w:iCs/>
          <w:sz w:val="32"/>
          <w:szCs w:val="32"/>
        </w:rPr>
        <w:t>PM</w:t>
      </w:r>
      <w:r w:rsidR="005560A3" w:rsidRPr="00CF2D82">
        <w:rPr>
          <w:rFonts w:ascii="Arial" w:hAnsi="Arial" w:cs="Arial"/>
          <w:iCs/>
          <w:sz w:val="32"/>
          <w:szCs w:val="32"/>
        </w:rPr>
        <w:t xml:space="preserve"> attended the </w:t>
      </w:r>
      <w:r w:rsidR="004877AB" w:rsidRPr="00CF2D82">
        <w:rPr>
          <w:rFonts w:ascii="Arial" w:hAnsi="Arial" w:cs="Arial"/>
          <w:iCs/>
          <w:sz w:val="32"/>
          <w:szCs w:val="32"/>
        </w:rPr>
        <w:t>Medicaid 101: Taking the mystery out of Medicaid with NACDD</w:t>
      </w:r>
      <w:r w:rsidR="00FC3908" w:rsidRPr="00CF2D82">
        <w:rPr>
          <w:rFonts w:ascii="Arial" w:hAnsi="Arial" w:cs="Arial"/>
          <w:iCs/>
          <w:sz w:val="32"/>
          <w:szCs w:val="32"/>
        </w:rPr>
        <w:t xml:space="preserve"> </w:t>
      </w:r>
      <w:r w:rsidR="001E7F76" w:rsidRPr="00CF2D82">
        <w:rPr>
          <w:rFonts w:ascii="Arial" w:hAnsi="Arial" w:cs="Arial"/>
          <w:iCs/>
          <w:sz w:val="32"/>
          <w:szCs w:val="32"/>
        </w:rPr>
        <w:t>and NCIL webinar</w:t>
      </w:r>
      <w:r w:rsidR="00052FC6" w:rsidRPr="00CF2D82">
        <w:rPr>
          <w:rFonts w:ascii="Arial" w:hAnsi="Arial" w:cs="Arial"/>
          <w:iCs/>
          <w:sz w:val="32"/>
          <w:szCs w:val="32"/>
        </w:rPr>
        <w:t xml:space="preserve"> in April. This webinar </w:t>
      </w:r>
      <w:r w:rsidR="00B71871" w:rsidRPr="00CF2D82">
        <w:rPr>
          <w:rFonts w:ascii="Arial" w:hAnsi="Arial" w:cs="Arial"/>
          <w:iCs/>
          <w:sz w:val="32"/>
          <w:szCs w:val="32"/>
        </w:rPr>
        <w:t xml:space="preserve">was very </w:t>
      </w:r>
      <w:r w:rsidR="00450DAA" w:rsidRPr="00CF2D82">
        <w:rPr>
          <w:rFonts w:ascii="Arial" w:hAnsi="Arial" w:cs="Arial"/>
          <w:iCs/>
          <w:sz w:val="32"/>
          <w:szCs w:val="32"/>
        </w:rPr>
        <w:t xml:space="preserve">important as it came as a request </w:t>
      </w:r>
      <w:r w:rsidR="008F6B70" w:rsidRPr="00CF2D82">
        <w:rPr>
          <w:rFonts w:ascii="Arial" w:hAnsi="Arial" w:cs="Arial"/>
          <w:iCs/>
          <w:sz w:val="32"/>
          <w:szCs w:val="32"/>
        </w:rPr>
        <w:t xml:space="preserve">from the NACDD task force as it is a very complex topic and </w:t>
      </w:r>
      <w:r w:rsidR="0076481E" w:rsidRPr="00CF2D82">
        <w:rPr>
          <w:rFonts w:ascii="Arial" w:hAnsi="Arial" w:cs="Arial"/>
          <w:iCs/>
          <w:sz w:val="32"/>
          <w:szCs w:val="32"/>
        </w:rPr>
        <w:t xml:space="preserve">went into detail on how Medicaid works. </w:t>
      </w:r>
      <w:r w:rsidR="000B032E" w:rsidRPr="00CF2D82">
        <w:rPr>
          <w:rFonts w:ascii="Arial" w:hAnsi="Arial" w:cs="Arial"/>
          <w:iCs/>
          <w:sz w:val="32"/>
          <w:szCs w:val="32"/>
        </w:rPr>
        <w:t xml:space="preserve">In April the PM also attended the Miracle Minds Student Mental Health Conference in Las Vegas </w:t>
      </w:r>
      <w:r w:rsidR="00F57C36" w:rsidRPr="00CF2D82">
        <w:rPr>
          <w:rFonts w:ascii="Arial" w:hAnsi="Arial" w:cs="Arial"/>
          <w:iCs/>
          <w:sz w:val="32"/>
          <w:szCs w:val="32"/>
        </w:rPr>
        <w:t>where</w:t>
      </w:r>
      <w:r w:rsidR="000B032E" w:rsidRPr="00CF2D82">
        <w:rPr>
          <w:rFonts w:ascii="Arial" w:hAnsi="Arial" w:cs="Arial"/>
          <w:iCs/>
          <w:sz w:val="32"/>
          <w:szCs w:val="32"/>
        </w:rPr>
        <w:t xml:space="preserve"> we</w:t>
      </w:r>
      <w:r w:rsidR="00984C78" w:rsidRPr="00CF2D82">
        <w:rPr>
          <w:rFonts w:ascii="Arial" w:hAnsi="Arial" w:cs="Arial"/>
          <w:iCs/>
          <w:sz w:val="32"/>
          <w:szCs w:val="32"/>
        </w:rPr>
        <w:t xml:space="preserve"> shared </w:t>
      </w:r>
      <w:r w:rsidR="000B032E" w:rsidRPr="00CF2D82">
        <w:rPr>
          <w:rFonts w:ascii="Arial" w:hAnsi="Arial" w:cs="Arial"/>
          <w:iCs/>
          <w:sz w:val="32"/>
          <w:szCs w:val="32"/>
        </w:rPr>
        <w:t>a table</w:t>
      </w:r>
      <w:r w:rsidR="00984C78" w:rsidRPr="00CF2D82">
        <w:rPr>
          <w:rFonts w:ascii="Arial" w:hAnsi="Arial" w:cs="Arial"/>
          <w:iCs/>
          <w:sz w:val="32"/>
          <w:szCs w:val="32"/>
        </w:rPr>
        <w:t xml:space="preserve"> with </w:t>
      </w:r>
      <w:r w:rsidR="005E03B3" w:rsidRPr="00CF2D82">
        <w:rPr>
          <w:rFonts w:ascii="Arial" w:hAnsi="Arial" w:cs="Arial"/>
          <w:iCs/>
          <w:sz w:val="32"/>
          <w:szCs w:val="32"/>
        </w:rPr>
        <w:t xml:space="preserve">the SILC. This event was great </w:t>
      </w:r>
      <w:r w:rsidR="00F27925" w:rsidRPr="00CF2D82">
        <w:rPr>
          <w:rFonts w:ascii="Arial" w:hAnsi="Arial" w:cs="Arial"/>
          <w:iCs/>
          <w:sz w:val="32"/>
          <w:szCs w:val="32"/>
        </w:rPr>
        <w:t xml:space="preserve">opportunity to </w:t>
      </w:r>
      <w:r w:rsidR="00240614" w:rsidRPr="00CF2D82">
        <w:rPr>
          <w:rFonts w:ascii="Arial" w:hAnsi="Arial" w:cs="Arial"/>
          <w:iCs/>
          <w:sz w:val="32"/>
          <w:szCs w:val="32"/>
        </w:rPr>
        <w:t xml:space="preserve">connect with other resources in the community </w:t>
      </w:r>
      <w:proofErr w:type="gramStart"/>
      <w:r w:rsidR="00240614" w:rsidRPr="00CF2D82">
        <w:rPr>
          <w:rFonts w:ascii="Arial" w:hAnsi="Arial" w:cs="Arial"/>
          <w:iCs/>
          <w:sz w:val="32"/>
          <w:szCs w:val="32"/>
        </w:rPr>
        <w:t>and also</w:t>
      </w:r>
      <w:proofErr w:type="gramEnd"/>
      <w:r w:rsidR="00240614" w:rsidRPr="00CF2D82">
        <w:rPr>
          <w:rFonts w:ascii="Arial" w:hAnsi="Arial" w:cs="Arial"/>
          <w:iCs/>
          <w:sz w:val="32"/>
          <w:szCs w:val="32"/>
        </w:rPr>
        <w:t xml:space="preserve"> to </w:t>
      </w:r>
      <w:r w:rsidR="00CA611F" w:rsidRPr="00CF2D82">
        <w:rPr>
          <w:rFonts w:ascii="Arial" w:hAnsi="Arial" w:cs="Arial"/>
          <w:iCs/>
          <w:sz w:val="32"/>
          <w:szCs w:val="32"/>
        </w:rPr>
        <w:t xml:space="preserve">give out </w:t>
      </w:r>
      <w:r w:rsidR="00F872B2" w:rsidRPr="00CF2D82">
        <w:rPr>
          <w:rFonts w:ascii="Arial" w:hAnsi="Arial" w:cs="Arial"/>
          <w:iCs/>
          <w:sz w:val="32"/>
          <w:szCs w:val="32"/>
        </w:rPr>
        <w:t>important educational material to individuals and educators in the community</w:t>
      </w:r>
      <w:r w:rsidR="000B3C96" w:rsidRPr="00CF2D82">
        <w:rPr>
          <w:rFonts w:ascii="Arial" w:hAnsi="Arial" w:cs="Arial"/>
          <w:iCs/>
          <w:sz w:val="32"/>
          <w:szCs w:val="32"/>
        </w:rPr>
        <w:t xml:space="preserve"> while educating them on the </w:t>
      </w:r>
      <w:r w:rsidR="00766809" w:rsidRPr="00CF2D82">
        <w:rPr>
          <w:rFonts w:ascii="Arial" w:hAnsi="Arial" w:cs="Arial"/>
          <w:iCs/>
          <w:sz w:val="32"/>
          <w:szCs w:val="32"/>
        </w:rPr>
        <w:t>Council efforts and goals</w:t>
      </w:r>
      <w:r w:rsidR="00F872B2" w:rsidRPr="00CF2D82">
        <w:rPr>
          <w:rFonts w:ascii="Arial" w:hAnsi="Arial" w:cs="Arial"/>
          <w:iCs/>
          <w:sz w:val="32"/>
          <w:szCs w:val="32"/>
        </w:rPr>
        <w:t>.</w:t>
      </w:r>
      <w:r w:rsidR="008D38D1" w:rsidRPr="00CF2D82">
        <w:rPr>
          <w:rFonts w:ascii="Arial" w:hAnsi="Arial" w:cs="Arial"/>
          <w:iCs/>
          <w:sz w:val="32"/>
          <w:szCs w:val="32"/>
        </w:rPr>
        <w:t xml:space="preserve"> The PM was able to </w:t>
      </w:r>
      <w:r w:rsidR="003E345D" w:rsidRPr="00CF2D82">
        <w:rPr>
          <w:rFonts w:ascii="Arial" w:hAnsi="Arial" w:cs="Arial"/>
          <w:iCs/>
          <w:sz w:val="32"/>
          <w:szCs w:val="32"/>
        </w:rPr>
        <w:t>distribute educational material to approximately 50 individuals</w:t>
      </w:r>
      <w:r w:rsidR="002A5769" w:rsidRPr="00CF2D82">
        <w:rPr>
          <w:rFonts w:ascii="Arial" w:hAnsi="Arial" w:cs="Arial"/>
          <w:iCs/>
          <w:sz w:val="32"/>
          <w:szCs w:val="32"/>
        </w:rPr>
        <w:t>.</w:t>
      </w:r>
    </w:p>
    <w:p w14:paraId="63F1C6DC" w14:textId="17D661BB" w:rsidR="00836F15" w:rsidRPr="00CF2D82" w:rsidRDefault="002A5769" w:rsidP="00770BAD">
      <w:pPr>
        <w:rPr>
          <w:rFonts w:ascii="Arial" w:hAnsi="Arial" w:cs="Arial"/>
          <w:iCs/>
          <w:sz w:val="32"/>
          <w:szCs w:val="32"/>
        </w:rPr>
      </w:pPr>
      <w:r w:rsidRPr="00CF2D82">
        <w:rPr>
          <w:rFonts w:ascii="Arial" w:hAnsi="Arial" w:cs="Arial"/>
          <w:iCs/>
          <w:sz w:val="32"/>
          <w:szCs w:val="32"/>
        </w:rPr>
        <w:t xml:space="preserve">Another great conference attended by the PM and staff was the ADSD Conference </w:t>
      </w:r>
      <w:r w:rsidR="00620C5E" w:rsidRPr="00CF2D82">
        <w:rPr>
          <w:rFonts w:ascii="Arial" w:hAnsi="Arial" w:cs="Arial"/>
          <w:iCs/>
          <w:sz w:val="32"/>
          <w:szCs w:val="32"/>
        </w:rPr>
        <w:t xml:space="preserve">on </w:t>
      </w:r>
      <w:r w:rsidR="00FB6C35" w:rsidRPr="00CF2D82">
        <w:rPr>
          <w:rFonts w:ascii="Arial" w:hAnsi="Arial" w:cs="Arial"/>
          <w:iCs/>
          <w:sz w:val="32"/>
          <w:szCs w:val="32"/>
        </w:rPr>
        <w:t>April</w:t>
      </w:r>
      <w:r w:rsidR="000525E1" w:rsidRPr="00CF2D82">
        <w:rPr>
          <w:rFonts w:ascii="Arial" w:hAnsi="Arial" w:cs="Arial"/>
          <w:iCs/>
          <w:sz w:val="32"/>
          <w:szCs w:val="32"/>
        </w:rPr>
        <w:t xml:space="preserve"> 17-</w:t>
      </w:r>
      <w:r w:rsidR="00620C5E" w:rsidRPr="00CF2D82">
        <w:rPr>
          <w:rFonts w:ascii="Arial" w:hAnsi="Arial" w:cs="Arial"/>
          <w:iCs/>
          <w:sz w:val="32"/>
          <w:szCs w:val="32"/>
        </w:rPr>
        <w:t xml:space="preserve">18, </w:t>
      </w:r>
      <w:r w:rsidR="001D3E02" w:rsidRPr="00CF2D82">
        <w:rPr>
          <w:rFonts w:ascii="Arial" w:hAnsi="Arial" w:cs="Arial"/>
          <w:iCs/>
          <w:sz w:val="32"/>
          <w:szCs w:val="32"/>
        </w:rPr>
        <w:t>2024,</w:t>
      </w:r>
      <w:r w:rsidR="00620C5E" w:rsidRPr="00CF2D82">
        <w:rPr>
          <w:rFonts w:ascii="Arial" w:hAnsi="Arial" w:cs="Arial"/>
          <w:iCs/>
          <w:sz w:val="32"/>
          <w:szCs w:val="32"/>
        </w:rPr>
        <w:t xml:space="preserve"> </w:t>
      </w:r>
      <w:r w:rsidR="00E9624A" w:rsidRPr="00CF2D82">
        <w:rPr>
          <w:rFonts w:ascii="Arial" w:hAnsi="Arial" w:cs="Arial"/>
          <w:iCs/>
          <w:sz w:val="32"/>
          <w:szCs w:val="32"/>
        </w:rPr>
        <w:t>held</w:t>
      </w:r>
      <w:r w:rsidR="00252993" w:rsidRPr="00CF2D82">
        <w:rPr>
          <w:rFonts w:ascii="Arial" w:hAnsi="Arial" w:cs="Arial"/>
          <w:iCs/>
          <w:sz w:val="32"/>
          <w:szCs w:val="32"/>
        </w:rPr>
        <w:t xml:space="preserve"> </w:t>
      </w:r>
      <w:r w:rsidR="005A5E4B" w:rsidRPr="00CF2D82">
        <w:rPr>
          <w:rFonts w:ascii="Arial" w:hAnsi="Arial" w:cs="Arial"/>
          <w:iCs/>
          <w:sz w:val="32"/>
          <w:szCs w:val="32"/>
        </w:rPr>
        <w:t xml:space="preserve">at the </w:t>
      </w:r>
      <w:r w:rsidR="00FD71A4" w:rsidRPr="00CF2D82">
        <w:rPr>
          <w:rFonts w:ascii="Arial" w:hAnsi="Arial" w:cs="Arial"/>
          <w:iCs/>
          <w:sz w:val="32"/>
          <w:szCs w:val="32"/>
        </w:rPr>
        <w:t>Atlantis Casino</w:t>
      </w:r>
      <w:r w:rsidR="00FB6C35" w:rsidRPr="00CF2D82">
        <w:rPr>
          <w:rFonts w:ascii="Arial" w:hAnsi="Arial" w:cs="Arial"/>
          <w:iCs/>
          <w:sz w:val="32"/>
          <w:szCs w:val="32"/>
        </w:rPr>
        <w:t xml:space="preserve"> which was </w:t>
      </w:r>
      <w:r w:rsidR="00252993" w:rsidRPr="00CF2D82">
        <w:rPr>
          <w:rFonts w:ascii="Arial" w:hAnsi="Arial" w:cs="Arial"/>
          <w:iCs/>
          <w:sz w:val="32"/>
          <w:szCs w:val="32"/>
        </w:rPr>
        <w:t xml:space="preserve">put together by </w:t>
      </w:r>
      <w:r w:rsidR="00E9624A" w:rsidRPr="00CF2D82">
        <w:rPr>
          <w:rFonts w:ascii="Arial" w:hAnsi="Arial" w:cs="Arial"/>
          <w:iCs/>
          <w:sz w:val="32"/>
          <w:szCs w:val="32"/>
        </w:rPr>
        <w:t xml:space="preserve">Aging and Disability Services. This was a great conference and helped </w:t>
      </w:r>
      <w:r w:rsidR="00921918" w:rsidRPr="00CF2D82">
        <w:rPr>
          <w:rFonts w:ascii="Arial" w:hAnsi="Arial" w:cs="Arial"/>
          <w:iCs/>
          <w:sz w:val="32"/>
          <w:szCs w:val="32"/>
        </w:rPr>
        <w:t xml:space="preserve">facilitate networking for many state agencies as well as brining educational awareness to </w:t>
      </w:r>
      <w:r w:rsidR="00685228" w:rsidRPr="00CF2D82">
        <w:rPr>
          <w:rFonts w:ascii="Arial" w:hAnsi="Arial" w:cs="Arial"/>
          <w:iCs/>
          <w:sz w:val="32"/>
          <w:szCs w:val="32"/>
        </w:rPr>
        <w:t xml:space="preserve">state, </w:t>
      </w:r>
      <w:r w:rsidR="001C71B6" w:rsidRPr="00CF2D82">
        <w:rPr>
          <w:rFonts w:ascii="Arial" w:hAnsi="Arial" w:cs="Arial"/>
          <w:iCs/>
          <w:sz w:val="32"/>
          <w:szCs w:val="32"/>
        </w:rPr>
        <w:t>government,</w:t>
      </w:r>
      <w:r w:rsidR="00685228" w:rsidRPr="00CF2D82">
        <w:rPr>
          <w:rFonts w:ascii="Arial" w:hAnsi="Arial" w:cs="Arial"/>
          <w:iCs/>
          <w:sz w:val="32"/>
          <w:szCs w:val="32"/>
        </w:rPr>
        <w:t xml:space="preserve"> and other outside agencies. This was </w:t>
      </w:r>
      <w:r w:rsidR="001C71B6" w:rsidRPr="00CF2D82">
        <w:rPr>
          <w:rFonts w:ascii="Arial" w:hAnsi="Arial" w:cs="Arial"/>
          <w:iCs/>
          <w:sz w:val="32"/>
          <w:szCs w:val="32"/>
        </w:rPr>
        <w:t xml:space="preserve">also </w:t>
      </w:r>
      <w:r w:rsidR="00685228" w:rsidRPr="00CF2D82">
        <w:rPr>
          <w:rFonts w:ascii="Arial" w:hAnsi="Arial" w:cs="Arial"/>
          <w:iCs/>
          <w:sz w:val="32"/>
          <w:szCs w:val="32"/>
        </w:rPr>
        <w:t>great to help enhan</w:t>
      </w:r>
      <w:r w:rsidR="009B163D" w:rsidRPr="00CF2D82">
        <w:rPr>
          <w:rFonts w:ascii="Arial" w:hAnsi="Arial" w:cs="Arial"/>
          <w:iCs/>
          <w:sz w:val="32"/>
          <w:szCs w:val="32"/>
        </w:rPr>
        <w:t xml:space="preserve">ce and educate on service delivery and equity and how to improve service delivery. All around it was a great </w:t>
      </w:r>
      <w:r w:rsidR="0060174F" w:rsidRPr="00CF2D82">
        <w:rPr>
          <w:rFonts w:ascii="Arial" w:hAnsi="Arial" w:cs="Arial"/>
          <w:iCs/>
          <w:sz w:val="32"/>
          <w:szCs w:val="32"/>
        </w:rPr>
        <w:t>conference.</w:t>
      </w:r>
      <w:r w:rsidR="003D19EA" w:rsidRPr="00CF2D82">
        <w:rPr>
          <w:rFonts w:ascii="Arial" w:hAnsi="Arial" w:cs="Arial"/>
          <w:iCs/>
          <w:sz w:val="32"/>
          <w:szCs w:val="32"/>
        </w:rPr>
        <w:t xml:space="preserve"> </w:t>
      </w:r>
      <w:r w:rsidR="00190639" w:rsidRPr="00CF2D82">
        <w:rPr>
          <w:rFonts w:ascii="Arial" w:hAnsi="Arial" w:cs="Arial"/>
          <w:iCs/>
          <w:sz w:val="32"/>
          <w:szCs w:val="32"/>
        </w:rPr>
        <w:t xml:space="preserve">Also attended by the PM was the Family Support Council 2024 Autism Fair in </w:t>
      </w:r>
      <w:r w:rsidR="00B4221E" w:rsidRPr="00CF2D82">
        <w:rPr>
          <w:rFonts w:ascii="Arial" w:hAnsi="Arial" w:cs="Arial"/>
          <w:iCs/>
          <w:sz w:val="32"/>
          <w:szCs w:val="32"/>
        </w:rPr>
        <w:t xml:space="preserve">Douglas County. </w:t>
      </w:r>
      <w:r w:rsidR="00972687" w:rsidRPr="00CF2D82">
        <w:rPr>
          <w:rFonts w:ascii="Arial" w:hAnsi="Arial" w:cs="Arial"/>
          <w:iCs/>
          <w:sz w:val="32"/>
          <w:szCs w:val="32"/>
        </w:rPr>
        <w:t xml:space="preserve">This was a great community </w:t>
      </w:r>
      <w:r w:rsidR="003C6137" w:rsidRPr="00CF2D82">
        <w:rPr>
          <w:rFonts w:ascii="Arial" w:hAnsi="Arial" w:cs="Arial"/>
          <w:iCs/>
          <w:sz w:val="32"/>
          <w:szCs w:val="32"/>
        </w:rPr>
        <w:t>event,</w:t>
      </w:r>
      <w:r w:rsidR="00972687" w:rsidRPr="00CF2D82">
        <w:rPr>
          <w:rFonts w:ascii="Arial" w:hAnsi="Arial" w:cs="Arial"/>
          <w:iCs/>
          <w:sz w:val="32"/>
          <w:szCs w:val="32"/>
        </w:rPr>
        <w:t xml:space="preserve"> and we love attending </w:t>
      </w:r>
      <w:r w:rsidR="005856D0" w:rsidRPr="00CF2D82">
        <w:rPr>
          <w:rFonts w:ascii="Arial" w:hAnsi="Arial" w:cs="Arial"/>
          <w:iCs/>
          <w:sz w:val="32"/>
          <w:szCs w:val="32"/>
        </w:rPr>
        <w:t xml:space="preserve">this event yearly as it brings local families </w:t>
      </w:r>
      <w:r w:rsidR="00A02485" w:rsidRPr="00CF2D82">
        <w:rPr>
          <w:rFonts w:ascii="Arial" w:hAnsi="Arial" w:cs="Arial"/>
          <w:iCs/>
          <w:sz w:val="32"/>
          <w:szCs w:val="32"/>
        </w:rPr>
        <w:t xml:space="preserve">and offers great educational resources for the I/DD community. We had approximately 8 families attend and </w:t>
      </w:r>
      <w:r w:rsidR="003C6137" w:rsidRPr="00CF2D82">
        <w:rPr>
          <w:rFonts w:ascii="Arial" w:hAnsi="Arial" w:cs="Arial"/>
          <w:iCs/>
          <w:sz w:val="32"/>
          <w:szCs w:val="32"/>
        </w:rPr>
        <w:t>benefit from the great resources.</w:t>
      </w:r>
    </w:p>
    <w:p w14:paraId="37BAE455" w14:textId="77777777" w:rsidR="005A48FC" w:rsidRPr="00CF2D82" w:rsidRDefault="005A48FC" w:rsidP="00770BAD">
      <w:pPr>
        <w:rPr>
          <w:rFonts w:ascii="Arial" w:hAnsi="Arial" w:cs="Arial"/>
          <w:iCs/>
          <w:sz w:val="32"/>
          <w:szCs w:val="32"/>
        </w:rPr>
      </w:pPr>
    </w:p>
    <w:p w14:paraId="35FCA455" w14:textId="166FF60A" w:rsidR="0003436A" w:rsidRPr="00CF2D82" w:rsidRDefault="00B619D4" w:rsidP="00770BAD">
      <w:pPr>
        <w:rPr>
          <w:rFonts w:ascii="Arial" w:hAnsi="Arial" w:cs="Arial"/>
          <w:iCs/>
          <w:sz w:val="32"/>
          <w:szCs w:val="32"/>
        </w:rPr>
      </w:pPr>
      <w:r w:rsidRPr="00CF2D82">
        <w:rPr>
          <w:rFonts w:ascii="Arial" w:hAnsi="Arial" w:cs="Arial"/>
          <w:iCs/>
          <w:sz w:val="32"/>
          <w:szCs w:val="32"/>
        </w:rPr>
        <w:t xml:space="preserve">And to end the quarter </w:t>
      </w:r>
      <w:r w:rsidR="00D83CC9" w:rsidRPr="00CF2D82">
        <w:rPr>
          <w:rFonts w:ascii="Arial" w:hAnsi="Arial" w:cs="Arial"/>
          <w:iCs/>
          <w:sz w:val="32"/>
          <w:szCs w:val="32"/>
        </w:rPr>
        <w:t>the NGCDD Executive Director, Projects Manager and Public Health Liaison all attended APSE from June 17-20</w:t>
      </w:r>
      <w:r w:rsidR="005A43EE" w:rsidRPr="00CF2D82">
        <w:rPr>
          <w:rFonts w:ascii="Arial" w:hAnsi="Arial" w:cs="Arial"/>
          <w:iCs/>
          <w:sz w:val="32"/>
          <w:szCs w:val="32"/>
        </w:rPr>
        <w:t xml:space="preserve">. This conference was </w:t>
      </w:r>
      <w:r w:rsidR="000F55C7" w:rsidRPr="00CF2D82">
        <w:rPr>
          <w:rFonts w:ascii="Arial" w:hAnsi="Arial" w:cs="Arial"/>
          <w:iCs/>
          <w:sz w:val="32"/>
          <w:szCs w:val="32"/>
        </w:rPr>
        <w:t xml:space="preserve">a great learning experience for </w:t>
      </w:r>
      <w:r w:rsidR="009D6C91" w:rsidRPr="00CF2D82">
        <w:rPr>
          <w:rFonts w:ascii="Arial" w:hAnsi="Arial" w:cs="Arial"/>
          <w:iCs/>
          <w:sz w:val="32"/>
          <w:szCs w:val="32"/>
        </w:rPr>
        <w:t>me,</w:t>
      </w:r>
      <w:r w:rsidR="000F55C7" w:rsidRPr="00CF2D82">
        <w:rPr>
          <w:rFonts w:ascii="Arial" w:hAnsi="Arial" w:cs="Arial"/>
          <w:iCs/>
          <w:sz w:val="32"/>
          <w:szCs w:val="32"/>
        </w:rPr>
        <w:t xml:space="preserve"> and </w:t>
      </w:r>
      <w:r w:rsidR="00ED4A51" w:rsidRPr="00CF2D82">
        <w:rPr>
          <w:rFonts w:ascii="Arial" w:hAnsi="Arial" w:cs="Arial"/>
          <w:iCs/>
          <w:sz w:val="32"/>
          <w:szCs w:val="32"/>
        </w:rPr>
        <w:t xml:space="preserve">it </w:t>
      </w:r>
      <w:r w:rsidR="00FE1AFC" w:rsidRPr="00CF2D82">
        <w:rPr>
          <w:rFonts w:ascii="Arial" w:hAnsi="Arial" w:cs="Arial"/>
          <w:iCs/>
          <w:sz w:val="32"/>
          <w:szCs w:val="32"/>
        </w:rPr>
        <w:t xml:space="preserve">went over great </w:t>
      </w:r>
      <w:r w:rsidR="00E15098" w:rsidRPr="00CF2D82">
        <w:rPr>
          <w:rFonts w:ascii="Arial" w:hAnsi="Arial" w:cs="Arial"/>
          <w:iCs/>
          <w:sz w:val="32"/>
          <w:szCs w:val="32"/>
        </w:rPr>
        <w:t>topics</w:t>
      </w:r>
      <w:r w:rsidR="002E1A1C" w:rsidRPr="00CF2D82">
        <w:rPr>
          <w:rFonts w:ascii="Arial" w:hAnsi="Arial" w:cs="Arial"/>
          <w:iCs/>
          <w:sz w:val="32"/>
          <w:szCs w:val="32"/>
        </w:rPr>
        <w:t xml:space="preserve"> like: Supporting Best Practice </w:t>
      </w:r>
      <w:r w:rsidR="00FB0FD9" w:rsidRPr="00CF2D82">
        <w:rPr>
          <w:rFonts w:ascii="Arial" w:hAnsi="Arial" w:cs="Arial"/>
          <w:iCs/>
          <w:sz w:val="32"/>
          <w:szCs w:val="32"/>
        </w:rPr>
        <w:t xml:space="preserve">Career Pathway Transition Programs within schools, </w:t>
      </w:r>
      <w:r w:rsidR="002B06FA" w:rsidRPr="00CF2D82">
        <w:rPr>
          <w:rFonts w:ascii="Arial" w:hAnsi="Arial" w:cs="Arial"/>
          <w:iCs/>
          <w:sz w:val="32"/>
          <w:szCs w:val="32"/>
        </w:rPr>
        <w:t>Improving Work-Based Learning Experiences to T</w:t>
      </w:r>
      <w:r w:rsidR="00D70249" w:rsidRPr="00CF2D82">
        <w:rPr>
          <w:rFonts w:ascii="Arial" w:hAnsi="Arial" w:cs="Arial"/>
          <w:iCs/>
          <w:sz w:val="32"/>
          <w:szCs w:val="32"/>
        </w:rPr>
        <w:t xml:space="preserve">ransition Age Youth, Collaborations with Vocational Rehabilitation, </w:t>
      </w:r>
      <w:r w:rsidR="00ED057E" w:rsidRPr="00CF2D82">
        <w:rPr>
          <w:rFonts w:ascii="Arial" w:hAnsi="Arial" w:cs="Arial"/>
          <w:iCs/>
          <w:sz w:val="32"/>
          <w:szCs w:val="32"/>
        </w:rPr>
        <w:t xml:space="preserve">Employee Retention and Engagement, </w:t>
      </w:r>
      <w:r w:rsidR="009C1704" w:rsidRPr="00CF2D82">
        <w:rPr>
          <w:rFonts w:ascii="Arial" w:hAnsi="Arial" w:cs="Arial"/>
          <w:iCs/>
          <w:sz w:val="32"/>
          <w:szCs w:val="32"/>
        </w:rPr>
        <w:t>Embracing DEI</w:t>
      </w:r>
      <w:r w:rsidR="003D515C" w:rsidRPr="00CF2D82">
        <w:rPr>
          <w:rFonts w:ascii="Arial" w:hAnsi="Arial" w:cs="Arial"/>
          <w:iCs/>
          <w:sz w:val="32"/>
          <w:szCs w:val="32"/>
        </w:rPr>
        <w:t xml:space="preserve"> </w:t>
      </w:r>
      <w:r w:rsidR="009C1704" w:rsidRPr="00CF2D82">
        <w:rPr>
          <w:rFonts w:ascii="Arial" w:hAnsi="Arial" w:cs="Arial"/>
          <w:iCs/>
          <w:sz w:val="32"/>
          <w:szCs w:val="32"/>
        </w:rPr>
        <w:t xml:space="preserve">(Diversity, </w:t>
      </w:r>
      <w:proofErr w:type="gramStart"/>
      <w:r w:rsidR="009C1704" w:rsidRPr="00CF2D82">
        <w:rPr>
          <w:rFonts w:ascii="Arial" w:hAnsi="Arial" w:cs="Arial"/>
          <w:iCs/>
          <w:sz w:val="32"/>
          <w:szCs w:val="32"/>
        </w:rPr>
        <w:t>Equity</w:t>
      </w:r>
      <w:proofErr w:type="gramEnd"/>
      <w:r w:rsidR="009C1704" w:rsidRPr="00CF2D82">
        <w:rPr>
          <w:rFonts w:ascii="Arial" w:hAnsi="Arial" w:cs="Arial"/>
          <w:iCs/>
          <w:sz w:val="32"/>
          <w:szCs w:val="32"/>
        </w:rPr>
        <w:t xml:space="preserve"> and Inclusion) </w:t>
      </w:r>
      <w:r w:rsidR="007A583D" w:rsidRPr="00CF2D82">
        <w:rPr>
          <w:rFonts w:ascii="Arial" w:hAnsi="Arial" w:cs="Arial"/>
          <w:iCs/>
          <w:sz w:val="32"/>
          <w:szCs w:val="32"/>
        </w:rPr>
        <w:t>and other great transitional</w:t>
      </w:r>
      <w:r w:rsidR="00276479" w:rsidRPr="00CF2D82">
        <w:rPr>
          <w:rFonts w:ascii="Arial" w:hAnsi="Arial" w:cs="Arial"/>
          <w:iCs/>
          <w:sz w:val="32"/>
          <w:szCs w:val="32"/>
        </w:rPr>
        <w:t xml:space="preserve"> and inclusive </w:t>
      </w:r>
      <w:r w:rsidR="00621654" w:rsidRPr="00CF2D82">
        <w:rPr>
          <w:rFonts w:ascii="Arial" w:hAnsi="Arial" w:cs="Arial"/>
          <w:iCs/>
          <w:sz w:val="32"/>
          <w:szCs w:val="32"/>
        </w:rPr>
        <w:t xml:space="preserve">information and resource. They had two great Keynote speakers </w:t>
      </w:r>
      <w:r w:rsidR="00B4212E" w:rsidRPr="00CF2D82">
        <w:rPr>
          <w:rFonts w:ascii="Arial" w:hAnsi="Arial" w:cs="Arial"/>
          <w:iCs/>
          <w:sz w:val="32"/>
          <w:szCs w:val="32"/>
        </w:rPr>
        <w:t xml:space="preserve">Lora Brugnaro and Andy Arias. My favorite was Andy Arias and </w:t>
      </w:r>
      <w:r w:rsidR="009A4E97" w:rsidRPr="00CF2D82">
        <w:rPr>
          <w:rFonts w:ascii="Arial" w:hAnsi="Arial" w:cs="Arial"/>
          <w:iCs/>
          <w:sz w:val="32"/>
          <w:szCs w:val="32"/>
        </w:rPr>
        <w:t xml:space="preserve">how he spoke about his personal </w:t>
      </w:r>
      <w:r w:rsidR="00491BC5" w:rsidRPr="00CF2D82">
        <w:rPr>
          <w:rFonts w:ascii="Arial" w:hAnsi="Arial" w:cs="Arial"/>
          <w:iCs/>
          <w:sz w:val="32"/>
          <w:szCs w:val="32"/>
        </w:rPr>
        <w:t xml:space="preserve">experiences which have helped him built </w:t>
      </w:r>
      <w:r w:rsidR="008B2D7F" w:rsidRPr="00CF2D82">
        <w:rPr>
          <w:rFonts w:ascii="Arial" w:hAnsi="Arial" w:cs="Arial"/>
          <w:iCs/>
          <w:sz w:val="32"/>
          <w:szCs w:val="32"/>
        </w:rPr>
        <w:t xml:space="preserve">a better system for him and others. He was direct and </w:t>
      </w:r>
      <w:r w:rsidR="003D515C" w:rsidRPr="00CF2D82">
        <w:rPr>
          <w:rFonts w:ascii="Arial" w:hAnsi="Arial" w:cs="Arial"/>
          <w:iCs/>
          <w:sz w:val="32"/>
          <w:szCs w:val="32"/>
        </w:rPr>
        <w:t xml:space="preserve">brought </w:t>
      </w:r>
      <w:r w:rsidR="008B4583" w:rsidRPr="00CF2D82">
        <w:rPr>
          <w:rFonts w:ascii="Arial" w:hAnsi="Arial" w:cs="Arial"/>
          <w:iCs/>
          <w:sz w:val="32"/>
          <w:szCs w:val="32"/>
        </w:rPr>
        <w:t xml:space="preserve">forward </w:t>
      </w:r>
      <w:r w:rsidR="00A56CD8" w:rsidRPr="00CF2D82">
        <w:rPr>
          <w:rFonts w:ascii="Arial" w:hAnsi="Arial" w:cs="Arial"/>
          <w:iCs/>
          <w:sz w:val="32"/>
          <w:szCs w:val="32"/>
        </w:rPr>
        <w:t xml:space="preserve">those struggles that the I/DD community experience in </w:t>
      </w:r>
      <w:r w:rsidR="00F754DB" w:rsidRPr="00CF2D82">
        <w:rPr>
          <w:rFonts w:ascii="Arial" w:hAnsi="Arial" w:cs="Arial"/>
          <w:iCs/>
          <w:sz w:val="32"/>
          <w:szCs w:val="32"/>
        </w:rPr>
        <w:t>the workforce. He</w:t>
      </w:r>
      <w:r w:rsidR="009D3C5F" w:rsidRPr="00CF2D82">
        <w:rPr>
          <w:rFonts w:ascii="Arial" w:hAnsi="Arial" w:cs="Arial"/>
          <w:iCs/>
          <w:sz w:val="32"/>
          <w:szCs w:val="32"/>
        </w:rPr>
        <w:t xml:space="preserve"> had</w:t>
      </w:r>
      <w:r w:rsidR="00F754DB" w:rsidRPr="00CF2D82">
        <w:rPr>
          <w:rFonts w:ascii="Arial" w:hAnsi="Arial" w:cs="Arial"/>
          <w:iCs/>
          <w:sz w:val="32"/>
          <w:szCs w:val="32"/>
        </w:rPr>
        <w:t xml:space="preserve"> excellent advice on </w:t>
      </w:r>
      <w:r w:rsidR="009068C1" w:rsidRPr="00CF2D82">
        <w:rPr>
          <w:rFonts w:ascii="Arial" w:hAnsi="Arial" w:cs="Arial"/>
          <w:iCs/>
          <w:sz w:val="32"/>
          <w:szCs w:val="32"/>
        </w:rPr>
        <w:t xml:space="preserve">how to strive for embracing diversity and striving for financial equity </w:t>
      </w:r>
      <w:r w:rsidR="005E546B" w:rsidRPr="00CF2D82">
        <w:rPr>
          <w:rFonts w:ascii="Arial" w:hAnsi="Arial" w:cs="Arial"/>
          <w:iCs/>
          <w:sz w:val="32"/>
          <w:szCs w:val="32"/>
        </w:rPr>
        <w:t xml:space="preserve">and how this </w:t>
      </w:r>
      <w:r w:rsidR="009068C1" w:rsidRPr="00CF2D82">
        <w:rPr>
          <w:rFonts w:ascii="Arial" w:hAnsi="Arial" w:cs="Arial"/>
          <w:iCs/>
          <w:sz w:val="32"/>
          <w:szCs w:val="32"/>
        </w:rPr>
        <w:lastRenderedPageBreak/>
        <w:t xml:space="preserve">can help innovate and </w:t>
      </w:r>
      <w:r w:rsidR="008A268D" w:rsidRPr="00CF2D82">
        <w:rPr>
          <w:rFonts w:ascii="Arial" w:hAnsi="Arial" w:cs="Arial"/>
          <w:iCs/>
          <w:sz w:val="32"/>
          <w:szCs w:val="32"/>
        </w:rPr>
        <w:t>bring forth stronger individuals and organizations in the I/DD community</w:t>
      </w:r>
      <w:r w:rsidR="001C2C60" w:rsidRPr="00CF2D82">
        <w:rPr>
          <w:rFonts w:ascii="Arial" w:hAnsi="Arial" w:cs="Arial"/>
          <w:iCs/>
          <w:sz w:val="32"/>
          <w:szCs w:val="32"/>
        </w:rPr>
        <w:t xml:space="preserve"> to break down barriers. </w:t>
      </w:r>
    </w:p>
    <w:p w14:paraId="561575A0" w14:textId="28B3D2AE" w:rsidR="004234F8" w:rsidRPr="00CF2D82" w:rsidRDefault="004234F8" w:rsidP="00770BAD">
      <w:pPr>
        <w:rPr>
          <w:rFonts w:ascii="Arial" w:hAnsi="Arial" w:cs="Arial"/>
          <w:iCs/>
          <w:sz w:val="32"/>
          <w:szCs w:val="32"/>
        </w:rPr>
      </w:pPr>
    </w:p>
    <w:p w14:paraId="212B26F8" w14:textId="48320225" w:rsidR="004234F8" w:rsidRPr="00CF2D82" w:rsidRDefault="004234F8" w:rsidP="00770BAD">
      <w:pPr>
        <w:rPr>
          <w:rFonts w:ascii="Arial" w:hAnsi="Arial" w:cs="Arial"/>
          <w:b/>
          <w:bCs/>
          <w:iCs/>
          <w:sz w:val="32"/>
          <w:szCs w:val="32"/>
        </w:rPr>
      </w:pPr>
      <w:r w:rsidRPr="00CF2D82">
        <w:rPr>
          <w:rFonts w:ascii="Arial" w:hAnsi="Arial" w:cs="Arial"/>
          <w:b/>
          <w:bCs/>
          <w:iCs/>
          <w:sz w:val="32"/>
          <w:szCs w:val="32"/>
        </w:rPr>
        <w:t xml:space="preserve">Self-Advocacy Coordinator (SAC): </w:t>
      </w:r>
    </w:p>
    <w:p w14:paraId="18445852" w14:textId="69979828" w:rsidR="0040768B" w:rsidRPr="00CF2D82" w:rsidRDefault="004234F8" w:rsidP="004234F8">
      <w:pPr>
        <w:pStyle w:val="Heading2"/>
        <w:rPr>
          <w:b w:val="0"/>
          <w:bCs w:val="0"/>
          <w:sz w:val="32"/>
          <w:szCs w:val="32"/>
        </w:rPr>
      </w:pPr>
      <w:r w:rsidRPr="00CF2D82">
        <w:rPr>
          <w:b w:val="0"/>
          <w:bCs w:val="0"/>
          <w:sz w:val="32"/>
          <w:szCs w:val="32"/>
        </w:rPr>
        <w:t xml:space="preserve">The SAC, the Executive Assistant, and the Intern attended the “Be a Hero Fun Run and Family Resources Fair on April 27, 2024, in Carson City. Information was provided to the community on transitioning into adulthood, preparing for an emergency, partners in policymaking, and other resources from the disability community. Other community services providers were present and provided resources for their individual entities. </w:t>
      </w:r>
    </w:p>
    <w:p w14:paraId="3A6F8930" w14:textId="77777777" w:rsidR="00B00267" w:rsidRPr="00CF2D82" w:rsidRDefault="00B00267" w:rsidP="00B00267">
      <w:pPr>
        <w:rPr>
          <w:rFonts w:ascii="Arial" w:hAnsi="Arial" w:cs="Arial"/>
          <w:sz w:val="32"/>
          <w:szCs w:val="32"/>
        </w:rPr>
      </w:pPr>
    </w:p>
    <w:p w14:paraId="4C2AD062" w14:textId="77777777" w:rsidR="00B00267" w:rsidRPr="00CF2D82" w:rsidRDefault="00B00267" w:rsidP="00B00267">
      <w:pPr>
        <w:rPr>
          <w:rFonts w:ascii="Arial" w:hAnsi="Arial" w:cs="Arial"/>
          <w:b/>
          <w:bCs/>
          <w:iCs/>
          <w:sz w:val="32"/>
          <w:szCs w:val="32"/>
        </w:rPr>
      </w:pPr>
      <w:r w:rsidRPr="00CF2D82">
        <w:rPr>
          <w:rFonts w:ascii="Arial" w:hAnsi="Arial" w:cs="Arial"/>
          <w:b/>
          <w:bCs/>
          <w:iCs/>
          <w:sz w:val="32"/>
          <w:szCs w:val="32"/>
        </w:rPr>
        <w:t>Public Health Liaison:</w:t>
      </w:r>
    </w:p>
    <w:p w14:paraId="21890A4F" w14:textId="77777777" w:rsidR="00B00267" w:rsidRPr="00CF2D82" w:rsidRDefault="00B00267" w:rsidP="00B00267">
      <w:pPr>
        <w:pStyle w:val="Heading2"/>
        <w:rPr>
          <w:b w:val="0"/>
          <w:bCs w:val="0"/>
          <w:sz w:val="32"/>
          <w:szCs w:val="32"/>
        </w:rPr>
      </w:pPr>
      <w:r w:rsidRPr="00CF2D82">
        <w:rPr>
          <w:b w:val="0"/>
          <w:bCs w:val="0"/>
          <w:sz w:val="32"/>
          <w:szCs w:val="32"/>
        </w:rPr>
        <w:t xml:space="preserve">Our ongoing relationship with the Division of Emergency Management (DEM) and Heather Lafferty, as their Diversity, Equity, and Inclusion / Access and Functional Needs (DEI/AFN) Coordinator continues. Our PHL over this reporting quarter was involved in continuing education within the Community Health Work (CCHW) and additional courses from FEMA’s Emergency Management Institute (EMI). </w:t>
      </w:r>
    </w:p>
    <w:p w14:paraId="0F0165B0" w14:textId="77777777" w:rsidR="00B00267" w:rsidRPr="00CF2D82" w:rsidRDefault="00B00267" w:rsidP="00B00267">
      <w:pPr>
        <w:pStyle w:val="Heading2"/>
        <w:rPr>
          <w:b w:val="0"/>
          <w:bCs w:val="0"/>
          <w:sz w:val="32"/>
          <w:szCs w:val="32"/>
        </w:rPr>
      </w:pPr>
      <w:r w:rsidRPr="00CF2D82">
        <w:rPr>
          <w:b w:val="0"/>
          <w:bCs w:val="0"/>
          <w:sz w:val="32"/>
          <w:szCs w:val="32"/>
        </w:rPr>
        <w:t xml:space="preserve">Efforts continue as we add to our registry of volunteers that range from individuals with varying disabilities to friends and families that would like to participate in training exercises with Emergency Mangers (EM) across the state. Weekly updates are still given through the NV AFN Disaster Coalition, “Wednesday Brief”. There are over 150 participants across state agencies, local </w:t>
      </w:r>
      <w:proofErr w:type="gramStart"/>
      <w:r w:rsidRPr="00CF2D82">
        <w:rPr>
          <w:b w:val="0"/>
          <w:bCs w:val="0"/>
          <w:sz w:val="32"/>
          <w:szCs w:val="32"/>
        </w:rPr>
        <w:t>non-profits</w:t>
      </w:r>
      <w:proofErr w:type="gramEnd"/>
      <w:r w:rsidRPr="00CF2D82">
        <w:rPr>
          <w:b w:val="0"/>
          <w:bCs w:val="0"/>
          <w:sz w:val="32"/>
          <w:szCs w:val="32"/>
        </w:rPr>
        <w:t xml:space="preserve"> and other key stakeholders within our disability community. Our PHL and her counterpart Heather Lafferty have continued to support Emergency Preparedness efforts through their presentations across the state and often have weekly calls with local and national organizations. They continue to create educational materials to close gaps in getting information out in plain language and ensuring that all materials are accessible. The G-197 course will be offered again 2025 through the Nevada Training and Qualification Systems (NTQS). Both our PHL and Heather will have made their rounds to all three regions of the state by this fall in Elko. To date, we have successfully trained over 52 participants in just those two pervious courses.  </w:t>
      </w:r>
    </w:p>
    <w:p w14:paraId="5AAC3DFE" w14:textId="4757FB15" w:rsidR="0040768B" w:rsidRPr="00CF2D82" w:rsidRDefault="0040768B" w:rsidP="00770BAD">
      <w:pPr>
        <w:rPr>
          <w:rFonts w:ascii="Arial" w:hAnsi="Arial" w:cs="Arial"/>
          <w:iCs/>
          <w:sz w:val="32"/>
          <w:szCs w:val="32"/>
        </w:rPr>
      </w:pPr>
    </w:p>
    <w:p w14:paraId="6F325111" w14:textId="56AB7431" w:rsidR="00BE24D4" w:rsidRPr="00CF2D82" w:rsidRDefault="00747115" w:rsidP="00283DB1">
      <w:pPr>
        <w:pStyle w:val="Heading2"/>
        <w:rPr>
          <w:rFonts w:eastAsia="Calibri"/>
          <w:sz w:val="32"/>
          <w:szCs w:val="32"/>
        </w:rPr>
      </w:pPr>
      <w:bookmarkStart w:id="69" w:name="_Toc126241219"/>
      <w:r w:rsidRPr="00CF2D82">
        <w:rPr>
          <w:sz w:val="32"/>
          <w:szCs w:val="32"/>
        </w:rPr>
        <w:t>Objective 1.2</w:t>
      </w:r>
      <w:bookmarkEnd w:id="69"/>
      <w:r w:rsidRPr="00CF2D82">
        <w:rPr>
          <w:rFonts w:eastAsia="Calibri"/>
          <w:sz w:val="32"/>
          <w:szCs w:val="32"/>
        </w:rPr>
        <w:t xml:space="preserve"> </w:t>
      </w:r>
    </w:p>
    <w:p w14:paraId="333D4050" w14:textId="707B138A" w:rsidR="00C81E2E" w:rsidRPr="00CF2D82" w:rsidRDefault="000E6DDE" w:rsidP="00283DB1">
      <w:pPr>
        <w:spacing w:after="160"/>
        <w:rPr>
          <w:rFonts w:ascii="Arial" w:eastAsia="Calibri" w:hAnsi="Arial" w:cs="Arial"/>
          <w:sz w:val="32"/>
          <w:szCs w:val="32"/>
        </w:rPr>
      </w:pPr>
      <w:r w:rsidRPr="00CF2D82">
        <w:rPr>
          <w:rFonts w:ascii="Arial" w:eastAsia="Calibri" w:hAnsi="Arial" w:cs="Arial"/>
          <w:sz w:val="32"/>
          <w:szCs w:val="32"/>
        </w:rPr>
        <w:lastRenderedPageBreak/>
        <w:t>Council members and staff will participate in a minimum of 6 (councils/committees/coalitions) to promote communication within and between agencies to ensure cohesive information about services and supports is available to more individuals with I/DD and their families.</w:t>
      </w:r>
    </w:p>
    <w:p w14:paraId="4FD90212" w14:textId="77777777" w:rsidR="00C81E2E" w:rsidRPr="00CF2D82" w:rsidRDefault="00855352" w:rsidP="00283DB1">
      <w:pPr>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44CE5ED2" w14:textId="7E9C5F5D" w:rsidR="00C62695" w:rsidRPr="00CF2D82" w:rsidRDefault="00C62695" w:rsidP="00C62695">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Ensure people with I/DD are represented in Statewide Councils, Committees, and Coalitions.</w:t>
      </w:r>
    </w:p>
    <w:p w14:paraId="3C18652C" w14:textId="77777777" w:rsidR="00C62695" w:rsidRPr="00CF2D82" w:rsidRDefault="00C62695" w:rsidP="00C62695">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Information will be shared across agencies individuals w/I/DD and their family members, ensuring a more cohesive delivery of services and supports for people with I/DD and their families. </w:t>
      </w:r>
    </w:p>
    <w:p w14:paraId="3A7BD01C" w14:textId="77777777" w:rsidR="00C62695" w:rsidRPr="00CF2D82" w:rsidRDefault="00C62695" w:rsidP="00C62695">
      <w:pPr>
        <w:rPr>
          <w:rFonts w:ascii="Arial" w:hAnsi="Arial" w:cs="Arial"/>
          <w:b/>
          <w:bCs/>
          <w:iCs/>
          <w:sz w:val="32"/>
          <w:szCs w:val="32"/>
          <w:u w:val="single"/>
        </w:rPr>
      </w:pPr>
    </w:p>
    <w:p w14:paraId="1ED50DBF" w14:textId="6A588CAB" w:rsidR="00EE4079" w:rsidRPr="00CF2D82" w:rsidRDefault="00855352" w:rsidP="00C62695">
      <w:pPr>
        <w:rPr>
          <w:rFonts w:ascii="Arial" w:hAnsi="Arial" w:cs="Arial"/>
          <w:b/>
          <w:bCs/>
          <w:iCs/>
          <w:sz w:val="32"/>
          <w:szCs w:val="32"/>
          <w:u w:val="single"/>
        </w:rPr>
      </w:pPr>
      <w:r w:rsidRPr="00CF2D82">
        <w:rPr>
          <w:rFonts w:ascii="Arial" w:hAnsi="Arial" w:cs="Arial"/>
          <w:b/>
          <w:bCs/>
          <w:iCs/>
          <w:sz w:val="32"/>
          <w:szCs w:val="32"/>
          <w:u w:val="single"/>
        </w:rPr>
        <w:t>Activity Summary:</w:t>
      </w:r>
    </w:p>
    <w:p w14:paraId="37547CDF" w14:textId="78346640" w:rsidR="00C62695" w:rsidRPr="00CF2D82" w:rsidRDefault="00C62695" w:rsidP="00C62695">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A) Council members and staff will participate in statewide committees and councils comprised of multiple agency representatives.</w:t>
      </w:r>
    </w:p>
    <w:p w14:paraId="621978E0" w14:textId="1D0703FA" w:rsidR="00C62695" w:rsidRPr="00CF2D82" w:rsidRDefault="00C62695" w:rsidP="00C62695">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B) Council members and staff will regularly report on information gathered to Council members and self-advocates. Self-Advocacy coordinator will include this information in the quarterly newsletter.</w:t>
      </w:r>
    </w:p>
    <w:p w14:paraId="333095C2" w14:textId="5BE94ACB" w:rsidR="00A35127" w:rsidRPr="00CF2D82" w:rsidRDefault="00C66B86" w:rsidP="00C62695">
      <w:pPr>
        <w:pStyle w:val="ListParagraph"/>
        <w:widowControl w:val="0"/>
        <w:numPr>
          <w:ilvl w:val="0"/>
          <w:numId w:val="9"/>
        </w:numPr>
        <w:spacing w:before="120"/>
        <w:ind w:left="270" w:hanging="270"/>
        <w:contextualSpacing w:val="0"/>
        <w:rPr>
          <w:rFonts w:ascii="Arial" w:eastAsia="Times New Roman" w:hAnsi="Arial" w:cs="Arial"/>
          <w:color w:val="000000"/>
          <w:sz w:val="32"/>
          <w:szCs w:val="32"/>
        </w:rPr>
      </w:pPr>
      <w:r w:rsidRPr="00CF2D82">
        <w:rPr>
          <w:rFonts w:ascii="Arial" w:eastAsia="Times New Roman" w:hAnsi="Arial" w:cs="Arial"/>
          <w:color w:val="000000"/>
          <w:sz w:val="32"/>
          <w:szCs w:val="32"/>
        </w:rPr>
        <w:t>The Executive Director</w:t>
      </w:r>
      <w:r w:rsidR="00A559CC" w:rsidRPr="00CF2D82">
        <w:rPr>
          <w:rFonts w:ascii="Arial" w:eastAsia="Times New Roman" w:hAnsi="Arial" w:cs="Arial"/>
          <w:color w:val="000000"/>
          <w:sz w:val="32"/>
          <w:szCs w:val="32"/>
        </w:rPr>
        <w:t xml:space="preserve"> is the President of the NDALC Board, a member of the NDALC PAIMI Council, and a Member of the NCED CAC Committee.</w:t>
      </w:r>
    </w:p>
    <w:p w14:paraId="7D8E3761" w14:textId="77777777" w:rsidR="00893514" w:rsidRPr="00CF2D82" w:rsidRDefault="00C62695" w:rsidP="00893514">
      <w:pPr>
        <w:widowControl w:val="0"/>
        <w:spacing w:before="120"/>
        <w:rPr>
          <w:rFonts w:ascii="Arial" w:eastAsia="Times New Roman" w:hAnsi="Arial" w:cs="Arial"/>
          <w:color w:val="000000"/>
          <w:sz w:val="32"/>
          <w:szCs w:val="32"/>
        </w:rPr>
      </w:pPr>
      <w:r w:rsidRPr="00CF2D82">
        <w:rPr>
          <w:rFonts w:ascii="Arial" w:eastAsia="Times New Roman" w:hAnsi="Arial" w:cs="Arial"/>
          <w:b/>
          <w:bCs/>
          <w:color w:val="000000"/>
          <w:sz w:val="32"/>
          <w:szCs w:val="32"/>
          <w:u w:val="single"/>
        </w:rPr>
        <w:t>Of Note:</w:t>
      </w:r>
      <w:r w:rsidRPr="00CF2D82">
        <w:rPr>
          <w:rFonts w:ascii="Arial" w:eastAsia="Times New Roman" w:hAnsi="Arial" w:cs="Arial"/>
          <w:color w:val="000000"/>
          <w:sz w:val="32"/>
          <w:szCs w:val="32"/>
        </w:rPr>
        <w:t xml:space="preserve"> </w:t>
      </w:r>
    </w:p>
    <w:p w14:paraId="6D598585" w14:textId="06FE14D0" w:rsidR="00686CD5" w:rsidRPr="00CF2D82" w:rsidRDefault="0040768B" w:rsidP="00893514">
      <w:pPr>
        <w:widowControl w:val="0"/>
        <w:spacing w:before="120"/>
        <w:rPr>
          <w:rFonts w:ascii="Arial" w:eastAsia="Times New Roman" w:hAnsi="Arial" w:cs="Arial"/>
          <w:b/>
          <w:bCs/>
          <w:color w:val="000000"/>
          <w:sz w:val="32"/>
          <w:szCs w:val="32"/>
        </w:rPr>
      </w:pPr>
      <w:r w:rsidRPr="00CF2D82">
        <w:rPr>
          <w:rFonts w:ascii="Arial" w:eastAsia="Times New Roman" w:hAnsi="Arial" w:cs="Arial"/>
          <w:b/>
          <w:bCs/>
          <w:color w:val="000000"/>
          <w:sz w:val="32"/>
          <w:szCs w:val="32"/>
        </w:rPr>
        <w:t>Projects Manager (PM):</w:t>
      </w:r>
    </w:p>
    <w:p w14:paraId="74345863" w14:textId="0FCBC477" w:rsidR="00CA794F" w:rsidRPr="00CF2D82" w:rsidRDefault="00680D6F" w:rsidP="007A6433">
      <w:pPr>
        <w:rPr>
          <w:rFonts w:ascii="Arial" w:hAnsi="Arial" w:cs="Arial"/>
          <w:sz w:val="32"/>
          <w:szCs w:val="32"/>
        </w:rPr>
      </w:pPr>
      <w:r w:rsidRPr="00CF2D82">
        <w:rPr>
          <w:rFonts w:ascii="Arial" w:hAnsi="Arial" w:cs="Arial"/>
          <w:sz w:val="32"/>
          <w:szCs w:val="32"/>
        </w:rPr>
        <w:t xml:space="preserve">This past quarter was a busy quarter for all </w:t>
      </w:r>
      <w:r w:rsidR="00A422B0" w:rsidRPr="00CF2D82">
        <w:rPr>
          <w:rFonts w:ascii="Arial" w:hAnsi="Arial" w:cs="Arial"/>
          <w:sz w:val="32"/>
          <w:szCs w:val="32"/>
        </w:rPr>
        <w:t xml:space="preserve">involved in the coordination and organization of our upcoming 2024 Silver State Advocacy Conference. </w:t>
      </w:r>
      <w:r w:rsidR="006F5D77" w:rsidRPr="00CF2D82">
        <w:rPr>
          <w:rFonts w:ascii="Arial" w:hAnsi="Arial" w:cs="Arial"/>
          <w:sz w:val="32"/>
          <w:szCs w:val="32"/>
        </w:rPr>
        <w:t xml:space="preserve">As Projects Manager it </w:t>
      </w:r>
      <w:r w:rsidR="00CB4BD7" w:rsidRPr="00CF2D82">
        <w:rPr>
          <w:rFonts w:ascii="Arial" w:hAnsi="Arial" w:cs="Arial"/>
          <w:sz w:val="32"/>
          <w:szCs w:val="32"/>
        </w:rPr>
        <w:t xml:space="preserve">has been a </w:t>
      </w:r>
      <w:r w:rsidR="00FA32A6" w:rsidRPr="00CF2D82">
        <w:rPr>
          <w:rFonts w:ascii="Arial" w:hAnsi="Arial" w:cs="Arial"/>
          <w:sz w:val="32"/>
          <w:szCs w:val="32"/>
        </w:rPr>
        <w:t xml:space="preserve">great working in collaboration with </w:t>
      </w:r>
      <w:r w:rsidR="00194FD9" w:rsidRPr="00CF2D82">
        <w:rPr>
          <w:rFonts w:ascii="Arial" w:hAnsi="Arial" w:cs="Arial"/>
          <w:sz w:val="32"/>
          <w:szCs w:val="32"/>
        </w:rPr>
        <w:t xml:space="preserve">Council Staff and </w:t>
      </w:r>
      <w:r w:rsidR="00426BFA" w:rsidRPr="00CF2D82">
        <w:rPr>
          <w:rFonts w:ascii="Arial" w:hAnsi="Arial" w:cs="Arial"/>
          <w:sz w:val="32"/>
          <w:szCs w:val="32"/>
        </w:rPr>
        <w:t xml:space="preserve">individuals from the I/DD community committed to </w:t>
      </w:r>
      <w:r w:rsidR="00151CE1" w:rsidRPr="00CF2D82">
        <w:rPr>
          <w:rFonts w:ascii="Arial" w:hAnsi="Arial" w:cs="Arial"/>
          <w:sz w:val="32"/>
          <w:szCs w:val="32"/>
        </w:rPr>
        <w:t xml:space="preserve">our </w:t>
      </w:r>
      <w:r w:rsidR="00514D65" w:rsidRPr="00CF2D82">
        <w:rPr>
          <w:rFonts w:ascii="Arial" w:hAnsi="Arial" w:cs="Arial"/>
          <w:sz w:val="32"/>
          <w:szCs w:val="32"/>
        </w:rPr>
        <w:t xml:space="preserve">2024 Silver State Advocacy Conference Committee </w:t>
      </w:r>
      <w:r w:rsidR="00151CE1" w:rsidRPr="00CF2D82">
        <w:rPr>
          <w:rFonts w:ascii="Arial" w:hAnsi="Arial" w:cs="Arial"/>
          <w:sz w:val="32"/>
          <w:szCs w:val="32"/>
        </w:rPr>
        <w:t>meetings. These meetings ha</w:t>
      </w:r>
      <w:r w:rsidR="005A1099" w:rsidRPr="00CF2D82">
        <w:rPr>
          <w:rFonts w:ascii="Arial" w:hAnsi="Arial" w:cs="Arial"/>
          <w:sz w:val="32"/>
          <w:szCs w:val="32"/>
        </w:rPr>
        <w:t xml:space="preserve">ve brought great ideas and initiative from the I/DD community to bring forward a great Conference for the I/DD community. We hope that the dedication and input of these meetings will </w:t>
      </w:r>
      <w:r w:rsidR="004D42CD" w:rsidRPr="00CF2D82">
        <w:rPr>
          <w:rFonts w:ascii="Arial" w:hAnsi="Arial" w:cs="Arial"/>
          <w:sz w:val="32"/>
          <w:szCs w:val="32"/>
        </w:rPr>
        <w:t xml:space="preserve">showcase the </w:t>
      </w:r>
      <w:r w:rsidR="002509C1" w:rsidRPr="00CF2D82">
        <w:rPr>
          <w:rFonts w:ascii="Arial" w:hAnsi="Arial" w:cs="Arial"/>
          <w:sz w:val="32"/>
          <w:szCs w:val="32"/>
        </w:rPr>
        <w:t>interests, educational</w:t>
      </w:r>
      <w:r w:rsidR="004D42CD" w:rsidRPr="00CF2D82">
        <w:rPr>
          <w:rFonts w:ascii="Arial" w:hAnsi="Arial" w:cs="Arial"/>
          <w:sz w:val="32"/>
          <w:szCs w:val="32"/>
        </w:rPr>
        <w:t xml:space="preserve"> </w:t>
      </w:r>
      <w:r w:rsidR="00DF7F14" w:rsidRPr="00CF2D82">
        <w:rPr>
          <w:rFonts w:ascii="Arial" w:hAnsi="Arial" w:cs="Arial"/>
          <w:sz w:val="32"/>
          <w:szCs w:val="32"/>
        </w:rPr>
        <w:t>value,</w:t>
      </w:r>
      <w:r w:rsidR="004D42CD" w:rsidRPr="00CF2D82">
        <w:rPr>
          <w:rFonts w:ascii="Arial" w:hAnsi="Arial" w:cs="Arial"/>
          <w:sz w:val="32"/>
          <w:szCs w:val="32"/>
        </w:rPr>
        <w:t xml:space="preserve"> and personal development opportunities we want everyone to achieve as self-advocates and individuals in the </w:t>
      </w:r>
      <w:r w:rsidR="002509C1" w:rsidRPr="00CF2D82">
        <w:rPr>
          <w:rFonts w:ascii="Arial" w:hAnsi="Arial" w:cs="Arial"/>
          <w:sz w:val="32"/>
          <w:szCs w:val="32"/>
        </w:rPr>
        <w:t xml:space="preserve">I/DD community.  </w:t>
      </w:r>
    </w:p>
    <w:p w14:paraId="68E1D52B" w14:textId="2228BC47" w:rsidR="0040768B" w:rsidRPr="00CF2D82" w:rsidRDefault="00006865" w:rsidP="00B00267">
      <w:pPr>
        <w:widowControl w:val="0"/>
        <w:spacing w:before="120"/>
        <w:rPr>
          <w:rFonts w:ascii="Arial" w:hAnsi="Arial" w:cs="Arial"/>
          <w:sz w:val="32"/>
          <w:szCs w:val="32"/>
        </w:rPr>
      </w:pPr>
      <w:r w:rsidRPr="00CF2D82">
        <w:rPr>
          <w:rFonts w:ascii="Arial" w:hAnsi="Arial" w:cs="Arial"/>
          <w:sz w:val="32"/>
          <w:szCs w:val="32"/>
        </w:rPr>
        <w:t>The PM and other Council staff continue to</w:t>
      </w:r>
      <w:r w:rsidR="00CA794F" w:rsidRPr="00CF2D82">
        <w:rPr>
          <w:rFonts w:ascii="Arial" w:hAnsi="Arial" w:cs="Arial"/>
          <w:sz w:val="32"/>
          <w:szCs w:val="32"/>
        </w:rPr>
        <w:t xml:space="preserve"> </w:t>
      </w:r>
      <w:r w:rsidR="007D0706" w:rsidRPr="00CF2D82">
        <w:rPr>
          <w:rFonts w:ascii="Arial" w:hAnsi="Arial" w:cs="Arial"/>
          <w:sz w:val="32"/>
          <w:szCs w:val="32"/>
        </w:rPr>
        <w:t>attend</w:t>
      </w:r>
      <w:r w:rsidR="00CA794F" w:rsidRPr="00CF2D82">
        <w:rPr>
          <w:rFonts w:ascii="Arial" w:hAnsi="Arial" w:cs="Arial"/>
          <w:sz w:val="32"/>
          <w:szCs w:val="32"/>
        </w:rPr>
        <w:t xml:space="preserve"> the Employment First Coalition </w:t>
      </w:r>
      <w:r w:rsidR="007D0706" w:rsidRPr="00CF2D82">
        <w:rPr>
          <w:rFonts w:ascii="Arial" w:hAnsi="Arial" w:cs="Arial"/>
          <w:sz w:val="32"/>
          <w:szCs w:val="32"/>
        </w:rPr>
        <w:t xml:space="preserve">meetings </w:t>
      </w:r>
      <w:r w:rsidR="00C6084E" w:rsidRPr="00CF2D82">
        <w:rPr>
          <w:rFonts w:ascii="Arial" w:hAnsi="Arial" w:cs="Arial"/>
          <w:sz w:val="32"/>
          <w:szCs w:val="32"/>
        </w:rPr>
        <w:t xml:space="preserve">and provide important input on </w:t>
      </w:r>
      <w:r w:rsidR="00857173" w:rsidRPr="00CF2D82">
        <w:rPr>
          <w:rFonts w:ascii="Arial" w:hAnsi="Arial" w:cs="Arial"/>
          <w:sz w:val="32"/>
          <w:szCs w:val="32"/>
        </w:rPr>
        <w:t xml:space="preserve">developing and integrating </w:t>
      </w:r>
      <w:r w:rsidR="00E75946" w:rsidRPr="00CF2D82">
        <w:rPr>
          <w:rFonts w:ascii="Arial" w:hAnsi="Arial" w:cs="Arial"/>
          <w:sz w:val="32"/>
          <w:szCs w:val="32"/>
        </w:rPr>
        <w:t xml:space="preserve">ways to </w:t>
      </w:r>
      <w:r w:rsidR="001640D7" w:rsidRPr="00CF2D82">
        <w:rPr>
          <w:rFonts w:ascii="Arial" w:hAnsi="Arial" w:cs="Arial"/>
          <w:sz w:val="32"/>
          <w:szCs w:val="32"/>
        </w:rPr>
        <w:t xml:space="preserve">make employment options more accessible and </w:t>
      </w:r>
      <w:r w:rsidR="00AD559C" w:rsidRPr="00CF2D82">
        <w:rPr>
          <w:rFonts w:ascii="Arial" w:hAnsi="Arial" w:cs="Arial"/>
          <w:sz w:val="32"/>
          <w:szCs w:val="32"/>
        </w:rPr>
        <w:lastRenderedPageBreak/>
        <w:t xml:space="preserve">integrating for the I/DD community. The NGCDD ED has made </w:t>
      </w:r>
      <w:r w:rsidR="00A24CA2" w:rsidRPr="00CF2D82">
        <w:rPr>
          <w:rFonts w:ascii="Arial" w:hAnsi="Arial" w:cs="Arial"/>
          <w:sz w:val="32"/>
          <w:szCs w:val="32"/>
        </w:rPr>
        <w:t xml:space="preserve">a great strive in that factor by providing </w:t>
      </w:r>
      <w:r w:rsidR="00607E74" w:rsidRPr="00CF2D82">
        <w:rPr>
          <w:rFonts w:ascii="Arial" w:hAnsi="Arial" w:cs="Arial"/>
          <w:sz w:val="32"/>
          <w:szCs w:val="32"/>
        </w:rPr>
        <w:t xml:space="preserve">information on upcoming employment opportunities like </w:t>
      </w:r>
      <w:r w:rsidR="003309CA" w:rsidRPr="00CF2D82">
        <w:rPr>
          <w:rFonts w:ascii="Arial" w:hAnsi="Arial" w:cs="Arial"/>
          <w:sz w:val="32"/>
          <w:szCs w:val="32"/>
        </w:rPr>
        <w:t xml:space="preserve">job fairs in the community and other job openings that could interest those individuals </w:t>
      </w:r>
      <w:r w:rsidR="00C96744" w:rsidRPr="00CF2D82">
        <w:rPr>
          <w:rFonts w:ascii="Arial" w:hAnsi="Arial" w:cs="Arial"/>
          <w:sz w:val="32"/>
          <w:szCs w:val="32"/>
        </w:rPr>
        <w:t xml:space="preserve">looking for job opportunities in their communities. </w:t>
      </w:r>
      <w:r w:rsidR="00CA794F" w:rsidRPr="00CF2D82">
        <w:rPr>
          <w:rFonts w:ascii="Arial" w:hAnsi="Arial" w:cs="Arial"/>
          <w:sz w:val="32"/>
          <w:szCs w:val="32"/>
        </w:rPr>
        <w:t>There is a proposed Executive Order in the Governor’s Office that would implement Employment First in Nevada.</w:t>
      </w:r>
      <w:r w:rsidR="00A02A0A" w:rsidRPr="00CF2D82">
        <w:rPr>
          <w:rFonts w:ascii="Arial" w:hAnsi="Arial" w:cs="Arial"/>
          <w:sz w:val="32"/>
          <w:szCs w:val="32"/>
        </w:rPr>
        <w:t xml:space="preserve"> </w:t>
      </w:r>
      <w:r w:rsidR="00EB42D2" w:rsidRPr="00CF2D82">
        <w:rPr>
          <w:rFonts w:ascii="Arial" w:hAnsi="Arial" w:cs="Arial"/>
          <w:sz w:val="32"/>
          <w:szCs w:val="32"/>
        </w:rPr>
        <w:t xml:space="preserve">The </w:t>
      </w:r>
      <w:r w:rsidR="00CA794F" w:rsidRPr="00CF2D82">
        <w:rPr>
          <w:rFonts w:ascii="Arial" w:hAnsi="Arial" w:cs="Arial"/>
          <w:sz w:val="32"/>
          <w:szCs w:val="32"/>
        </w:rPr>
        <w:t>Projects Manager</w:t>
      </w:r>
      <w:r w:rsidR="00EB42D2" w:rsidRPr="00CF2D82">
        <w:rPr>
          <w:rFonts w:ascii="Arial" w:hAnsi="Arial" w:cs="Arial"/>
          <w:sz w:val="32"/>
          <w:szCs w:val="32"/>
        </w:rPr>
        <w:t xml:space="preserve"> continues to </w:t>
      </w:r>
      <w:r w:rsidR="003D19FB" w:rsidRPr="00CF2D82">
        <w:rPr>
          <w:rFonts w:ascii="Arial" w:hAnsi="Arial" w:cs="Arial"/>
          <w:sz w:val="32"/>
          <w:szCs w:val="32"/>
        </w:rPr>
        <w:t xml:space="preserve">attend </w:t>
      </w:r>
      <w:r w:rsidR="0062207B" w:rsidRPr="00CF2D82">
        <w:rPr>
          <w:rFonts w:ascii="Arial" w:hAnsi="Arial" w:cs="Arial"/>
          <w:sz w:val="32"/>
          <w:szCs w:val="32"/>
        </w:rPr>
        <w:t xml:space="preserve">monthly </w:t>
      </w:r>
      <w:r w:rsidR="003D19FB" w:rsidRPr="00CF2D82">
        <w:rPr>
          <w:rFonts w:ascii="Arial" w:hAnsi="Arial" w:cs="Arial"/>
          <w:sz w:val="32"/>
          <w:szCs w:val="32"/>
        </w:rPr>
        <w:t>online White House Aging and Disability Calls</w:t>
      </w:r>
      <w:r w:rsidR="009811FF" w:rsidRPr="00CF2D82">
        <w:rPr>
          <w:rFonts w:ascii="Arial" w:hAnsi="Arial" w:cs="Arial"/>
          <w:sz w:val="32"/>
          <w:szCs w:val="32"/>
        </w:rPr>
        <w:t xml:space="preserve">. </w:t>
      </w:r>
      <w:r w:rsidR="00351422" w:rsidRPr="00CF2D82">
        <w:rPr>
          <w:rFonts w:ascii="Arial" w:hAnsi="Arial" w:cs="Arial"/>
          <w:sz w:val="32"/>
          <w:szCs w:val="32"/>
        </w:rPr>
        <w:t xml:space="preserve">These calls highlight </w:t>
      </w:r>
      <w:r w:rsidR="0040768B" w:rsidRPr="00CF2D82">
        <w:rPr>
          <w:rFonts w:ascii="Arial" w:hAnsi="Arial" w:cs="Arial"/>
          <w:sz w:val="32"/>
          <w:szCs w:val="32"/>
        </w:rPr>
        <w:t>various topics in the disability community</w:t>
      </w:r>
      <w:r w:rsidR="00BE5D2B" w:rsidRPr="00CF2D82">
        <w:rPr>
          <w:rFonts w:ascii="Arial" w:hAnsi="Arial" w:cs="Arial"/>
          <w:sz w:val="32"/>
          <w:szCs w:val="32"/>
        </w:rPr>
        <w:t xml:space="preserve"> and </w:t>
      </w:r>
      <w:r w:rsidR="002867ED" w:rsidRPr="00CF2D82">
        <w:rPr>
          <w:rFonts w:ascii="Arial" w:hAnsi="Arial" w:cs="Arial"/>
          <w:sz w:val="32"/>
          <w:szCs w:val="32"/>
        </w:rPr>
        <w:t>how they are being addressed in the forefront</w:t>
      </w:r>
      <w:r w:rsidR="0056755B" w:rsidRPr="00CF2D82">
        <w:rPr>
          <w:rFonts w:ascii="Arial" w:hAnsi="Arial" w:cs="Arial"/>
          <w:sz w:val="32"/>
          <w:szCs w:val="32"/>
        </w:rPr>
        <w:t xml:space="preserve"> </w:t>
      </w:r>
      <w:r w:rsidR="0053569E" w:rsidRPr="00CF2D82">
        <w:rPr>
          <w:rFonts w:ascii="Arial" w:hAnsi="Arial" w:cs="Arial"/>
          <w:sz w:val="32"/>
          <w:szCs w:val="32"/>
        </w:rPr>
        <w:t>of government</w:t>
      </w:r>
      <w:r w:rsidR="0040768B" w:rsidRPr="00CF2D82">
        <w:rPr>
          <w:rFonts w:ascii="Arial" w:hAnsi="Arial" w:cs="Arial"/>
          <w:sz w:val="32"/>
          <w:szCs w:val="32"/>
        </w:rPr>
        <w:t xml:space="preserve">. </w:t>
      </w:r>
    </w:p>
    <w:p w14:paraId="141E883F" w14:textId="33280A87" w:rsidR="001207F6" w:rsidRPr="00CF2D82" w:rsidRDefault="00DD59C1" w:rsidP="00B00267">
      <w:pPr>
        <w:widowControl w:val="0"/>
        <w:spacing w:before="120"/>
        <w:rPr>
          <w:rFonts w:ascii="Arial" w:hAnsi="Arial" w:cs="Arial"/>
          <w:sz w:val="32"/>
          <w:szCs w:val="32"/>
        </w:rPr>
      </w:pPr>
      <w:r w:rsidRPr="00CF2D82">
        <w:rPr>
          <w:rFonts w:ascii="Arial" w:hAnsi="Arial" w:cs="Arial"/>
          <w:sz w:val="32"/>
          <w:szCs w:val="32"/>
        </w:rPr>
        <w:t>This past quarter has been a busy one when it comes to meetings. Other meetings attended by the PM were</w:t>
      </w:r>
      <w:r w:rsidR="00753419" w:rsidRPr="00CF2D82">
        <w:rPr>
          <w:rFonts w:ascii="Arial" w:hAnsi="Arial" w:cs="Arial"/>
          <w:sz w:val="32"/>
          <w:szCs w:val="32"/>
        </w:rPr>
        <w:t xml:space="preserve">: NACDD </w:t>
      </w:r>
      <w:r w:rsidR="00524079" w:rsidRPr="00CF2D82">
        <w:rPr>
          <w:rFonts w:ascii="Arial" w:hAnsi="Arial" w:cs="Arial"/>
          <w:sz w:val="32"/>
          <w:szCs w:val="32"/>
        </w:rPr>
        <w:t xml:space="preserve">Public Policy Meetings, </w:t>
      </w:r>
      <w:r w:rsidR="00191AEE" w:rsidRPr="00CF2D82">
        <w:rPr>
          <w:rFonts w:ascii="Arial" w:hAnsi="Arial" w:cs="Arial"/>
          <w:sz w:val="32"/>
          <w:szCs w:val="32"/>
        </w:rPr>
        <w:t xml:space="preserve">NACDD </w:t>
      </w:r>
      <w:r w:rsidR="001207F6" w:rsidRPr="00CF2D82">
        <w:rPr>
          <w:rFonts w:ascii="Arial" w:hAnsi="Arial" w:cs="Arial"/>
          <w:sz w:val="32"/>
          <w:szCs w:val="32"/>
        </w:rPr>
        <w:t>Monthly Task Force</w:t>
      </w:r>
      <w:r w:rsidR="001D4CDD" w:rsidRPr="00CF2D82">
        <w:rPr>
          <w:rFonts w:ascii="Arial" w:hAnsi="Arial" w:cs="Arial"/>
          <w:sz w:val="32"/>
          <w:szCs w:val="32"/>
        </w:rPr>
        <w:t xml:space="preserve">. </w:t>
      </w:r>
      <w:r w:rsidR="00E15581" w:rsidRPr="00CF2D82">
        <w:rPr>
          <w:rFonts w:ascii="Arial" w:hAnsi="Arial" w:cs="Arial"/>
          <w:sz w:val="32"/>
          <w:szCs w:val="32"/>
        </w:rPr>
        <w:t>The PM also attended several webinars offered by the A</w:t>
      </w:r>
      <w:r w:rsidR="00EE3F00" w:rsidRPr="00CF2D82">
        <w:rPr>
          <w:rFonts w:ascii="Arial" w:hAnsi="Arial" w:cs="Arial"/>
          <w:sz w:val="32"/>
          <w:szCs w:val="32"/>
        </w:rPr>
        <w:t>dministration for Community Living (A</w:t>
      </w:r>
      <w:r w:rsidR="00E15581" w:rsidRPr="00CF2D82">
        <w:rPr>
          <w:rFonts w:ascii="Arial" w:hAnsi="Arial" w:cs="Arial"/>
          <w:sz w:val="32"/>
          <w:szCs w:val="32"/>
        </w:rPr>
        <w:t>CL</w:t>
      </w:r>
      <w:r w:rsidR="00EE3F00" w:rsidRPr="00CF2D82">
        <w:rPr>
          <w:rFonts w:ascii="Arial" w:hAnsi="Arial" w:cs="Arial"/>
          <w:sz w:val="32"/>
          <w:szCs w:val="32"/>
        </w:rPr>
        <w:t xml:space="preserve">) </w:t>
      </w:r>
      <w:r w:rsidR="006D2B57" w:rsidRPr="00CF2D82">
        <w:rPr>
          <w:rFonts w:ascii="Arial" w:hAnsi="Arial" w:cs="Arial"/>
          <w:sz w:val="32"/>
          <w:szCs w:val="32"/>
        </w:rPr>
        <w:t>Office of Fiscal Operations</w:t>
      </w:r>
      <w:r w:rsidR="00E15581" w:rsidRPr="00CF2D82">
        <w:rPr>
          <w:rFonts w:ascii="Arial" w:hAnsi="Arial" w:cs="Arial"/>
          <w:sz w:val="32"/>
          <w:szCs w:val="32"/>
        </w:rPr>
        <w:t xml:space="preserve"> </w:t>
      </w:r>
      <w:r w:rsidR="004D7668" w:rsidRPr="00CF2D82">
        <w:rPr>
          <w:rFonts w:ascii="Arial" w:hAnsi="Arial" w:cs="Arial"/>
          <w:sz w:val="32"/>
          <w:szCs w:val="32"/>
        </w:rPr>
        <w:t>in the month of May</w:t>
      </w:r>
      <w:r w:rsidR="006D2B57" w:rsidRPr="00CF2D82">
        <w:rPr>
          <w:rFonts w:ascii="Arial" w:hAnsi="Arial" w:cs="Arial"/>
          <w:sz w:val="32"/>
          <w:szCs w:val="32"/>
        </w:rPr>
        <w:t xml:space="preserve">. These webinars </w:t>
      </w:r>
      <w:r w:rsidR="006868D9" w:rsidRPr="00CF2D82">
        <w:rPr>
          <w:rFonts w:ascii="Arial" w:hAnsi="Arial" w:cs="Arial"/>
          <w:sz w:val="32"/>
          <w:szCs w:val="32"/>
        </w:rPr>
        <w:t xml:space="preserve">included: </w:t>
      </w:r>
      <w:r w:rsidR="00F765B3" w:rsidRPr="00CF2D82">
        <w:rPr>
          <w:rFonts w:ascii="Arial" w:hAnsi="Arial" w:cs="Arial"/>
          <w:sz w:val="32"/>
          <w:szCs w:val="32"/>
        </w:rPr>
        <w:t xml:space="preserve">Leading Engagement: Council Strategies for Engaging Diverse Communities and Backgrounds, </w:t>
      </w:r>
      <w:r w:rsidR="00A17A03" w:rsidRPr="00CF2D82">
        <w:rPr>
          <w:rFonts w:ascii="Arial" w:hAnsi="Arial" w:cs="Arial"/>
          <w:sz w:val="32"/>
          <w:szCs w:val="32"/>
        </w:rPr>
        <w:t xml:space="preserve">WE Amplified: Maximizing Influence for Collective Success, </w:t>
      </w:r>
      <w:r w:rsidR="000F519B" w:rsidRPr="00CF2D82">
        <w:rPr>
          <w:rFonts w:ascii="Arial" w:hAnsi="Arial" w:cs="Arial"/>
          <w:sz w:val="32"/>
          <w:szCs w:val="32"/>
        </w:rPr>
        <w:t xml:space="preserve">Leadership and People with Developmental Disabilities: Supporting the Journey of Developing Leaders. </w:t>
      </w:r>
    </w:p>
    <w:p w14:paraId="6B032938" w14:textId="7FDADDBA" w:rsidR="004234F8" w:rsidRPr="00CF2D82" w:rsidRDefault="004234F8" w:rsidP="004234F8">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The Executive Director, Projects Manager, Public Health Liaison, and the Executive Assistant attended the Disability and Policy Seminar on April 8 – 10, 2024, in Washington, DC, and attended several breakout sessions which included “Leading the Charge to Update SSI,” and From the Classroom to the Workforce: Education and Employment. On the final day, staff attended “Hill Day” at the Capitol. During this time, staff met with Senator Cortez-Masto and the staff for Senator Rosen.</w:t>
      </w:r>
    </w:p>
    <w:p w14:paraId="7351305E" w14:textId="47526F2A" w:rsidR="004234F8" w:rsidRPr="00CF2D82" w:rsidRDefault="004234F8" w:rsidP="004234F8">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 xml:space="preserve">All staff attended the Aging and Disabilities Services Division’s Conference on April 17, 2024, in Reno, and attended several sessions which included the Plenary Session, “Diversity in the Workplace,” “Times of Disasters,” and “I/DD and Dementia.” The Plenary Session was a conversation with people with disabilities that have used State services and their experiences. </w:t>
      </w:r>
    </w:p>
    <w:p w14:paraId="600D4668" w14:textId="34456E3B" w:rsidR="004234F8" w:rsidRPr="00CF2D82" w:rsidRDefault="004234F8" w:rsidP="004234F8">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 xml:space="preserve">All staff attended the Information and Technical Assistance Center (ITACC) for the Administration for Community Living (ACL) update on May 7, 2024, via ZOOM. This meeting gave updates on Fiscal Year 2025 budgets, Medicaid Access rule, Direct Care Workforce, and the areas of emphasis for the 2023 Period Performance Report (PPR). </w:t>
      </w:r>
    </w:p>
    <w:p w14:paraId="28EBB8B3" w14:textId="77777777" w:rsidR="00B00267" w:rsidRPr="00CF2D82" w:rsidRDefault="004234F8" w:rsidP="00B00267">
      <w:pPr>
        <w:widowControl w:val="0"/>
        <w:spacing w:before="120"/>
        <w:rPr>
          <w:rFonts w:ascii="Arial" w:hAnsi="Arial" w:cs="Arial"/>
          <w:b/>
          <w:bCs/>
          <w:sz w:val="32"/>
          <w:szCs w:val="32"/>
        </w:rPr>
      </w:pPr>
      <w:r w:rsidRPr="00CF2D82">
        <w:rPr>
          <w:rFonts w:ascii="Arial" w:hAnsi="Arial" w:cs="Arial"/>
          <w:b/>
          <w:bCs/>
          <w:sz w:val="32"/>
          <w:szCs w:val="32"/>
        </w:rPr>
        <w:lastRenderedPageBreak/>
        <w:t xml:space="preserve">SAC: </w:t>
      </w:r>
    </w:p>
    <w:p w14:paraId="5DEF639A" w14:textId="04BEDB32" w:rsidR="004234F8" w:rsidRPr="00CF2D82" w:rsidRDefault="004234F8" w:rsidP="00B00267">
      <w:pPr>
        <w:widowControl w:val="0"/>
        <w:spacing w:before="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The </w:t>
      </w:r>
      <w:r w:rsidRPr="00CF2D82">
        <w:rPr>
          <w:rFonts w:ascii="Arial" w:eastAsia="Times New Roman" w:hAnsi="Arial" w:cs="Arial"/>
          <w:color w:val="000000"/>
          <w:sz w:val="32"/>
          <w:szCs w:val="32"/>
        </w:rPr>
        <w:t xml:space="preserve">SAC </w:t>
      </w:r>
      <w:r w:rsidRPr="00CF2D82">
        <w:rPr>
          <w:rFonts w:ascii="Arial" w:eastAsia="Calibri" w:hAnsi="Arial" w:cs="Arial"/>
          <w:kern w:val="0"/>
          <w:sz w:val="32"/>
          <w:szCs w:val="32"/>
          <w:lang w:eastAsia="en-US"/>
        </w:rPr>
        <w:t>actively participated in several key meetings, contributing valuable insights and observations.</w:t>
      </w:r>
    </w:p>
    <w:p w14:paraId="1096509E" w14:textId="77777777" w:rsidR="004234F8" w:rsidRPr="00CF2D82" w:rsidRDefault="004234F8" w:rsidP="004234F8">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The SAC attended the Certified Contracts Management Training on April 18 – 19, 2024, in Las Vegas. This training is offered through the State Purchasing Division. After completed the course there is a test to complete and pass to receive their certification. The SAC completed the requirements and is a Certified Contracts Manager.</w:t>
      </w:r>
    </w:p>
    <w:p w14:paraId="719F742B" w14:textId="77777777" w:rsidR="004234F8" w:rsidRPr="00CF2D82" w:rsidRDefault="004234F8" w:rsidP="004234F8">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The SAC attended the Human Rights Committee (HRC) meetings on April 25, 2024, and June 27, 2024. During both meetings, the SAC had concerns of rights restrictions. The concerns were presented, and the committee discussed possible changes/corrections for the individuals.</w:t>
      </w:r>
    </w:p>
    <w:p w14:paraId="4D93C016" w14:textId="1AB64A5A" w:rsidR="004234F8" w:rsidRPr="00CF2D82" w:rsidRDefault="004234F8" w:rsidP="004234F8">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The SAC and the Executive Director had a meeting with Sabina Hagan-Finks from the Office of the Secretary of State. Ms. Hagan-Finks was inquiring about accessibility and how they can increase accessibility during voting. Catherine Nielsen explained accessibility especially for those who have visual impairments. Ms. Hagan-Finks also discussed creating some videos, to identify important issues for people with disabilities, and making these videos accessible for those who are visually impaired, deaf/hard of hearing, and the Shoshone language (this is a visual language).</w:t>
      </w:r>
    </w:p>
    <w:p w14:paraId="2DF79135" w14:textId="62E893B5" w:rsidR="004234F8" w:rsidRPr="00CF2D82" w:rsidRDefault="004234F8" w:rsidP="00B00267">
      <w:pPr>
        <w:widowControl w:val="0"/>
        <w:spacing w:before="120"/>
        <w:rPr>
          <w:rFonts w:ascii="Arial" w:hAnsi="Arial" w:cs="Arial"/>
          <w:sz w:val="32"/>
          <w:szCs w:val="32"/>
        </w:rPr>
      </w:pPr>
      <w:r w:rsidRPr="00CF2D82">
        <w:rPr>
          <w:rFonts w:ascii="Arial" w:hAnsi="Arial" w:cs="Arial"/>
          <w:sz w:val="32"/>
          <w:szCs w:val="32"/>
        </w:rPr>
        <w:t xml:space="preserve">Catherine Nielsen also attended a meeting with the Interim Committee for Veterans, Seniors, and Adults with Special Needs. Discussions were had on recommendations for the 2025 Legislative Session and how the Council can support their work. Additional conversation was had about potentially providing braille business cards through our braille printer. </w:t>
      </w:r>
    </w:p>
    <w:p w14:paraId="5470F58D" w14:textId="77777777" w:rsidR="00B00267" w:rsidRPr="00CF2D82" w:rsidRDefault="00B00267" w:rsidP="00B00267">
      <w:pPr>
        <w:widowControl w:val="0"/>
        <w:spacing w:before="120"/>
        <w:rPr>
          <w:rFonts w:ascii="Arial" w:eastAsia="Times New Roman" w:hAnsi="Arial" w:cs="Arial"/>
          <w:b/>
          <w:bCs/>
          <w:color w:val="000000"/>
          <w:sz w:val="32"/>
          <w:szCs w:val="32"/>
        </w:rPr>
      </w:pPr>
      <w:r w:rsidRPr="00CF2D82">
        <w:rPr>
          <w:rFonts w:ascii="Arial" w:eastAsia="Times New Roman" w:hAnsi="Arial" w:cs="Arial"/>
          <w:b/>
          <w:bCs/>
          <w:color w:val="000000"/>
          <w:sz w:val="32"/>
          <w:szCs w:val="32"/>
        </w:rPr>
        <w:t>Public Health Liaison:</w:t>
      </w:r>
    </w:p>
    <w:p w14:paraId="0C88FCA1" w14:textId="77777777" w:rsidR="00B00267" w:rsidRPr="00CF2D82" w:rsidRDefault="00B00267" w:rsidP="00B00267">
      <w:pPr>
        <w:widowControl w:val="0"/>
        <w:spacing w:before="120"/>
        <w:rPr>
          <w:rFonts w:ascii="Arial" w:hAnsi="Arial" w:cs="Arial"/>
          <w:sz w:val="32"/>
          <w:szCs w:val="32"/>
        </w:rPr>
      </w:pPr>
      <w:r w:rsidRPr="00CF2D82">
        <w:rPr>
          <w:rFonts w:ascii="Arial" w:hAnsi="Arial" w:cs="Arial"/>
          <w:sz w:val="32"/>
          <w:szCs w:val="32"/>
        </w:rPr>
        <w:t xml:space="preserve">Our Public Health Liaison continues her support and attend various councils, commissions, coalitions, committees, and boards. Covering areas of Transportation, Employment, Self- Advocacy, Health, Emergency Preparedness, including ones that were specific to the Deaf and Hard of hearing Community and the community involvement of the Crave camp. Attends all NGCDD Full Council/Subcommittees, is a part of the Nevada Disability Advocacy &amp; Law Center- Board of Directors &amp; PAMI Council (NDALC), is a member of the Rare Disease Advisory Council &amp; Education Committee (RDAC),a commissioner for the Nevada Children's Commission &amp; Education Committee (NVCC), a member of the Nevada </w:t>
      </w:r>
      <w:r w:rsidRPr="00CF2D82">
        <w:rPr>
          <w:rFonts w:ascii="Arial" w:hAnsi="Arial" w:cs="Arial"/>
          <w:sz w:val="32"/>
          <w:szCs w:val="32"/>
        </w:rPr>
        <w:lastRenderedPageBreak/>
        <w:t xml:space="preserve">System of Higher Education (NESHE), a participant to the NV Association of the Deaf and Hard of Hearing, attends the NVEP Vaxx, attends weekly  briefings with the Division of Emergency Management (DEM), member of the Statewide Independent Living Council Employment first taskforce  (SILC), member of the Nevada Resilience Advisory Committee (NRAC), member of the Nevada Emergency Preparedness Association- Summit Planning Committee  (NEPA), as well as a member of the Nevada Assistive Technology Council  </w:t>
      </w:r>
    </w:p>
    <w:p w14:paraId="2DA1E7D2" w14:textId="6F114A4D" w:rsidR="00B00267" w:rsidRPr="00CF2D82" w:rsidRDefault="00B00267" w:rsidP="00B00267">
      <w:pPr>
        <w:widowControl w:val="0"/>
        <w:spacing w:before="120"/>
        <w:rPr>
          <w:rFonts w:ascii="Arial" w:hAnsi="Arial" w:cs="Arial"/>
          <w:sz w:val="32"/>
          <w:szCs w:val="32"/>
        </w:rPr>
      </w:pPr>
      <w:r w:rsidRPr="00CF2D82">
        <w:rPr>
          <w:rFonts w:ascii="Arial" w:hAnsi="Arial" w:cs="Arial"/>
          <w:sz w:val="32"/>
          <w:szCs w:val="32"/>
        </w:rPr>
        <w:t>She will continue to advocate for integration on behalf of the I/DD and AFN population before, during and after an emergency and/or disaster. But to also increase the knowledge through education that no matter the platform, those within I/DD and AFN population have a voice at the table. And attend national call like; National call like the Partnership for Inclusive Disasters weekly and our NACDD/Policy that are quarterly /weekly.</w:t>
      </w:r>
    </w:p>
    <w:p w14:paraId="2074A2B9" w14:textId="3AEBA54D" w:rsidR="00BE24D4" w:rsidRPr="00CF2D82" w:rsidRDefault="00747115" w:rsidP="00283DB1">
      <w:pPr>
        <w:pStyle w:val="Heading2"/>
        <w:rPr>
          <w:rFonts w:eastAsia="Calibri"/>
          <w:sz w:val="32"/>
          <w:szCs w:val="32"/>
        </w:rPr>
      </w:pPr>
      <w:bookmarkStart w:id="70" w:name="_Toc126241220"/>
      <w:r w:rsidRPr="00CF2D82">
        <w:rPr>
          <w:sz w:val="32"/>
          <w:szCs w:val="32"/>
        </w:rPr>
        <w:t>Objective 1.3</w:t>
      </w:r>
      <w:bookmarkEnd w:id="70"/>
      <w:r w:rsidRPr="00CF2D82">
        <w:rPr>
          <w:rFonts w:eastAsia="Calibri"/>
          <w:sz w:val="32"/>
          <w:szCs w:val="32"/>
        </w:rPr>
        <w:t xml:space="preserve"> </w:t>
      </w:r>
    </w:p>
    <w:p w14:paraId="2B4588D2" w14:textId="018F7667" w:rsidR="00BE24D4" w:rsidRPr="00CF2D82" w:rsidRDefault="00C62695" w:rsidP="00C62695">
      <w:pPr>
        <w:spacing w:after="120"/>
        <w:rPr>
          <w:rFonts w:ascii="Arial" w:hAnsi="Arial" w:cs="Arial"/>
          <w:sz w:val="32"/>
          <w:szCs w:val="32"/>
        </w:rPr>
      </w:pPr>
      <w:r w:rsidRPr="00CF2D82">
        <w:rPr>
          <w:rFonts w:ascii="Arial" w:hAnsi="Arial" w:cs="Arial"/>
          <w:sz w:val="32"/>
          <w:szCs w:val="32"/>
        </w:rPr>
        <w:t>Reduce identified barriers to accessing technology and digital information for individuals with I/DD representing racial and/or ethnic disparities, Deaf/Hard of Hearing, Blind/Visually Impaired and/or those living in rural communities.</w:t>
      </w:r>
    </w:p>
    <w:p w14:paraId="328AA2D8" w14:textId="77777777" w:rsidR="00AE118A" w:rsidRPr="00CF2D82" w:rsidRDefault="00AE118A" w:rsidP="00AE118A">
      <w:pPr>
        <w:pStyle w:val="Heading2"/>
        <w:rPr>
          <w:sz w:val="32"/>
          <w:szCs w:val="32"/>
        </w:rPr>
      </w:pPr>
      <w:bookmarkStart w:id="71" w:name="_Toc126241221"/>
      <w:r w:rsidRPr="00CF2D82">
        <w:rPr>
          <w:sz w:val="32"/>
          <w:szCs w:val="32"/>
        </w:rPr>
        <w:t>Interpreter Grant – ASL Anywhere</w:t>
      </w:r>
      <w:bookmarkEnd w:id="71"/>
    </w:p>
    <w:p w14:paraId="0B96107A" w14:textId="77777777" w:rsidR="00AE118A" w:rsidRPr="00CF2D82" w:rsidRDefault="00AE118A" w:rsidP="00AE118A">
      <w:pPr>
        <w:rPr>
          <w:rFonts w:ascii="Arial" w:hAnsi="Arial" w:cs="Arial"/>
          <w:sz w:val="32"/>
          <w:szCs w:val="32"/>
        </w:rPr>
      </w:pPr>
      <w:r w:rsidRPr="00CF2D82">
        <w:rPr>
          <w:rFonts w:ascii="Arial" w:hAnsi="Arial" w:cs="Arial"/>
          <w:sz w:val="32"/>
          <w:szCs w:val="32"/>
        </w:rPr>
        <w:t>Organization: Global Technical Communications</w:t>
      </w:r>
    </w:p>
    <w:p w14:paraId="1702C58B" w14:textId="361A9291" w:rsidR="00AE118A" w:rsidRPr="00CF2D82" w:rsidRDefault="00AE118A" w:rsidP="00AE118A">
      <w:pPr>
        <w:rPr>
          <w:rFonts w:ascii="Arial" w:hAnsi="Arial" w:cs="Arial"/>
          <w:sz w:val="32"/>
          <w:szCs w:val="32"/>
        </w:rPr>
      </w:pPr>
      <w:r w:rsidRPr="00CF2D82">
        <w:rPr>
          <w:rFonts w:ascii="Arial" w:hAnsi="Arial" w:cs="Arial"/>
          <w:sz w:val="32"/>
          <w:szCs w:val="32"/>
        </w:rPr>
        <w:t xml:space="preserve">Project Director: </w:t>
      </w:r>
      <w:r w:rsidR="0012050C" w:rsidRPr="00CF2D82">
        <w:rPr>
          <w:rFonts w:ascii="Arial" w:hAnsi="Arial" w:cs="Arial"/>
          <w:sz w:val="32"/>
          <w:szCs w:val="32"/>
        </w:rPr>
        <w:t>Patty Kuglitsch</w:t>
      </w:r>
    </w:p>
    <w:p w14:paraId="60611D94" w14:textId="77777777" w:rsidR="00AE118A" w:rsidRPr="00CF2D82" w:rsidRDefault="00AE118A" w:rsidP="00AE118A">
      <w:pPr>
        <w:rPr>
          <w:rFonts w:ascii="Arial" w:hAnsi="Arial" w:cs="Arial"/>
          <w:sz w:val="32"/>
          <w:szCs w:val="32"/>
        </w:rPr>
      </w:pPr>
      <w:r w:rsidRPr="00CF2D82">
        <w:rPr>
          <w:rFonts w:ascii="Arial" w:hAnsi="Arial" w:cs="Arial"/>
          <w:sz w:val="32"/>
          <w:szCs w:val="32"/>
        </w:rPr>
        <w:t>Project Period: Oct 01, 2022, to September 30, 2023</w:t>
      </w:r>
    </w:p>
    <w:p w14:paraId="08B8A22E" w14:textId="77777777" w:rsidR="00AE118A" w:rsidRPr="00CF2D82" w:rsidRDefault="00AE118A" w:rsidP="00AE118A">
      <w:pPr>
        <w:rPr>
          <w:rFonts w:ascii="Arial" w:eastAsia="Times New Roman" w:hAnsi="Arial" w:cs="Arial"/>
          <w:color w:val="000000"/>
          <w:sz w:val="32"/>
          <w:szCs w:val="32"/>
        </w:rPr>
      </w:pPr>
      <w:r w:rsidRPr="00CF2D82">
        <w:rPr>
          <w:rFonts w:ascii="Arial" w:hAnsi="Arial" w:cs="Arial"/>
          <w:sz w:val="32"/>
          <w:szCs w:val="32"/>
        </w:rPr>
        <w:t>Fiscal Year: FFY 23</w:t>
      </w:r>
    </w:p>
    <w:p w14:paraId="2E326D9E" w14:textId="77777777" w:rsidR="00AE118A" w:rsidRPr="00CF2D82" w:rsidRDefault="00AE118A" w:rsidP="00AE118A">
      <w:pPr>
        <w:rPr>
          <w:rFonts w:ascii="Arial" w:hAnsi="Arial" w:cs="Arial"/>
          <w:sz w:val="32"/>
          <w:szCs w:val="32"/>
        </w:rPr>
      </w:pPr>
      <w:r w:rsidRPr="00CF2D82">
        <w:rPr>
          <w:rFonts w:ascii="Arial" w:hAnsi="Arial" w:cs="Arial"/>
          <w:sz w:val="32"/>
          <w:szCs w:val="32"/>
        </w:rPr>
        <w:t>Total Grant Funds: $ 40,000</w:t>
      </w:r>
    </w:p>
    <w:p w14:paraId="147A4A8C" w14:textId="77777777" w:rsidR="00AE118A" w:rsidRPr="00CF2D82" w:rsidRDefault="00AE118A" w:rsidP="00283DB1">
      <w:pPr>
        <w:rPr>
          <w:rFonts w:ascii="Arial" w:eastAsia="Times New Roman" w:hAnsi="Arial" w:cs="Arial"/>
          <w:b/>
          <w:color w:val="000000"/>
          <w:sz w:val="32"/>
          <w:szCs w:val="32"/>
          <w:u w:val="single"/>
        </w:rPr>
      </w:pPr>
    </w:p>
    <w:p w14:paraId="2C1C49DE" w14:textId="008F4C99" w:rsidR="00C81E2E" w:rsidRPr="00CF2D82" w:rsidRDefault="00855352" w:rsidP="00283DB1">
      <w:pPr>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52E53E77" w14:textId="60FF6372" w:rsidR="00C62695" w:rsidRPr="00CF2D82" w:rsidRDefault="00C62695" w:rsidP="00C62695">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By 2026 individuals with I/DD (including identified targeted disparity groups) will report a significant increase in their ability to access and use the technology and tools required to get the resources and information provided through digital technology.</w:t>
      </w:r>
    </w:p>
    <w:p w14:paraId="38349F4E" w14:textId="72BF649B" w:rsidR="00775F04" w:rsidRPr="00CF2D82" w:rsidRDefault="00855352" w:rsidP="00C62695">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Council will</w:t>
      </w:r>
      <w:r w:rsidR="00C62695" w:rsidRPr="00CF2D82">
        <w:rPr>
          <w:rFonts w:ascii="Arial" w:eastAsia="Calibri" w:hAnsi="Arial" w:cs="Arial"/>
          <w:sz w:val="32"/>
          <w:szCs w:val="32"/>
        </w:rPr>
        <w:t xml:space="preserve"> provide best practice recommendations and</w:t>
      </w:r>
      <w:r w:rsidRPr="00CF2D82">
        <w:rPr>
          <w:rFonts w:ascii="Arial" w:eastAsia="Calibri" w:hAnsi="Arial" w:cs="Arial"/>
          <w:sz w:val="32"/>
          <w:szCs w:val="32"/>
        </w:rPr>
        <w:t xml:space="preserve"> </w:t>
      </w:r>
      <w:r w:rsidR="00C62695" w:rsidRPr="00CF2D82">
        <w:rPr>
          <w:rFonts w:ascii="Arial" w:eastAsia="Calibri" w:hAnsi="Arial" w:cs="Arial"/>
          <w:sz w:val="32"/>
          <w:szCs w:val="32"/>
        </w:rPr>
        <w:t xml:space="preserve">work with providers to ensure best practices. </w:t>
      </w:r>
    </w:p>
    <w:p w14:paraId="3383885E" w14:textId="689033D1" w:rsidR="003C29F7" w:rsidRPr="00CF2D82" w:rsidRDefault="003C29F7" w:rsidP="003C29F7">
      <w:pPr>
        <w:rPr>
          <w:rFonts w:ascii="Arial" w:eastAsia="Calibri" w:hAnsi="Arial" w:cs="Arial"/>
          <w:sz w:val="32"/>
          <w:szCs w:val="32"/>
        </w:rPr>
      </w:pPr>
    </w:p>
    <w:p w14:paraId="199884A6" w14:textId="4E9C36D6" w:rsidR="00AE118A" w:rsidRPr="00CF2D82" w:rsidRDefault="00AE118A" w:rsidP="003C29F7">
      <w:pPr>
        <w:rPr>
          <w:rFonts w:ascii="Arial" w:eastAsia="Calibri" w:hAnsi="Arial" w:cs="Arial"/>
          <w:b/>
          <w:bCs/>
          <w:sz w:val="32"/>
          <w:szCs w:val="32"/>
          <w:u w:val="single"/>
        </w:rPr>
      </w:pPr>
      <w:r w:rsidRPr="00CF2D82">
        <w:rPr>
          <w:rFonts w:ascii="Arial" w:eastAsia="Calibri" w:hAnsi="Arial" w:cs="Arial"/>
          <w:b/>
          <w:bCs/>
          <w:sz w:val="32"/>
          <w:szCs w:val="32"/>
          <w:u w:val="single"/>
        </w:rPr>
        <w:t>Activity Summary:</w:t>
      </w:r>
    </w:p>
    <w:p w14:paraId="50650AA9" w14:textId="77777777" w:rsidR="00AE118A" w:rsidRPr="00CF2D82" w:rsidRDefault="00AE118A" w:rsidP="00AE118A">
      <w:pPr>
        <w:spacing w:after="120"/>
        <w:rPr>
          <w:rFonts w:ascii="Arial" w:hAnsi="Arial" w:cs="Arial"/>
          <w:sz w:val="32"/>
          <w:szCs w:val="32"/>
        </w:rPr>
      </w:pPr>
      <w:r w:rsidRPr="00CF2D82">
        <w:rPr>
          <w:rFonts w:ascii="Arial" w:hAnsi="Arial" w:cs="Arial"/>
          <w:sz w:val="32"/>
          <w:szCs w:val="32"/>
        </w:rPr>
        <w:t xml:space="preserve">Educate Tech service providers and policymakers on barriers faced by people with I/DD. Provide recommendations on best practices informed by </w:t>
      </w:r>
      <w:r w:rsidRPr="00CF2D82">
        <w:rPr>
          <w:rFonts w:ascii="Arial" w:hAnsi="Arial" w:cs="Arial"/>
          <w:sz w:val="32"/>
          <w:szCs w:val="32"/>
        </w:rPr>
        <w:lastRenderedPageBreak/>
        <w:t xml:space="preserve">Council efforts. Work with providers/policymakers to implement best practices. Target outreach to Hispanic, Blind/Visually Impaired, Deaf/Hard of Hearing and Rural communities to make informed decisions and track outcomes to inform ongoing needs. </w:t>
      </w:r>
    </w:p>
    <w:p w14:paraId="7F20D96D" w14:textId="0B336AFE" w:rsidR="003C29F7" w:rsidRPr="00CF2D82" w:rsidRDefault="003C29F7" w:rsidP="003C29F7">
      <w:pPr>
        <w:rPr>
          <w:rFonts w:ascii="Arial" w:eastAsia="Calibri" w:hAnsi="Arial" w:cs="Arial"/>
          <w:b/>
          <w:bCs/>
          <w:sz w:val="32"/>
          <w:szCs w:val="32"/>
          <w:u w:val="single"/>
        </w:rPr>
      </w:pPr>
      <w:r w:rsidRPr="00CF2D82">
        <w:rPr>
          <w:rFonts w:ascii="Arial" w:eastAsia="Calibri" w:hAnsi="Arial" w:cs="Arial"/>
          <w:b/>
          <w:bCs/>
          <w:sz w:val="32"/>
          <w:szCs w:val="32"/>
          <w:u w:val="single"/>
        </w:rPr>
        <w:t>Grant</w:t>
      </w:r>
      <w:r w:rsidR="00AE118A" w:rsidRPr="00CF2D82">
        <w:rPr>
          <w:rFonts w:ascii="Arial" w:eastAsia="Calibri" w:hAnsi="Arial" w:cs="Arial"/>
          <w:b/>
          <w:bCs/>
          <w:sz w:val="32"/>
          <w:szCs w:val="32"/>
          <w:u w:val="single"/>
        </w:rPr>
        <w:t>ee</w:t>
      </w:r>
      <w:r w:rsidRPr="00CF2D82">
        <w:rPr>
          <w:rFonts w:ascii="Arial" w:eastAsia="Calibri" w:hAnsi="Arial" w:cs="Arial"/>
          <w:b/>
          <w:bCs/>
          <w:sz w:val="32"/>
          <w:szCs w:val="32"/>
          <w:u w:val="single"/>
        </w:rPr>
        <w:t xml:space="preserve"> Proposal:</w:t>
      </w:r>
    </w:p>
    <w:p w14:paraId="41CCC7C4" w14:textId="14CB7C6B" w:rsidR="003C29F7" w:rsidRPr="00CF2D82" w:rsidRDefault="00AE118A" w:rsidP="003C29F7">
      <w:pPr>
        <w:rPr>
          <w:rFonts w:ascii="Arial" w:eastAsia="Calibri" w:hAnsi="Arial" w:cs="Arial"/>
          <w:sz w:val="32"/>
          <w:szCs w:val="32"/>
        </w:rPr>
      </w:pPr>
      <w:r w:rsidRPr="00CF2D82">
        <w:rPr>
          <w:rFonts w:ascii="Arial" w:eastAsia="Calibri" w:hAnsi="Arial" w:cs="Arial"/>
          <w:sz w:val="32"/>
          <w:szCs w:val="32"/>
        </w:rPr>
        <w:t>GTC will provide training on how the ASL Anywhere app works and how it benefits individuals as well as agencies and organizations. Training will be provided to Individuals with I/DD’s, state and local agencies, organizations, and any interested constituents. GTC will collaborate with the Nevada Commission for Persons who are Deaf and Hard of Hearing in consulting with service providers and policymakers. GTC will provide packages to NVCC, DETR/BVR as a mode of sample/trial period to monitor the need of sign language interpreting services in the I/DD community and the need for the application. These agencies will be monitored by GTC, and all findings will be reported to NGCDD to evaluate the need and effectiveness of the application and service provided. The monitoring and data collection will also help in determining any barriers and overall benefits of these services in the I/DD community and overall, for state/local agencies and any organizations interested in adopting this application/services beyond the first year.</w:t>
      </w:r>
    </w:p>
    <w:p w14:paraId="55D04CE0" w14:textId="77777777" w:rsidR="00775F04" w:rsidRPr="00CF2D82" w:rsidRDefault="00775F04" w:rsidP="00283DB1">
      <w:pPr>
        <w:spacing w:before="160"/>
        <w:rPr>
          <w:rFonts w:ascii="Arial" w:hAnsi="Arial" w:cs="Arial"/>
          <w:b/>
          <w:bCs/>
          <w:iCs/>
          <w:sz w:val="32"/>
          <w:szCs w:val="32"/>
          <w:u w:val="single"/>
        </w:rPr>
      </w:pPr>
      <w:r w:rsidRPr="00CF2D82">
        <w:rPr>
          <w:rFonts w:ascii="Arial" w:hAnsi="Arial" w:cs="Arial"/>
          <w:b/>
          <w:bCs/>
          <w:iCs/>
          <w:sz w:val="32"/>
          <w:szCs w:val="32"/>
          <w:u w:val="single"/>
        </w:rPr>
        <w:t>Activity Summary:</w:t>
      </w:r>
    </w:p>
    <w:p w14:paraId="089F89A7" w14:textId="48BF032C" w:rsidR="00C62695" w:rsidRPr="00CF2D82" w:rsidRDefault="00A6706D" w:rsidP="00C62695">
      <w:pPr>
        <w:spacing w:after="16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A) </w:t>
      </w:r>
      <w:r w:rsidR="00AE118A" w:rsidRPr="00CF2D82">
        <w:rPr>
          <w:rFonts w:ascii="Arial" w:eastAsia="Calibri" w:hAnsi="Arial" w:cs="Arial"/>
          <w:kern w:val="0"/>
          <w:sz w:val="32"/>
          <w:szCs w:val="32"/>
          <w:lang w:eastAsia="en-US"/>
        </w:rPr>
        <w:t>In Quarter 1 (October- December) GTC will offer 8 packages and training to Nevada Care Connection (NVCC), two packages for each center so that they can test the service. Offer 4 packages and training to Department of Employment, Training and Rehabilitation-Bureau of Vocational Rehabilitation Services (DETR-BVR). This training and information will be offered to train the I/DD community and at the same time build relationships with the community and agencies offering the packages. GTC will collaborate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708A75" w14:textId="71AAC2AF" w:rsidR="00C62695" w:rsidRPr="00CF2D82" w:rsidRDefault="00C62695" w:rsidP="00C62695">
      <w:pPr>
        <w:spacing w:after="16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B) </w:t>
      </w:r>
      <w:r w:rsidR="00AE118A" w:rsidRPr="00CF2D82">
        <w:rPr>
          <w:rFonts w:ascii="Arial" w:eastAsia="Calibri" w:hAnsi="Arial" w:cs="Arial"/>
          <w:kern w:val="0"/>
          <w:sz w:val="32"/>
          <w:szCs w:val="32"/>
          <w:lang w:eastAsia="en-US"/>
        </w:rPr>
        <w:t xml:space="preserve">In Quarter 2 (Jan-September 2023) grantee will create an outreach/marketing initiative on social media, e- mail and virtual platforms </w:t>
      </w:r>
      <w:r w:rsidR="00AE118A" w:rsidRPr="00CF2D82">
        <w:rPr>
          <w:rFonts w:ascii="Arial" w:eastAsia="Calibri" w:hAnsi="Arial" w:cs="Arial"/>
          <w:kern w:val="0"/>
          <w:sz w:val="32"/>
          <w:szCs w:val="32"/>
          <w:lang w:eastAsia="en-US"/>
        </w:rPr>
        <w:lastRenderedPageBreak/>
        <w:t>to engage the I/DD community and state and local agencies/organizations on the benefits of the ASL Anywhere service/application. GTC will create information and application forms in collaboration with Nevada Commission for Persons who are Deaf and Hard of Hearing. Applications for individuals will be available online and online Training will be offered to the I/DD community via zoom and in person for the purpose of applying for the application services. GTC will report quarterly to NGCDD on all information, outcomes/impacts, and data applicable. This information can be gathered by providing consumer surveys to all trainees and agencies receiving training.</w:t>
      </w:r>
    </w:p>
    <w:p w14:paraId="5DF90D7E" w14:textId="51C36726" w:rsidR="00C62695" w:rsidRPr="00CF2D82" w:rsidRDefault="00C62695" w:rsidP="00C62695">
      <w:pPr>
        <w:spacing w:after="16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C) </w:t>
      </w:r>
      <w:r w:rsidR="00AE118A" w:rsidRPr="00CF2D82">
        <w:rPr>
          <w:rFonts w:ascii="Arial" w:eastAsia="Calibri" w:hAnsi="Arial" w:cs="Arial"/>
          <w:kern w:val="0"/>
          <w:sz w:val="32"/>
          <w:szCs w:val="32"/>
          <w:lang w:eastAsia="en-US"/>
        </w:rPr>
        <w:t xml:space="preserve">In Quarter 3 (April-June)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t>
      </w:r>
      <w:proofErr w:type="gramStart"/>
      <w:r w:rsidR="00AE118A" w:rsidRPr="00CF2D82">
        <w:rPr>
          <w:rFonts w:ascii="Arial" w:eastAsia="Calibri" w:hAnsi="Arial" w:cs="Arial"/>
          <w:kern w:val="0"/>
          <w:sz w:val="32"/>
          <w:szCs w:val="32"/>
          <w:lang w:eastAsia="en-US"/>
        </w:rPr>
        <w:t>to</w:t>
      </w:r>
      <w:proofErr w:type="gramEnd"/>
      <w:r w:rsidR="00AE118A" w:rsidRPr="00CF2D82">
        <w:rPr>
          <w:rFonts w:ascii="Arial" w:eastAsia="Calibri" w:hAnsi="Arial" w:cs="Arial"/>
          <w:kern w:val="0"/>
          <w:sz w:val="32"/>
          <w:szCs w:val="32"/>
          <w:lang w:eastAsia="en-US"/>
        </w:rPr>
        <w:t xml:space="preserve">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6B24D82F" w14:textId="3E6CB044" w:rsidR="00AE118A" w:rsidRPr="00CF2D82" w:rsidRDefault="00AE118A" w:rsidP="00C62695">
      <w:pPr>
        <w:spacing w:after="16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D) In Quarter 4 (July-September 2023) grantee will collect information/data on the impact of the services as well as how many new packages are purchased, number of people applying for the service, number of people registered and all information on impacts, barriers, and necessary modifications to the service. Continue outreach/marketing through social media, email, and virtual platforms. Training will be offered in accordance with individual and agency demand. GTC will continue collaboration through the process with the Nevada Commission for Person who are Deaf and Hard of Hearing to bring forward a service that will benefit the I/DD Community/Individuals who are Deaf and or Hard of Hearing. GTC will collect consumer surveys and all data to understand and recognize the benefits of the application/packages being offered as well as any impacts and barriers. This information will be reported to NGCDD quarterly.</w:t>
      </w:r>
    </w:p>
    <w:p w14:paraId="04FC534F" w14:textId="13382335" w:rsidR="004467F3" w:rsidRPr="00CF2D82" w:rsidRDefault="00D57749" w:rsidP="00D57749">
      <w:pPr>
        <w:spacing w:before="120"/>
        <w:rPr>
          <w:rFonts w:ascii="Arial" w:eastAsia="Times New Roman" w:hAnsi="Arial" w:cs="Arial"/>
          <w:b/>
          <w:color w:val="000000"/>
          <w:sz w:val="32"/>
          <w:szCs w:val="32"/>
        </w:rPr>
      </w:pPr>
      <w:bookmarkStart w:id="72" w:name="_Toc515824886"/>
      <w:r w:rsidRPr="00CF2D82">
        <w:rPr>
          <w:rFonts w:ascii="Arial" w:eastAsia="Times New Roman" w:hAnsi="Arial" w:cs="Arial"/>
          <w:b/>
          <w:color w:val="000000"/>
          <w:sz w:val="32"/>
          <w:szCs w:val="32"/>
          <w:u w:val="single"/>
        </w:rPr>
        <w:lastRenderedPageBreak/>
        <w:t>Of Note</w:t>
      </w:r>
      <w:r w:rsidR="00120824" w:rsidRPr="00CF2D82">
        <w:rPr>
          <w:rFonts w:ascii="Arial" w:eastAsia="Times New Roman" w:hAnsi="Arial" w:cs="Arial"/>
          <w:b/>
          <w:color w:val="000000"/>
          <w:sz w:val="32"/>
          <w:szCs w:val="32"/>
          <w:u w:val="single"/>
        </w:rPr>
        <w:t xml:space="preserve"> from Grantee</w:t>
      </w:r>
      <w:r w:rsidRPr="00CF2D82">
        <w:rPr>
          <w:rFonts w:ascii="Arial" w:eastAsia="Times New Roman" w:hAnsi="Arial" w:cs="Arial"/>
          <w:b/>
          <w:color w:val="000000"/>
          <w:sz w:val="32"/>
          <w:szCs w:val="32"/>
          <w:u w:val="single"/>
        </w:rPr>
        <w:t>:</w:t>
      </w:r>
      <w:r w:rsidRPr="00CF2D82">
        <w:rPr>
          <w:rFonts w:ascii="Arial" w:eastAsia="Times New Roman" w:hAnsi="Arial" w:cs="Arial"/>
          <w:b/>
          <w:color w:val="000000"/>
          <w:sz w:val="32"/>
          <w:szCs w:val="32"/>
        </w:rPr>
        <w:t xml:space="preserve"> </w:t>
      </w:r>
    </w:p>
    <w:p w14:paraId="36089D1D"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r w:rsidRPr="00CF2D82">
        <w:rPr>
          <w:rFonts w:ascii="Arial" w:eastAsia="Calibri" w:hAnsi="Arial" w:cs="Arial"/>
          <w:kern w:val="0"/>
          <w:sz w:val="32"/>
          <w:szCs w:val="32"/>
          <w:lang w:eastAsia="en-US"/>
        </w:rPr>
        <w:t>When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submit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their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applications,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GTC</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reviews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their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eligibility</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Anywhere app. Occasionally, GTC requests additional information if the application is incomplete. Consumers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notified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via</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email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about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their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eligibility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status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whether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eligible.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GTC also follows up with consumers to offer training on using the app if needed.</w:t>
      </w:r>
    </w:p>
    <w:p w14:paraId="03802221" w14:textId="77777777" w:rsidR="00120824" w:rsidRPr="00CF2D82" w:rsidRDefault="00120824" w:rsidP="00B00267">
      <w:pPr>
        <w:widowControl w:val="0"/>
        <w:autoSpaceDE w:val="0"/>
        <w:autoSpaceDN w:val="0"/>
        <w:spacing w:before="292"/>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updated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stakeholders'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contact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information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sent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press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release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April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8, 2024, announcing the securing of a second-year grant from the Nevada Governor's Council on Developmental Disabilities.</w:t>
      </w:r>
    </w:p>
    <w:p w14:paraId="65A9EF21" w14:textId="77777777" w:rsidR="00120824" w:rsidRPr="00CF2D82" w:rsidRDefault="00120824" w:rsidP="00B00267">
      <w:pPr>
        <w:widowControl w:val="0"/>
        <w:autoSpaceDE w:val="0"/>
        <w:autoSpaceDN w:val="0"/>
        <w:spacing w:before="292"/>
        <w:rPr>
          <w:rFonts w:ascii="Arial" w:eastAsia="Calibri" w:hAnsi="Arial" w:cs="Arial"/>
          <w:kern w:val="0"/>
          <w:sz w:val="32"/>
          <w:szCs w:val="32"/>
          <w:lang w:eastAsia="en-US"/>
        </w:rPr>
      </w:pPr>
      <w:r w:rsidRPr="00CF2D82">
        <w:rPr>
          <w:rFonts w:ascii="Arial" w:eastAsia="Calibri" w:hAnsi="Arial" w:cs="Arial"/>
          <w:kern w:val="0"/>
          <w:sz w:val="32"/>
          <w:szCs w:val="32"/>
          <w:lang w:eastAsia="en-US"/>
        </w:rPr>
        <w:t>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May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10th,</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GTC</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emailed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all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with</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detailed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instructions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how</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update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 xml:space="preserve">app </w:t>
      </w:r>
      <w:r w:rsidRPr="00CF2D82">
        <w:rPr>
          <w:rFonts w:ascii="Arial" w:eastAsia="Calibri" w:hAnsi="Arial" w:cs="Arial"/>
          <w:spacing w:val="-2"/>
          <w:kern w:val="0"/>
          <w:sz w:val="32"/>
          <w:szCs w:val="32"/>
          <w:lang w:eastAsia="en-US"/>
        </w:rPr>
        <w:t>version.</w:t>
      </w:r>
    </w:p>
    <w:p w14:paraId="4347A618" w14:textId="77777777" w:rsidR="00120824" w:rsidRPr="00CF2D82" w:rsidRDefault="00120824" w:rsidP="00B00267">
      <w:pPr>
        <w:widowControl w:val="0"/>
        <w:autoSpaceDE w:val="0"/>
        <w:autoSpaceDN w:val="0"/>
        <w:spacing w:before="292"/>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has</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trained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individuals on</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how</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use the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 xml:space="preserve">Anywhere </w:t>
      </w:r>
      <w:r w:rsidRPr="00CF2D82">
        <w:rPr>
          <w:rFonts w:ascii="Arial" w:eastAsia="Calibri" w:hAnsi="Arial" w:cs="Arial"/>
          <w:spacing w:val="-4"/>
          <w:kern w:val="0"/>
          <w:sz w:val="32"/>
          <w:szCs w:val="32"/>
          <w:lang w:eastAsia="en-US"/>
        </w:rPr>
        <w:t>app.</w:t>
      </w:r>
    </w:p>
    <w:p w14:paraId="2EBBD025"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p>
    <w:p w14:paraId="762CE4B8"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r w:rsidRPr="00CF2D82">
        <w:rPr>
          <w:rFonts w:ascii="Arial" w:eastAsia="Calibri" w:hAnsi="Arial" w:cs="Arial"/>
          <w:kern w:val="0"/>
          <w:sz w:val="32"/>
          <w:szCs w:val="32"/>
          <w:lang w:eastAsia="en-US"/>
        </w:rPr>
        <w:t>Four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Anywhere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flyers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were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posted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Anywhere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Facebook</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page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shared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with Nevada residents via email.</w:t>
      </w:r>
    </w:p>
    <w:p w14:paraId="334F5969" w14:textId="77777777" w:rsidR="00120824" w:rsidRPr="00CF2D82" w:rsidRDefault="00120824" w:rsidP="00B00267">
      <w:pPr>
        <w:widowControl w:val="0"/>
        <w:autoSpaceDE w:val="0"/>
        <w:autoSpaceDN w:val="0"/>
        <w:spacing w:before="4"/>
        <w:rPr>
          <w:rFonts w:ascii="Arial" w:eastAsia="Calibri" w:hAnsi="Arial" w:cs="Arial"/>
          <w:kern w:val="0"/>
          <w:sz w:val="32"/>
          <w:szCs w:val="32"/>
          <w:lang w:eastAsia="en-US"/>
        </w:rPr>
      </w:pPr>
    </w:p>
    <w:p w14:paraId="0625E0A6"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High-Fidelity</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Wraparound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Care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coordinator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contacted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GTC</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inquire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if</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her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deaf</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consumer could apply for the ASL Anywhere app. GTC provided the application link.</w:t>
      </w:r>
    </w:p>
    <w:p w14:paraId="7627E910"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p>
    <w:p w14:paraId="742503D2" w14:textId="77777777" w:rsidR="00120824" w:rsidRPr="00CF2D82" w:rsidRDefault="00120824" w:rsidP="00B00267">
      <w:pPr>
        <w:widowControl w:val="0"/>
        <w:autoSpaceDE w:val="0"/>
        <w:autoSpaceDN w:val="0"/>
        <w:rPr>
          <w:rFonts w:ascii="Arial" w:eastAsia="Calibri" w:hAnsi="Arial" w:cs="Arial"/>
          <w:spacing w:val="-2"/>
          <w:kern w:val="0"/>
          <w:sz w:val="32"/>
          <w:szCs w:val="32"/>
          <w:lang w:eastAsia="en-US"/>
        </w:rPr>
      </w:pPr>
      <w:r w:rsidRPr="00CF2D82">
        <w:rPr>
          <w:rFonts w:ascii="Arial" w:eastAsia="Calibri" w:hAnsi="Arial" w:cs="Arial"/>
          <w:kern w:val="0"/>
          <w:sz w:val="32"/>
          <w:szCs w:val="32"/>
          <w:lang w:eastAsia="en-US"/>
        </w:rPr>
        <w:t>GTC received consumer inquiries about ASL Anywhere services for employment and medical settings.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National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Account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Executive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provided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information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about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video</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remote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 xml:space="preserve">interpreting </w:t>
      </w:r>
      <w:r w:rsidRPr="00CF2D82">
        <w:rPr>
          <w:rFonts w:ascii="Arial" w:eastAsia="Calibri" w:hAnsi="Arial" w:cs="Arial"/>
          <w:spacing w:val="-2"/>
          <w:kern w:val="0"/>
          <w:sz w:val="32"/>
          <w:szCs w:val="32"/>
          <w:lang w:eastAsia="en-US"/>
        </w:rPr>
        <w:t>(VRI).</w:t>
      </w:r>
    </w:p>
    <w:p w14:paraId="4B10769D"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p>
    <w:p w14:paraId="51A35175" w14:textId="77777777" w:rsidR="00120824" w:rsidRPr="00CF2D82" w:rsidRDefault="00120824" w:rsidP="00B00267">
      <w:pPr>
        <w:widowControl w:val="0"/>
        <w:autoSpaceDE w:val="0"/>
        <w:autoSpaceDN w:val="0"/>
        <w:spacing w:before="74"/>
        <w:rPr>
          <w:rFonts w:ascii="Arial" w:eastAsia="Calibri" w:hAnsi="Arial" w:cs="Arial"/>
          <w:kern w:val="0"/>
          <w:sz w:val="32"/>
          <w:szCs w:val="32"/>
          <w:lang w:eastAsia="en-US"/>
        </w:rPr>
      </w:pPr>
      <w:r w:rsidRPr="00CF2D82">
        <w:rPr>
          <w:rFonts w:ascii="Arial" w:eastAsia="Calibri" w:hAnsi="Arial" w:cs="Arial"/>
          <w:kern w:val="0"/>
          <w:sz w:val="32"/>
          <w:szCs w:val="32"/>
          <w:lang w:eastAsia="en-US"/>
        </w:rPr>
        <w:t>GTC texted and emailed 34 potential consumers twice each month, informing them of their eligibility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second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60</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minutes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encouraging</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them</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fill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application.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Assistance with the application was offered if needed.</w:t>
      </w:r>
    </w:p>
    <w:p w14:paraId="0178C8FA"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p>
    <w:p w14:paraId="11C2DFA3" w14:textId="77777777" w:rsidR="00120824" w:rsidRPr="00CF2D82" w:rsidRDefault="00120824" w:rsidP="00B00267">
      <w:pPr>
        <w:widowControl w:val="0"/>
        <w:autoSpaceDE w:val="0"/>
        <w:autoSpaceDN w:val="0"/>
        <w:ind w:right="175"/>
        <w:rPr>
          <w:rFonts w:ascii="Arial" w:eastAsia="Calibri" w:hAnsi="Arial" w:cs="Arial"/>
          <w:kern w:val="0"/>
          <w:sz w:val="32"/>
          <w:szCs w:val="32"/>
          <w:lang w:eastAsia="en-US"/>
        </w:rPr>
      </w:pPr>
      <w:r w:rsidRPr="00CF2D82">
        <w:rPr>
          <w:rFonts w:ascii="Arial" w:eastAsia="Calibri" w:hAnsi="Arial" w:cs="Arial"/>
          <w:kern w:val="0"/>
          <w:sz w:val="32"/>
          <w:szCs w:val="32"/>
          <w:lang w:eastAsia="en-US"/>
        </w:rPr>
        <w:t>From</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daily</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dashboard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monitoring,</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GTC</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identified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experiencing</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issues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 xml:space="preserve">reached out to </w:t>
      </w:r>
      <w:proofErr w:type="gramStart"/>
      <w:r w:rsidRPr="00CF2D82">
        <w:rPr>
          <w:rFonts w:ascii="Arial" w:eastAsia="Calibri" w:hAnsi="Arial" w:cs="Arial"/>
          <w:kern w:val="0"/>
          <w:sz w:val="32"/>
          <w:szCs w:val="32"/>
          <w:lang w:eastAsia="en-US"/>
        </w:rPr>
        <w:t>offer assistance</w:t>
      </w:r>
      <w:proofErr w:type="gramEnd"/>
      <w:r w:rsidRPr="00CF2D82">
        <w:rPr>
          <w:rFonts w:ascii="Arial" w:eastAsia="Calibri" w:hAnsi="Arial" w:cs="Arial"/>
          <w:kern w:val="0"/>
          <w:sz w:val="32"/>
          <w:szCs w:val="32"/>
          <w:lang w:eastAsia="en-US"/>
        </w:rPr>
        <w:t>.</w:t>
      </w:r>
    </w:p>
    <w:p w14:paraId="7C0A2842" w14:textId="77777777" w:rsidR="00120824" w:rsidRPr="00CF2D82" w:rsidRDefault="00120824" w:rsidP="00B00267">
      <w:pPr>
        <w:widowControl w:val="0"/>
        <w:autoSpaceDE w:val="0"/>
        <w:autoSpaceDN w:val="0"/>
        <w:spacing w:before="292"/>
        <w:ind w:right="175"/>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provided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technical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support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experiencing</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app-related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problems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such</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 xml:space="preserve">slow connection with the interpreter, poor signal connection, no sound, forgotten passwords, clearing cache, and login issues. Tips for resolving simple problems independently were also </w:t>
      </w:r>
      <w:r w:rsidRPr="00CF2D82">
        <w:rPr>
          <w:rFonts w:ascii="Arial" w:eastAsia="Calibri" w:hAnsi="Arial" w:cs="Arial"/>
          <w:spacing w:val="-2"/>
          <w:kern w:val="0"/>
          <w:sz w:val="32"/>
          <w:szCs w:val="32"/>
          <w:lang w:eastAsia="en-US"/>
        </w:rPr>
        <w:lastRenderedPageBreak/>
        <w:t>provided.</w:t>
      </w:r>
    </w:p>
    <w:p w14:paraId="2CB77296" w14:textId="77777777" w:rsidR="00120824" w:rsidRPr="00CF2D82" w:rsidRDefault="00120824" w:rsidP="00B00267">
      <w:pPr>
        <w:widowControl w:val="0"/>
        <w:autoSpaceDE w:val="0"/>
        <w:autoSpaceDN w:val="0"/>
        <w:spacing w:before="292" w:line="242" w:lineRule="auto"/>
        <w:ind w:right="175"/>
        <w:rPr>
          <w:rFonts w:ascii="Arial" w:eastAsia="Calibri" w:hAnsi="Arial" w:cs="Arial"/>
          <w:kern w:val="0"/>
          <w:sz w:val="32"/>
          <w:szCs w:val="32"/>
          <w:lang w:eastAsia="en-US"/>
        </w:rPr>
      </w:pPr>
      <w:r w:rsidRPr="00CF2D82">
        <w:rPr>
          <w:rFonts w:ascii="Arial" w:eastAsia="Calibri" w:hAnsi="Arial" w:cs="Arial"/>
          <w:kern w:val="0"/>
          <w:sz w:val="32"/>
          <w:szCs w:val="32"/>
          <w:lang w:eastAsia="en-US"/>
        </w:rPr>
        <w:t>In April, GTC contacted the Presidents of Nevada Black Deaf Advocates and Deaf People of Color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Connecting</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explore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collaboration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opportunities.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Several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meetings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were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held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through Zoom to set up community training dates, with the training scheduled for Sunday, June 2nd.</w:t>
      </w:r>
    </w:p>
    <w:p w14:paraId="14B3B771" w14:textId="77777777" w:rsidR="00120824" w:rsidRPr="00CF2D82" w:rsidRDefault="00120824" w:rsidP="00B00267">
      <w:pPr>
        <w:widowControl w:val="0"/>
        <w:autoSpaceDE w:val="0"/>
        <w:autoSpaceDN w:val="0"/>
        <w:spacing w:before="289"/>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worked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with</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Marketing</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Department</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to create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two</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flyers</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 xml:space="preserve">community </w:t>
      </w:r>
      <w:r w:rsidRPr="00CF2D82">
        <w:rPr>
          <w:rFonts w:ascii="Arial" w:eastAsia="Calibri" w:hAnsi="Arial" w:cs="Arial"/>
          <w:spacing w:val="-2"/>
          <w:kern w:val="0"/>
          <w:sz w:val="32"/>
          <w:szCs w:val="32"/>
          <w:lang w:eastAsia="en-US"/>
        </w:rPr>
        <w:t>training.</w:t>
      </w:r>
    </w:p>
    <w:p w14:paraId="4D912073" w14:textId="77777777" w:rsidR="00120824" w:rsidRPr="00CF2D82" w:rsidRDefault="00120824" w:rsidP="00B00267">
      <w:pPr>
        <w:widowControl w:val="0"/>
        <w:autoSpaceDE w:val="0"/>
        <w:autoSpaceDN w:val="0"/>
        <w:spacing w:before="292"/>
        <w:rPr>
          <w:rFonts w:ascii="Arial" w:eastAsia="Calibri" w:hAnsi="Arial" w:cs="Arial"/>
          <w:kern w:val="0"/>
          <w:sz w:val="32"/>
          <w:szCs w:val="32"/>
          <w:lang w:eastAsia="en-US"/>
        </w:rPr>
      </w:pPr>
      <w:r w:rsidRPr="00CF2D82">
        <w:rPr>
          <w:rFonts w:ascii="Arial" w:eastAsia="Calibri" w:hAnsi="Arial" w:cs="Arial"/>
          <w:kern w:val="0"/>
          <w:sz w:val="32"/>
          <w:szCs w:val="32"/>
          <w:lang w:eastAsia="en-US"/>
        </w:rPr>
        <w:t>Two</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PowerPoint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presentations,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Anywhere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Workshop"</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Anywhere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Webinar,"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 xml:space="preserve">were developed. Both included tips on using the ASL Anywhere app and troubleshooting common </w:t>
      </w:r>
      <w:r w:rsidRPr="00CF2D82">
        <w:rPr>
          <w:rFonts w:ascii="Arial" w:eastAsia="Calibri" w:hAnsi="Arial" w:cs="Arial"/>
          <w:spacing w:val="-2"/>
          <w:kern w:val="0"/>
          <w:sz w:val="32"/>
          <w:szCs w:val="32"/>
          <w:lang w:eastAsia="en-US"/>
        </w:rPr>
        <w:t>issues.</w:t>
      </w:r>
    </w:p>
    <w:p w14:paraId="5396B0AC" w14:textId="77777777" w:rsidR="00120824" w:rsidRPr="00CF2D82" w:rsidRDefault="00120824" w:rsidP="00B00267">
      <w:pPr>
        <w:widowControl w:val="0"/>
        <w:autoSpaceDE w:val="0"/>
        <w:autoSpaceDN w:val="0"/>
        <w:spacing w:before="293"/>
        <w:ind w:right="423"/>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Flyers and reminders about the workshop and webinar were disseminated to all consumers. GTC requested the Presidents of Las Vegas Deaf Seniors, Nevada Black Deaf Advocates, and Deaf</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People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of</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Color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Connecting</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help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spread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word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about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upcoming</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workshop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 xml:space="preserve">and </w:t>
      </w:r>
      <w:r w:rsidRPr="00CF2D82">
        <w:rPr>
          <w:rFonts w:ascii="Arial" w:eastAsia="Calibri" w:hAnsi="Arial" w:cs="Arial"/>
          <w:spacing w:val="-2"/>
          <w:kern w:val="0"/>
          <w:sz w:val="32"/>
          <w:szCs w:val="32"/>
          <w:lang w:eastAsia="en-US"/>
        </w:rPr>
        <w:t>webinar.</w:t>
      </w:r>
    </w:p>
    <w:p w14:paraId="5704889B" w14:textId="77777777" w:rsidR="00120824" w:rsidRPr="00CF2D82" w:rsidRDefault="00120824" w:rsidP="00B00267">
      <w:pPr>
        <w:widowControl w:val="0"/>
        <w:autoSpaceDE w:val="0"/>
        <w:autoSpaceDN w:val="0"/>
        <w:spacing w:before="292"/>
        <w:ind w:right="1351"/>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Interpreting</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services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workshop</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webinar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were</w:t>
      </w:r>
      <w:r w:rsidRPr="00CF2D82">
        <w:rPr>
          <w:rFonts w:ascii="Arial" w:eastAsia="Calibri" w:hAnsi="Arial" w:cs="Arial"/>
          <w:spacing w:val="-4"/>
          <w:kern w:val="0"/>
          <w:sz w:val="32"/>
          <w:szCs w:val="32"/>
          <w:lang w:eastAsia="en-US"/>
        </w:rPr>
        <w:t xml:space="preserve"> co</w:t>
      </w:r>
      <w:r w:rsidRPr="00CF2D82">
        <w:rPr>
          <w:rFonts w:ascii="Arial" w:eastAsia="Calibri" w:hAnsi="Arial" w:cs="Arial"/>
          <w:kern w:val="0"/>
          <w:sz w:val="32"/>
          <w:szCs w:val="32"/>
          <w:lang w:eastAsia="en-US"/>
        </w:rPr>
        <w:t>ordinated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secured. GTC hosted the workshop and webinar on May 15th and June 2nd.</w:t>
      </w:r>
    </w:p>
    <w:p w14:paraId="63F97F25" w14:textId="77777777" w:rsidR="00120824" w:rsidRPr="00CF2D82" w:rsidRDefault="00120824" w:rsidP="00B00267">
      <w:pPr>
        <w:widowControl w:val="0"/>
        <w:autoSpaceDE w:val="0"/>
        <w:autoSpaceDN w:val="0"/>
        <w:spacing w:line="292" w:lineRule="exact"/>
        <w:jc w:val="both"/>
        <w:rPr>
          <w:rFonts w:ascii="Arial" w:eastAsia="Calibri" w:hAnsi="Arial" w:cs="Arial"/>
          <w:kern w:val="0"/>
          <w:sz w:val="32"/>
          <w:szCs w:val="32"/>
          <w:lang w:eastAsia="en-US"/>
        </w:rPr>
      </w:pPr>
    </w:p>
    <w:p w14:paraId="758F8A4D" w14:textId="77777777" w:rsidR="00120824" w:rsidRPr="00CF2D82" w:rsidRDefault="00120824" w:rsidP="00B00267">
      <w:pPr>
        <w:widowControl w:val="0"/>
        <w:autoSpaceDE w:val="0"/>
        <w:autoSpaceDN w:val="0"/>
        <w:spacing w:line="292" w:lineRule="exact"/>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gathered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testimonials</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from</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who</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utilized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1"/>
          <w:kern w:val="0"/>
          <w:sz w:val="32"/>
          <w:szCs w:val="32"/>
          <w:lang w:eastAsia="en-US"/>
        </w:rPr>
        <w:t xml:space="preserve"> </w:t>
      </w:r>
      <w:r w:rsidRPr="00CF2D82">
        <w:rPr>
          <w:rFonts w:ascii="Arial" w:eastAsia="Calibri" w:hAnsi="Arial" w:cs="Arial"/>
          <w:spacing w:val="-2"/>
          <w:kern w:val="0"/>
          <w:sz w:val="32"/>
          <w:szCs w:val="32"/>
          <w:lang w:eastAsia="en-US"/>
        </w:rPr>
        <w:t>services.</w:t>
      </w:r>
    </w:p>
    <w:p w14:paraId="1EB9A057" w14:textId="77777777" w:rsidR="00120824" w:rsidRPr="00CF2D82" w:rsidRDefault="00120824" w:rsidP="00B00267">
      <w:pPr>
        <w:widowControl w:val="0"/>
        <w:autoSpaceDE w:val="0"/>
        <w:autoSpaceDN w:val="0"/>
        <w:spacing w:before="292"/>
        <w:ind w:right="342"/>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Nevada</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Mobile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Communication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Access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Survey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was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sent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all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Anywhere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users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on June 3rd and 17th.</w:t>
      </w:r>
    </w:p>
    <w:p w14:paraId="5248E087"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p>
    <w:p w14:paraId="50DA7A5A" w14:textId="77777777" w:rsidR="00120824" w:rsidRPr="00CF2D82" w:rsidRDefault="00120824" w:rsidP="00B00267">
      <w:pPr>
        <w:widowControl w:val="0"/>
        <w:autoSpaceDE w:val="0"/>
        <w:autoSpaceDN w:val="0"/>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contacted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fourteen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(14)</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individuals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who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downloaded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but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had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not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yet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filled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 application, providing them with information about ASL Anywhere and encouraging them to complete it to receive free services.</w:t>
      </w:r>
    </w:p>
    <w:p w14:paraId="6894AA55" w14:textId="77777777" w:rsidR="00120824" w:rsidRPr="00CF2D82" w:rsidRDefault="00120824" w:rsidP="00B00267">
      <w:pPr>
        <w:widowControl w:val="0"/>
        <w:autoSpaceDE w:val="0"/>
        <w:autoSpaceDN w:val="0"/>
        <w:spacing w:before="292"/>
        <w:ind w:right="479"/>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participated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Nevada</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Governor's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Council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on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Developmental</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Disabilities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Evaluation Committee meeting on May 13, 2024, and presented the last quarter's reports.</w:t>
      </w:r>
    </w:p>
    <w:p w14:paraId="2A575E57" w14:textId="77777777" w:rsidR="00120824" w:rsidRPr="00CF2D82" w:rsidRDefault="00120824" w:rsidP="00B00267">
      <w:pPr>
        <w:widowControl w:val="0"/>
        <w:autoSpaceDE w:val="0"/>
        <w:autoSpaceDN w:val="0"/>
        <w:spacing w:before="292"/>
        <w:ind w:right="479"/>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Some consumers contacted GTC to request more minutes as their current allotment was exhausted.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Two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purchased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additional</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lastRenderedPageBreak/>
        <w:t>minute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packages,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one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process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of buying more minutes.</w:t>
      </w:r>
    </w:p>
    <w:p w14:paraId="74CAF2D0" w14:textId="77777777" w:rsidR="00120824" w:rsidRPr="00CF2D82" w:rsidRDefault="00120824" w:rsidP="00120824">
      <w:pPr>
        <w:widowControl w:val="0"/>
        <w:tabs>
          <w:tab w:val="left" w:pos="820"/>
        </w:tabs>
        <w:autoSpaceDE w:val="0"/>
        <w:autoSpaceDN w:val="0"/>
        <w:ind w:right="330"/>
        <w:rPr>
          <w:rFonts w:ascii="Arial" w:eastAsia="Calibri" w:hAnsi="Arial" w:cs="Arial"/>
          <w:kern w:val="0"/>
          <w:sz w:val="32"/>
          <w:szCs w:val="32"/>
          <w:lang w:eastAsia="en-US"/>
        </w:rPr>
      </w:pPr>
    </w:p>
    <w:p w14:paraId="28D21325" w14:textId="77777777" w:rsidR="00120824" w:rsidRPr="00CF2D82" w:rsidRDefault="00120824" w:rsidP="00120824">
      <w:pPr>
        <w:widowControl w:val="0"/>
        <w:tabs>
          <w:tab w:val="left" w:pos="820"/>
        </w:tabs>
        <w:autoSpaceDE w:val="0"/>
        <w:autoSpaceDN w:val="0"/>
        <w:ind w:right="330"/>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5"/>
          <w:kern w:val="0"/>
          <w:sz w:val="32"/>
          <w:szCs w:val="32"/>
          <w:lang w:eastAsia="en-US"/>
        </w:rPr>
        <w:t xml:space="preserve"> </w:t>
      </w:r>
      <w:r w:rsidRPr="00CF2D82">
        <w:rPr>
          <w:rFonts w:ascii="Arial" w:eastAsia="Calibri" w:hAnsi="Arial" w:cs="Arial"/>
          <w:kern w:val="0"/>
          <w:sz w:val="32"/>
          <w:szCs w:val="32"/>
          <w:lang w:eastAsia="en-US"/>
        </w:rPr>
        <w:t>received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nineteen</w:t>
      </w:r>
      <w:r w:rsidRPr="00CF2D82">
        <w:rPr>
          <w:rFonts w:ascii="Arial" w:eastAsia="Calibri" w:hAnsi="Arial" w:cs="Arial"/>
          <w:spacing w:val="-5"/>
          <w:kern w:val="0"/>
          <w:sz w:val="32"/>
          <w:szCs w:val="32"/>
          <w:lang w:eastAsia="en-US"/>
        </w:rPr>
        <w:t xml:space="preserve"> </w:t>
      </w:r>
      <w:r w:rsidRPr="00CF2D82">
        <w:rPr>
          <w:rFonts w:ascii="Arial" w:eastAsia="Calibri" w:hAnsi="Arial" w:cs="Arial"/>
          <w:kern w:val="0"/>
          <w:sz w:val="32"/>
          <w:szCs w:val="32"/>
          <w:lang w:eastAsia="en-US"/>
        </w:rPr>
        <w:t>(19)</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applications.</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Seventeen</w:t>
      </w:r>
      <w:r w:rsidRPr="00CF2D82">
        <w:rPr>
          <w:rFonts w:ascii="Arial" w:eastAsia="Calibri" w:hAnsi="Arial" w:cs="Arial"/>
          <w:spacing w:val="-5"/>
          <w:kern w:val="0"/>
          <w:sz w:val="32"/>
          <w:szCs w:val="32"/>
          <w:lang w:eastAsia="en-US"/>
        </w:rPr>
        <w:t xml:space="preserve"> </w:t>
      </w:r>
      <w:r w:rsidRPr="00CF2D82">
        <w:rPr>
          <w:rFonts w:ascii="Arial" w:eastAsia="Calibri" w:hAnsi="Arial" w:cs="Arial"/>
          <w:kern w:val="0"/>
          <w:sz w:val="32"/>
          <w:szCs w:val="32"/>
          <w:lang w:eastAsia="en-US"/>
        </w:rPr>
        <w:t>(17)</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applications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were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processed. Two (2) individuals were not eligible due to no cell number and residence.</w:t>
      </w:r>
    </w:p>
    <w:p w14:paraId="1E353667" w14:textId="77777777" w:rsidR="00120824" w:rsidRPr="00CF2D82" w:rsidRDefault="00120824" w:rsidP="00120824">
      <w:pPr>
        <w:widowControl w:val="0"/>
        <w:autoSpaceDE w:val="0"/>
        <w:autoSpaceDN w:val="0"/>
        <w:spacing w:line="293" w:lineRule="exact"/>
        <w:rPr>
          <w:rFonts w:ascii="Arial" w:eastAsia="Calibri" w:hAnsi="Arial" w:cs="Arial"/>
          <w:kern w:val="0"/>
          <w:sz w:val="32"/>
          <w:szCs w:val="32"/>
          <w:lang w:eastAsia="en-US"/>
        </w:rPr>
      </w:pPr>
    </w:p>
    <w:p w14:paraId="7A74DD97" w14:textId="77777777" w:rsidR="00120824" w:rsidRPr="00CF2D82" w:rsidRDefault="00120824" w:rsidP="00120824">
      <w:pPr>
        <w:widowControl w:val="0"/>
        <w:autoSpaceDE w:val="0"/>
        <w:autoSpaceDN w:val="0"/>
        <w:spacing w:line="293" w:lineRule="exact"/>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asked</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one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consumer</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re-apply</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because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she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used</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wrong</w:t>
      </w:r>
      <w:r w:rsidRPr="00CF2D82">
        <w:rPr>
          <w:rFonts w:ascii="Arial" w:eastAsia="Calibri" w:hAnsi="Arial" w:cs="Arial"/>
          <w:spacing w:val="-1"/>
          <w:kern w:val="0"/>
          <w:sz w:val="32"/>
          <w:szCs w:val="32"/>
          <w:lang w:eastAsia="en-US"/>
        </w:rPr>
        <w:t xml:space="preserve"> </w:t>
      </w:r>
      <w:r w:rsidRPr="00CF2D82">
        <w:rPr>
          <w:rFonts w:ascii="Arial" w:eastAsia="Calibri" w:hAnsi="Arial" w:cs="Arial"/>
          <w:spacing w:val="-2"/>
          <w:kern w:val="0"/>
          <w:sz w:val="32"/>
          <w:szCs w:val="32"/>
          <w:lang w:eastAsia="en-US"/>
        </w:rPr>
        <w:t>application.</w:t>
      </w:r>
    </w:p>
    <w:p w14:paraId="7065D154" w14:textId="77777777" w:rsidR="00120824" w:rsidRPr="00CF2D82" w:rsidRDefault="00120824" w:rsidP="00120824">
      <w:pPr>
        <w:widowControl w:val="0"/>
        <w:tabs>
          <w:tab w:val="left" w:pos="820"/>
        </w:tabs>
        <w:autoSpaceDE w:val="0"/>
        <w:autoSpaceDN w:val="0"/>
        <w:spacing w:before="292"/>
        <w:ind w:right="143"/>
        <w:rPr>
          <w:rFonts w:ascii="Arial" w:eastAsia="Calibri" w:hAnsi="Arial" w:cs="Arial"/>
          <w:kern w:val="0"/>
          <w:sz w:val="32"/>
          <w:szCs w:val="32"/>
          <w:lang w:eastAsia="en-US"/>
        </w:rPr>
      </w:pP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data</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showed</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that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new</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got</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information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mostly</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from</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agencies/service providers (5), social media (5), word of mouth (4) and ASL Anywhere representative (3).</w:t>
      </w:r>
    </w:p>
    <w:p w14:paraId="0D1C7DE1" w14:textId="77777777" w:rsidR="00120824" w:rsidRPr="00CF2D82" w:rsidRDefault="00120824" w:rsidP="00120824">
      <w:pPr>
        <w:widowControl w:val="0"/>
        <w:autoSpaceDE w:val="0"/>
        <w:autoSpaceDN w:val="0"/>
        <w:rPr>
          <w:rFonts w:ascii="Arial" w:eastAsia="Calibri" w:hAnsi="Arial" w:cs="Arial"/>
          <w:kern w:val="0"/>
          <w:sz w:val="32"/>
          <w:szCs w:val="32"/>
          <w:lang w:eastAsia="en-US"/>
        </w:rPr>
      </w:pPr>
    </w:p>
    <w:p w14:paraId="1915C5AE" w14:textId="77777777" w:rsidR="00120824" w:rsidRPr="00CF2D82" w:rsidRDefault="00120824" w:rsidP="00120824">
      <w:pPr>
        <w:widowControl w:val="0"/>
        <w:tabs>
          <w:tab w:val="left" w:pos="820"/>
        </w:tabs>
        <w:autoSpaceDE w:val="0"/>
        <w:autoSpaceDN w:val="0"/>
        <w:ind w:right="385"/>
        <w:jc w:val="both"/>
        <w:rPr>
          <w:rFonts w:ascii="Arial" w:eastAsia="Calibri" w:hAnsi="Arial" w:cs="Arial"/>
          <w:kern w:val="0"/>
          <w:sz w:val="32"/>
          <w:szCs w:val="32"/>
          <w:lang w:eastAsia="en-US"/>
        </w:rPr>
      </w:pPr>
      <w:r w:rsidRPr="00CF2D82">
        <w:rPr>
          <w:rFonts w:ascii="Arial" w:eastAsia="Calibri" w:hAnsi="Arial" w:cs="Arial"/>
          <w:kern w:val="0"/>
          <w:sz w:val="32"/>
          <w:szCs w:val="32"/>
          <w:lang w:eastAsia="en-US"/>
        </w:rPr>
        <w:t>Four</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(4)</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individuals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asked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assistance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downloading</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same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time they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received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training</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how</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use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Seven</w:t>
      </w:r>
      <w:r w:rsidRPr="00CF2D82">
        <w:rPr>
          <w:rFonts w:ascii="Arial" w:eastAsia="Calibri" w:hAnsi="Arial" w:cs="Arial"/>
          <w:spacing w:val="-4"/>
          <w:kern w:val="0"/>
          <w:sz w:val="32"/>
          <w:szCs w:val="32"/>
          <w:lang w:eastAsia="en-US"/>
        </w:rPr>
        <w:t xml:space="preserve"> </w:t>
      </w:r>
      <w:r w:rsidRPr="00CF2D82">
        <w:rPr>
          <w:rFonts w:ascii="Arial" w:eastAsia="Calibri" w:hAnsi="Arial" w:cs="Arial"/>
          <w:kern w:val="0"/>
          <w:sz w:val="32"/>
          <w:szCs w:val="32"/>
          <w:lang w:eastAsia="en-US"/>
        </w:rPr>
        <w:t>(7)</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individuals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asked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GTC</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help them fill out the application.</w:t>
      </w:r>
    </w:p>
    <w:p w14:paraId="734D6CBD" w14:textId="77777777" w:rsidR="00120824" w:rsidRPr="00CF2D82" w:rsidRDefault="00120824" w:rsidP="00120824">
      <w:pPr>
        <w:widowControl w:val="0"/>
        <w:autoSpaceDE w:val="0"/>
        <w:autoSpaceDN w:val="0"/>
        <w:spacing w:before="4"/>
        <w:rPr>
          <w:rFonts w:ascii="Arial" w:eastAsia="Calibri" w:hAnsi="Arial" w:cs="Arial"/>
          <w:kern w:val="0"/>
          <w:sz w:val="32"/>
          <w:szCs w:val="32"/>
          <w:lang w:eastAsia="en-US"/>
        </w:rPr>
      </w:pPr>
    </w:p>
    <w:p w14:paraId="7C518844" w14:textId="77777777" w:rsidR="00120824" w:rsidRPr="00CF2D82" w:rsidRDefault="00120824" w:rsidP="00120824">
      <w:pPr>
        <w:widowControl w:val="0"/>
        <w:tabs>
          <w:tab w:val="left" w:pos="819"/>
        </w:tabs>
        <w:autoSpaceDE w:val="0"/>
        <w:autoSpaceDN w:val="0"/>
        <w:rPr>
          <w:rFonts w:ascii="Arial" w:eastAsia="Calibri" w:hAnsi="Arial" w:cs="Arial"/>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5"/>
          <w:kern w:val="0"/>
          <w:sz w:val="32"/>
          <w:szCs w:val="32"/>
          <w:lang w:eastAsia="en-US"/>
        </w:rPr>
        <w:t xml:space="preserve"> </w:t>
      </w:r>
      <w:r w:rsidRPr="00CF2D82">
        <w:rPr>
          <w:rFonts w:ascii="Arial" w:eastAsia="Calibri" w:hAnsi="Arial" w:cs="Arial"/>
          <w:kern w:val="0"/>
          <w:sz w:val="32"/>
          <w:szCs w:val="32"/>
          <w:lang w:eastAsia="en-US"/>
        </w:rPr>
        <w:t>provided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a</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total</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of</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ten</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(10)</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consumers</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technical</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support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online</w:t>
      </w:r>
      <w:r w:rsidRPr="00CF2D82">
        <w:rPr>
          <w:rFonts w:ascii="Arial" w:eastAsia="Calibri" w:hAnsi="Arial" w:cs="Arial"/>
          <w:spacing w:val="-1"/>
          <w:kern w:val="0"/>
          <w:sz w:val="32"/>
          <w:szCs w:val="32"/>
          <w:lang w:eastAsia="en-US"/>
        </w:rPr>
        <w:t xml:space="preserve"> </w:t>
      </w:r>
      <w:r w:rsidRPr="00CF2D82">
        <w:rPr>
          <w:rFonts w:ascii="Arial" w:eastAsia="Calibri" w:hAnsi="Arial" w:cs="Arial"/>
          <w:spacing w:val="-2"/>
          <w:kern w:val="0"/>
          <w:sz w:val="32"/>
          <w:szCs w:val="32"/>
          <w:lang w:eastAsia="en-US"/>
        </w:rPr>
        <w:t>training.</w:t>
      </w:r>
    </w:p>
    <w:p w14:paraId="5EE59169" w14:textId="77777777" w:rsidR="00120824" w:rsidRPr="00CF2D82" w:rsidRDefault="00120824" w:rsidP="00120824">
      <w:pPr>
        <w:widowControl w:val="0"/>
        <w:tabs>
          <w:tab w:val="left" w:pos="820"/>
        </w:tabs>
        <w:autoSpaceDE w:val="0"/>
        <w:autoSpaceDN w:val="0"/>
        <w:spacing w:before="289"/>
        <w:ind w:right="153"/>
        <w:rPr>
          <w:rFonts w:ascii="Arial" w:eastAsia="Calibri" w:hAnsi="Arial" w:cs="Arial"/>
          <w:kern w:val="0"/>
          <w:sz w:val="32"/>
          <w:szCs w:val="32"/>
          <w:lang w:eastAsia="en-US"/>
        </w:rPr>
      </w:pPr>
      <w:r w:rsidRPr="00CF2D82">
        <w:rPr>
          <w:rFonts w:ascii="Arial" w:eastAsia="Calibri" w:hAnsi="Arial" w:cs="Arial"/>
          <w:kern w:val="0"/>
          <w:sz w:val="32"/>
          <w:szCs w:val="32"/>
          <w:lang w:eastAsia="en-US"/>
        </w:rPr>
        <w:t>Hosted a workshop on May 15</w:t>
      </w:r>
      <w:proofErr w:type="spellStart"/>
      <w:r w:rsidRPr="00CF2D82">
        <w:rPr>
          <w:rFonts w:ascii="Arial" w:eastAsia="Calibri" w:hAnsi="Arial" w:cs="Arial"/>
          <w:kern w:val="0"/>
          <w:position w:val="8"/>
          <w:sz w:val="32"/>
          <w:szCs w:val="32"/>
          <w:lang w:eastAsia="en-US"/>
        </w:rPr>
        <w:t>th</w:t>
      </w:r>
      <w:proofErr w:type="spellEnd"/>
      <w:r w:rsidRPr="00CF2D82">
        <w:rPr>
          <w:rFonts w:ascii="Arial" w:eastAsia="Calibri" w:hAnsi="Arial" w:cs="Arial"/>
          <w:spacing w:val="29"/>
          <w:kern w:val="0"/>
          <w:position w:val="8"/>
          <w:sz w:val="32"/>
          <w:szCs w:val="32"/>
          <w:lang w:eastAsia="en-US"/>
        </w:rPr>
        <w:t xml:space="preserve"> </w:t>
      </w:r>
      <w:r w:rsidRPr="00CF2D82">
        <w:rPr>
          <w:rFonts w:ascii="Arial" w:eastAsia="Calibri" w:hAnsi="Arial" w:cs="Arial"/>
          <w:kern w:val="0"/>
          <w:sz w:val="32"/>
          <w:szCs w:val="32"/>
          <w:lang w:eastAsia="en-US"/>
        </w:rPr>
        <w:t>via Zoom and only three (3) consumers participated. Hosted a webinar on June 2</w:t>
      </w:r>
      <w:proofErr w:type="spellStart"/>
      <w:r w:rsidRPr="00CF2D82">
        <w:rPr>
          <w:rFonts w:ascii="Arial" w:eastAsia="Calibri" w:hAnsi="Arial" w:cs="Arial"/>
          <w:kern w:val="0"/>
          <w:position w:val="8"/>
          <w:sz w:val="32"/>
          <w:szCs w:val="32"/>
          <w:lang w:eastAsia="en-US"/>
        </w:rPr>
        <w:t>nd</w:t>
      </w:r>
      <w:proofErr w:type="spellEnd"/>
      <w:r w:rsidRPr="00CF2D82">
        <w:rPr>
          <w:rFonts w:ascii="Arial" w:eastAsia="Calibri" w:hAnsi="Arial" w:cs="Arial"/>
          <w:spacing w:val="24"/>
          <w:kern w:val="0"/>
          <w:position w:val="8"/>
          <w:sz w:val="32"/>
          <w:szCs w:val="32"/>
          <w:lang w:eastAsia="en-US"/>
        </w:rPr>
        <w:t xml:space="preserve"> </w:t>
      </w:r>
      <w:r w:rsidRPr="00CF2D82">
        <w:rPr>
          <w:rFonts w:ascii="Arial" w:eastAsia="Calibri" w:hAnsi="Arial" w:cs="Arial"/>
          <w:kern w:val="0"/>
          <w:sz w:val="32"/>
          <w:szCs w:val="32"/>
          <w:lang w:eastAsia="en-US"/>
        </w:rPr>
        <w:t>via Zoom and six (6) deaf and two (2) hearing consumers participated.</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The consumers gave their comments and shared their experiences.</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They asked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good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questions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about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appreciated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tips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of</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how</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use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 xml:space="preserve">and </w:t>
      </w:r>
      <w:r w:rsidRPr="00CF2D82">
        <w:rPr>
          <w:rFonts w:ascii="Arial" w:eastAsia="Calibri" w:hAnsi="Arial" w:cs="Arial"/>
          <w:spacing w:val="-2"/>
          <w:kern w:val="0"/>
          <w:sz w:val="32"/>
          <w:szCs w:val="32"/>
          <w:lang w:eastAsia="en-US"/>
        </w:rPr>
        <w:t>troubleshooting.</w:t>
      </w:r>
    </w:p>
    <w:p w14:paraId="28085AF6" w14:textId="77777777" w:rsidR="00120824" w:rsidRPr="00CF2D82" w:rsidRDefault="00120824" w:rsidP="00120824">
      <w:pPr>
        <w:widowControl w:val="0"/>
        <w:tabs>
          <w:tab w:val="left" w:pos="819"/>
        </w:tabs>
        <w:autoSpaceDE w:val="0"/>
        <w:autoSpaceDN w:val="0"/>
        <w:spacing w:before="288"/>
        <w:rPr>
          <w:rFonts w:ascii="Arial" w:eastAsia="Calibri" w:hAnsi="Arial" w:cs="Arial"/>
          <w:spacing w:val="-2"/>
          <w:kern w:val="0"/>
          <w:sz w:val="32"/>
          <w:szCs w:val="32"/>
          <w:lang w:eastAsia="en-US"/>
        </w:rPr>
      </w:pPr>
      <w:r w:rsidRPr="00CF2D82">
        <w:rPr>
          <w:rFonts w:ascii="Arial" w:eastAsia="Calibri" w:hAnsi="Arial" w:cs="Arial"/>
          <w:kern w:val="0"/>
          <w:sz w:val="32"/>
          <w:szCs w:val="32"/>
          <w:lang w:eastAsia="en-US"/>
        </w:rPr>
        <w:t>GTC</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received</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testimonials</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from</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twelve</w:t>
      </w:r>
      <w:r w:rsidRPr="00CF2D82">
        <w:rPr>
          <w:rFonts w:ascii="Arial" w:eastAsia="Calibri" w:hAnsi="Arial" w:cs="Arial"/>
          <w:spacing w:val="-1"/>
          <w:kern w:val="0"/>
          <w:sz w:val="32"/>
          <w:szCs w:val="32"/>
          <w:lang w:eastAsia="en-US"/>
        </w:rPr>
        <w:t xml:space="preserve"> </w:t>
      </w:r>
      <w:r w:rsidRPr="00CF2D82">
        <w:rPr>
          <w:rFonts w:ascii="Arial" w:eastAsia="Calibri" w:hAnsi="Arial" w:cs="Arial"/>
          <w:kern w:val="0"/>
          <w:sz w:val="32"/>
          <w:szCs w:val="32"/>
          <w:lang w:eastAsia="en-US"/>
        </w:rPr>
        <w:t xml:space="preserve">(12) </w:t>
      </w:r>
      <w:r w:rsidRPr="00CF2D82">
        <w:rPr>
          <w:rFonts w:ascii="Arial" w:eastAsia="Calibri" w:hAnsi="Arial" w:cs="Arial"/>
          <w:spacing w:val="-2"/>
          <w:kern w:val="0"/>
          <w:sz w:val="32"/>
          <w:szCs w:val="32"/>
          <w:lang w:eastAsia="en-US"/>
        </w:rPr>
        <w:t>consumers.</w:t>
      </w:r>
    </w:p>
    <w:p w14:paraId="639665D5" w14:textId="77777777" w:rsidR="00120824" w:rsidRPr="00CF2D82" w:rsidRDefault="00120824" w:rsidP="00120824">
      <w:pPr>
        <w:widowControl w:val="0"/>
        <w:tabs>
          <w:tab w:val="left" w:pos="819"/>
        </w:tabs>
        <w:autoSpaceDE w:val="0"/>
        <w:autoSpaceDN w:val="0"/>
        <w:spacing w:before="288"/>
        <w:rPr>
          <w:rFonts w:ascii="Arial" w:eastAsia="Calibri" w:hAnsi="Arial" w:cs="Arial"/>
          <w:kern w:val="0"/>
          <w:sz w:val="32"/>
          <w:szCs w:val="32"/>
          <w:lang w:eastAsia="en-US"/>
        </w:rPr>
      </w:pPr>
      <w:r w:rsidRPr="00CF2D82">
        <w:rPr>
          <w:rFonts w:ascii="Arial" w:eastAsia="Calibri" w:hAnsi="Arial" w:cs="Arial"/>
          <w:color w:val="0E101A"/>
          <w:kern w:val="0"/>
          <w:sz w:val="32"/>
          <w:szCs w:val="32"/>
          <w:lang w:eastAsia="en-US"/>
        </w:rPr>
        <w:t>As</w:t>
      </w:r>
      <w:r w:rsidRPr="00CF2D82">
        <w:rPr>
          <w:rFonts w:ascii="Arial" w:eastAsia="Calibri" w:hAnsi="Arial" w:cs="Arial"/>
          <w:color w:val="0E101A"/>
          <w:spacing w:val="-1"/>
          <w:kern w:val="0"/>
          <w:sz w:val="32"/>
          <w:szCs w:val="32"/>
          <w:lang w:eastAsia="en-US"/>
        </w:rPr>
        <w:t xml:space="preserve"> </w:t>
      </w:r>
      <w:r w:rsidRPr="00CF2D82">
        <w:rPr>
          <w:rFonts w:ascii="Arial" w:eastAsia="Calibri" w:hAnsi="Arial" w:cs="Arial"/>
          <w:color w:val="0E101A"/>
          <w:kern w:val="0"/>
          <w:sz w:val="32"/>
          <w:szCs w:val="32"/>
          <w:lang w:eastAsia="en-US"/>
        </w:rPr>
        <w:t>of June</w:t>
      </w:r>
      <w:r w:rsidRPr="00CF2D82">
        <w:rPr>
          <w:rFonts w:ascii="Arial" w:eastAsia="Calibri" w:hAnsi="Arial" w:cs="Arial"/>
          <w:color w:val="0E101A"/>
          <w:spacing w:val="-1"/>
          <w:kern w:val="0"/>
          <w:sz w:val="32"/>
          <w:szCs w:val="32"/>
          <w:lang w:eastAsia="en-US"/>
        </w:rPr>
        <w:t xml:space="preserve"> </w:t>
      </w:r>
      <w:r w:rsidRPr="00CF2D82">
        <w:rPr>
          <w:rFonts w:ascii="Arial" w:eastAsia="Calibri" w:hAnsi="Arial" w:cs="Arial"/>
          <w:color w:val="0E101A"/>
          <w:kern w:val="0"/>
          <w:sz w:val="32"/>
          <w:szCs w:val="32"/>
          <w:lang w:eastAsia="en-US"/>
        </w:rPr>
        <w:t>30th, ninety</w:t>
      </w:r>
      <w:r w:rsidRPr="00CF2D82">
        <w:rPr>
          <w:rFonts w:ascii="Arial" w:eastAsia="Calibri" w:hAnsi="Arial" w:cs="Arial"/>
          <w:color w:val="0E101A"/>
          <w:spacing w:val="-1"/>
          <w:kern w:val="0"/>
          <w:sz w:val="32"/>
          <w:szCs w:val="32"/>
          <w:lang w:eastAsia="en-US"/>
        </w:rPr>
        <w:t xml:space="preserve"> </w:t>
      </w:r>
      <w:r w:rsidRPr="00CF2D82">
        <w:rPr>
          <w:rFonts w:ascii="Arial" w:eastAsia="Calibri" w:hAnsi="Arial" w:cs="Arial"/>
          <w:color w:val="0E101A"/>
          <w:kern w:val="0"/>
          <w:sz w:val="32"/>
          <w:szCs w:val="32"/>
          <w:lang w:eastAsia="en-US"/>
        </w:rPr>
        <w:t>(90) consumers</w:t>
      </w:r>
      <w:r w:rsidRPr="00CF2D82">
        <w:rPr>
          <w:rFonts w:ascii="Arial" w:eastAsia="Calibri" w:hAnsi="Arial" w:cs="Arial"/>
          <w:color w:val="0E101A"/>
          <w:spacing w:val="-1"/>
          <w:kern w:val="0"/>
          <w:sz w:val="32"/>
          <w:szCs w:val="32"/>
          <w:lang w:eastAsia="en-US"/>
        </w:rPr>
        <w:t xml:space="preserve"> </w:t>
      </w:r>
      <w:r w:rsidRPr="00CF2D82">
        <w:rPr>
          <w:rFonts w:ascii="Arial" w:eastAsia="Calibri" w:hAnsi="Arial" w:cs="Arial"/>
          <w:color w:val="0E101A"/>
          <w:kern w:val="0"/>
          <w:sz w:val="32"/>
          <w:szCs w:val="32"/>
          <w:lang w:eastAsia="en-US"/>
        </w:rPr>
        <w:t>have received</w:t>
      </w:r>
      <w:r w:rsidRPr="00CF2D82">
        <w:rPr>
          <w:rFonts w:ascii="Arial" w:eastAsia="Calibri" w:hAnsi="Arial" w:cs="Arial"/>
          <w:color w:val="0E101A"/>
          <w:spacing w:val="-1"/>
          <w:kern w:val="0"/>
          <w:sz w:val="32"/>
          <w:szCs w:val="32"/>
          <w:lang w:eastAsia="en-US"/>
        </w:rPr>
        <w:t xml:space="preserve"> </w:t>
      </w:r>
      <w:r w:rsidRPr="00CF2D82">
        <w:rPr>
          <w:rFonts w:ascii="Arial" w:eastAsia="Calibri" w:hAnsi="Arial" w:cs="Arial"/>
          <w:color w:val="0E101A"/>
          <w:kern w:val="0"/>
          <w:sz w:val="32"/>
          <w:szCs w:val="32"/>
          <w:lang w:eastAsia="en-US"/>
        </w:rPr>
        <w:t xml:space="preserve">60-minute </w:t>
      </w:r>
      <w:r w:rsidRPr="00CF2D82">
        <w:rPr>
          <w:rFonts w:ascii="Arial" w:eastAsia="Calibri" w:hAnsi="Arial" w:cs="Arial"/>
          <w:color w:val="0E101A"/>
          <w:spacing w:val="-2"/>
          <w:kern w:val="0"/>
          <w:sz w:val="32"/>
          <w:szCs w:val="32"/>
          <w:lang w:eastAsia="en-US"/>
        </w:rPr>
        <w:t>packages.</w:t>
      </w:r>
    </w:p>
    <w:p w14:paraId="1BCD8DBF" w14:textId="77777777" w:rsidR="00120824" w:rsidRPr="00CF2D82" w:rsidRDefault="00120824" w:rsidP="00120824">
      <w:pPr>
        <w:widowControl w:val="0"/>
        <w:autoSpaceDE w:val="0"/>
        <w:autoSpaceDN w:val="0"/>
        <w:spacing w:before="292"/>
        <w:ind w:left="100" w:right="479"/>
        <w:jc w:val="both"/>
        <w:rPr>
          <w:rFonts w:ascii="Arial" w:eastAsia="Calibri" w:hAnsi="Arial" w:cs="Arial"/>
          <w:b/>
          <w:bCs/>
          <w:kern w:val="0"/>
          <w:sz w:val="32"/>
          <w:szCs w:val="32"/>
          <w:lang w:eastAsia="en-US"/>
        </w:rPr>
      </w:pPr>
      <w:r w:rsidRPr="00CF2D82">
        <w:rPr>
          <w:rFonts w:ascii="Arial" w:eastAsia="Calibri" w:hAnsi="Arial" w:cs="Arial"/>
          <w:b/>
          <w:bCs/>
          <w:kern w:val="0"/>
          <w:sz w:val="32"/>
          <w:szCs w:val="32"/>
          <w:lang w:eastAsia="en-US"/>
        </w:rPr>
        <w:t>Testimonials:</w:t>
      </w:r>
    </w:p>
    <w:p w14:paraId="37C3AB68" w14:textId="7BA34ACD" w:rsidR="00120824" w:rsidRPr="00CF2D82" w:rsidRDefault="00120824" w:rsidP="00120824">
      <w:pPr>
        <w:widowControl w:val="0"/>
        <w:autoSpaceDE w:val="0"/>
        <w:autoSpaceDN w:val="0"/>
        <w:ind w:left="100"/>
        <w:rPr>
          <w:rFonts w:ascii="Arial" w:eastAsia="Calibri" w:hAnsi="Arial" w:cs="Arial"/>
          <w:kern w:val="0"/>
          <w:sz w:val="32"/>
          <w:szCs w:val="32"/>
          <w:lang w:eastAsia="en-US"/>
        </w:rPr>
      </w:pPr>
      <w:r w:rsidRPr="00CF2D82">
        <w:rPr>
          <w:rFonts w:ascii="Arial" w:eastAsia="Calibri" w:hAnsi="Arial" w:cs="Arial"/>
          <w:kern w:val="0"/>
          <w:sz w:val="32"/>
          <w:szCs w:val="32"/>
          <w:lang w:eastAsia="en-US"/>
        </w:rPr>
        <w:t>My clinic won’t provide an in-person interpreter.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wonder if I can get more minutes when I exhaust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my</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60</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minutes.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have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15</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minutes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left.</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must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save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minutes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my</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foot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surgery.</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w:t>
      </w:r>
      <w:proofErr w:type="spellStart"/>
      <w:r w:rsidRPr="00CF2D82">
        <w:rPr>
          <w:rFonts w:ascii="Arial" w:eastAsia="Calibri" w:hAnsi="Arial" w:cs="Arial"/>
          <w:kern w:val="0"/>
          <w:sz w:val="32"/>
          <w:szCs w:val="32"/>
          <w:lang w:eastAsia="en-US"/>
        </w:rPr>
        <w:t>kissfist</w:t>
      </w:r>
      <w:proofErr w:type="spellEnd"/>
      <w:r w:rsidRPr="00CF2D82">
        <w:rPr>
          <w:rFonts w:ascii="Arial" w:eastAsia="Calibri" w:hAnsi="Arial" w:cs="Arial"/>
          <w:kern w:val="0"/>
          <w:sz w:val="32"/>
          <w:szCs w:val="32"/>
          <w:lang w:eastAsia="en-US"/>
        </w:rPr>
        <w:t>” (love) ASL Anywhere and interpreters.</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Each time I am at the doctor’s office, the interpreter signs smoothly and I understand very clearly.</w:t>
      </w:r>
      <w:r w:rsidRPr="00CF2D82">
        <w:rPr>
          <w:rFonts w:ascii="Arial" w:eastAsia="Calibri" w:hAnsi="Arial" w:cs="Arial"/>
          <w:spacing w:val="80"/>
          <w:kern w:val="0"/>
          <w:sz w:val="32"/>
          <w:szCs w:val="32"/>
          <w:lang w:eastAsia="en-US"/>
        </w:rPr>
        <w:t xml:space="preserve"> </w:t>
      </w:r>
      <w:r w:rsidRPr="00CF2D82">
        <w:rPr>
          <w:rFonts w:ascii="Arial" w:eastAsia="Calibri" w:hAnsi="Arial" w:cs="Arial"/>
          <w:kern w:val="0"/>
          <w:sz w:val="32"/>
          <w:szCs w:val="32"/>
          <w:lang w:eastAsia="en-US"/>
        </w:rPr>
        <w:t>ASL Anywhere is CHAMP!!!!</w:t>
      </w:r>
    </w:p>
    <w:p w14:paraId="68939882" w14:textId="77777777" w:rsidR="00120824" w:rsidRPr="00CF2D82" w:rsidRDefault="00120824" w:rsidP="00120824">
      <w:pPr>
        <w:widowControl w:val="0"/>
        <w:autoSpaceDE w:val="0"/>
        <w:autoSpaceDN w:val="0"/>
        <w:ind w:left="100"/>
        <w:rPr>
          <w:rFonts w:ascii="Arial" w:eastAsia="Calibri" w:hAnsi="Arial" w:cs="Arial"/>
          <w:kern w:val="0"/>
          <w:sz w:val="32"/>
          <w:szCs w:val="32"/>
          <w:lang w:eastAsia="en-US"/>
        </w:rPr>
      </w:pPr>
    </w:p>
    <w:p w14:paraId="014EAA5E" w14:textId="77777777" w:rsidR="00120824" w:rsidRPr="00CF2D82" w:rsidRDefault="00120824" w:rsidP="00120824">
      <w:pPr>
        <w:widowControl w:val="0"/>
        <w:autoSpaceDE w:val="0"/>
        <w:autoSpaceDN w:val="0"/>
        <w:ind w:left="100"/>
        <w:rPr>
          <w:rFonts w:ascii="Arial" w:eastAsia="Calibri" w:hAnsi="Arial" w:cs="Arial"/>
          <w:kern w:val="0"/>
          <w:sz w:val="32"/>
          <w:szCs w:val="32"/>
          <w:lang w:eastAsia="en-US"/>
        </w:rPr>
      </w:pPr>
      <w:r w:rsidRPr="00CF2D82">
        <w:rPr>
          <w:rFonts w:ascii="Arial" w:eastAsia="Calibri" w:hAnsi="Arial" w:cs="Arial"/>
          <w:kern w:val="0"/>
          <w:sz w:val="32"/>
          <w:szCs w:val="32"/>
          <w:lang w:eastAsia="en-US"/>
        </w:rPr>
        <w:lastRenderedPageBreak/>
        <w:t>I have a great experience using ASL Anywhere app.</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used the app for medical appointments. When my son was with the dentist, they talked with each other.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used the app so I could participate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their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conversation.</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mother,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should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know</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what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were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talking</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about.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ASL Anywhere gives me access to communication.</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Once a while it took a while to connect to the interpreter.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am very satisfied with ASL Anywhere services.</w:t>
      </w:r>
    </w:p>
    <w:p w14:paraId="41EA8448" w14:textId="77777777" w:rsidR="00120824" w:rsidRPr="00CF2D82" w:rsidRDefault="00120824" w:rsidP="00120824">
      <w:pPr>
        <w:widowControl w:val="0"/>
        <w:autoSpaceDE w:val="0"/>
        <w:autoSpaceDN w:val="0"/>
        <w:ind w:left="100"/>
        <w:rPr>
          <w:rFonts w:ascii="Arial" w:eastAsia="Calibri" w:hAnsi="Arial" w:cs="Arial"/>
          <w:kern w:val="0"/>
          <w:sz w:val="32"/>
          <w:szCs w:val="32"/>
          <w:lang w:eastAsia="en-US"/>
        </w:rPr>
      </w:pPr>
    </w:p>
    <w:p w14:paraId="5CE19778" w14:textId="77777777" w:rsidR="00120824" w:rsidRPr="00CF2D82" w:rsidRDefault="00120824" w:rsidP="00120824">
      <w:pPr>
        <w:widowControl w:val="0"/>
        <w:autoSpaceDE w:val="0"/>
        <w:autoSpaceDN w:val="0"/>
        <w:ind w:left="100" w:right="175"/>
        <w:rPr>
          <w:rFonts w:ascii="Arial" w:eastAsia="Calibri" w:hAnsi="Arial" w:cs="Arial"/>
          <w:kern w:val="0"/>
          <w:sz w:val="32"/>
          <w:szCs w:val="32"/>
          <w:lang w:eastAsia="en-US"/>
        </w:rPr>
      </w:pPr>
      <w:r w:rsidRPr="00CF2D82">
        <w:rPr>
          <w:rFonts w:ascii="Arial" w:eastAsia="Calibri" w:hAnsi="Arial" w:cs="Arial"/>
          <w:kern w:val="0"/>
          <w:sz w:val="32"/>
          <w:szCs w:val="32"/>
          <w:lang w:eastAsia="en-US"/>
        </w:rPr>
        <w:t>I am very satisfied with ASL Anywhere.</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On-site interpreters in Las Vegas are not that good. Some of them use Pidgin Sign English.</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am 100% ASL user.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ASL Anywhere interpreters are so good at signing ASL, and I understood them very clearly.</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When I had a medical appointment, the person at the front desk forgot to schedule an interpreter.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was so happy I had ASL Anywhere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ready</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used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it</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communicate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with</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doctor.</w:t>
      </w:r>
      <w:r w:rsidRPr="00CF2D82">
        <w:rPr>
          <w:rFonts w:ascii="Arial" w:eastAsia="Calibri" w:hAnsi="Arial" w:cs="Arial"/>
          <w:spacing w:val="80"/>
          <w:kern w:val="0"/>
          <w:sz w:val="32"/>
          <w:szCs w:val="32"/>
          <w:lang w:eastAsia="en-US"/>
        </w:rPr>
        <w:t xml:space="preserve"> </w:t>
      </w:r>
      <w:r w:rsidRPr="00CF2D82">
        <w:rPr>
          <w:rFonts w:ascii="Arial" w:eastAsia="Calibri" w:hAnsi="Arial" w:cs="Arial"/>
          <w:kern w:val="0"/>
          <w:sz w:val="32"/>
          <w:szCs w:val="32"/>
          <w:lang w:eastAsia="en-US"/>
        </w:rPr>
        <w:t>Is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60</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minutes</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good</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each month?</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 xml:space="preserve">(The response was </w:t>
      </w:r>
      <w:proofErr w:type="gramStart"/>
      <w:r w:rsidRPr="00CF2D82">
        <w:rPr>
          <w:rFonts w:ascii="Arial" w:eastAsia="Calibri" w:hAnsi="Arial" w:cs="Arial"/>
          <w:kern w:val="0"/>
          <w:sz w:val="32"/>
          <w:szCs w:val="32"/>
          <w:lang w:eastAsia="en-US"/>
        </w:rPr>
        <w:t>no</w:t>
      </w:r>
      <w:proofErr w:type="gramEnd"/>
      <w:r w:rsidRPr="00CF2D82">
        <w:rPr>
          <w:rFonts w:ascii="Arial" w:eastAsia="Calibri" w:hAnsi="Arial" w:cs="Arial"/>
          <w:kern w:val="0"/>
          <w:sz w:val="32"/>
          <w:szCs w:val="32"/>
          <w:lang w:eastAsia="en-US"/>
        </w:rPr>
        <w:t xml:space="preserve"> and it is good for one year).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feel the deaf community should get 60 minutes each month.</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60 minutes for one year are not sufficient.</w:t>
      </w:r>
    </w:p>
    <w:p w14:paraId="557CCFAD" w14:textId="77777777" w:rsidR="00120824" w:rsidRPr="00CF2D82" w:rsidRDefault="00120824" w:rsidP="00120824">
      <w:pPr>
        <w:widowControl w:val="0"/>
        <w:autoSpaceDE w:val="0"/>
        <w:autoSpaceDN w:val="0"/>
        <w:ind w:left="100" w:right="175"/>
        <w:rPr>
          <w:rFonts w:ascii="Arial" w:eastAsia="Calibri" w:hAnsi="Arial" w:cs="Arial"/>
          <w:kern w:val="0"/>
          <w:sz w:val="32"/>
          <w:szCs w:val="32"/>
          <w:lang w:eastAsia="en-US"/>
        </w:rPr>
      </w:pPr>
    </w:p>
    <w:p w14:paraId="30380E12" w14:textId="77777777" w:rsidR="00120824" w:rsidRPr="00CF2D82" w:rsidRDefault="00120824" w:rsidP="00120824">
      <w:pPr>
        <w:widowControl w:val="0"/>
        <w:autoSpaceDE w:val="0"/>
        <w:autoSpaceDN w:val="0"/>
        <w:ind w:left="100" w:right="103"/>
        <w:rPr>
          <w:rFonts w:ascii="Arial" w:eastAsia="Calibri" w:hAnsi="Arial" w:cs="Arial"/>
          <w:kern w:val="0"/>
          <w:sz w:val="32"/>
          <w:szCs w:val="32"/>
          <w:lang w:eastAsia="en-US"/>
        </w:rPr>
      </w:pPr>
      <w:r w:rsidRPr="00CF2D82">
        <w:rPr>
          <w:rFonts w:ascii="Arial" w:eastAsia="Calibri" w:hAnsi="Arial" w:cs="Arial"/>
          <w:kern w:val="0"/>
          <w:sz w:val="32"/>
          <w:szCs w:val="32"/>
          <w:lang w:eastAsia="en-US"/>
        </w:rPr>
        <w:t>I used ASL Anywhere several times.</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am not sure I like it.</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My co-workers and boss didn’t feel comfortable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with</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my</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use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of</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app.</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work</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at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warehouse,</w:t>
      </w:r>
      <w:r w:rsidRPr="00CF2D82">
        <w:rPr>
          <w:rFonts w:ascii="Arial" w:eastAsia="Calibri" w:hAnsi="Arial" w:cs="Arial"/>
          <w:spacing w:val="-3"/>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hard</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for</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me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to</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bring</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 device.</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iPad</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works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best</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because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of</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big</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screen.</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screen</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on</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the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iPhone</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is</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small</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and</w:t>
      </w:r>
      <w:r w:rsidRPr="00CF2D82">
        <w:rPr>
          <w:rFonts w:ascii="Arial" w:eastAsia="Calibri" w:hAnsi="Arial" w:cs="Arial"/>
          <w:spacing w:val="-2"/>
          <w:kern w:val="0"/>
          <w:sz w:val="32"/>
          <w:szCs w:val="32"/>
          <w:lang w:eastAsia="en-US"/>
        </w:rPr>
        <w:t xml:space="preserve"> </w:t>
      </w:r>
      <w:r w:rsidRPr="00CF2D82">
        <w:rPr>
          <w:rFonts w:ascii="Arial" w:eastAsia="Calibri" w:hAnsi="Arial" w:cs="Arial"/>
          <w:kern w:val="0"/>
          <w:sz w:val="32"/>
          <w:szCs w:val="32"/>
          <w:lang w:eastAsia="en-US"/>
        </w:rPr>
        <w:t>it is hard for me to see the interpreter.</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The interpreters signed very well.</w:t>
      </w:r>
      <w:r w:rsidRPr="00CF2D82">
        <w:rPr>
          <w:rFonts w:ascii="Arial" w:eastAsia="Calibri" w:hAnsi="Arial" w:cs="Arial"/>
          <w:spacing w:val="40"/>
          <w:kern w:val="0"/>
          <w:sz w:val="32"/>
          <w:szCs w:val="32"/>
          <w:lang w:eastAsia="en-US"/>
        </w:rPr>
        <w:t xml:space="preserve"> </w:t>
      </w:r>
      <w:r w:rsidRPr="00CF2D82">
        <w:rPr>
          <w:rFonts w:ascii="Arial" w:eastAsia="Calibri" w:hAnsi="Arial" w:cs="Arial"/>
          <w:kern w:val="0"/>
          <w:sz w:val="32"/>
          <w:szCs w:val="32"/>
          <w:lang w:eastAsia="en-US"/>
        </w:rPr>
        <w:t>I feel the interpreters should be in a professional background… like Video Relay Services (VRS).</w:t>
      </w:r>
    </w:p>
    <w:p w14:paraId="3E3A5E49" w14:textId="15EE9AA1" w:rsidR="006F4AF7" w:rsidRPr="00CF2D82" w:rsidRDefault="006F4AF7" w:rsidP="0040768B">
      <w:pPr>
        <w:spacing w:before="240"/>
        <w:rPr>
          <w:rFonts w:ascii="Arial" w:hAnsi="Arial" w:cs="Arial"/>
          <w:b/>
          <w:bCs/>
          <w:sz w:val="32"/>
          <w:szCs w:val="32"/>
        </w:rPr>
      </w:pPr>
      <w:bookmarkStart w:id="73" w:name="_Toc126241222"/>
      <w:r w:rsidRPr="00CF2D82">
        <w:rPr>
          <w:rFonts w:ascii="Arial" w:hAnsi="Arial" w:cs="Arial"/>
          <w:b/>
          <w:bCs/>
          <w:sz w:val="32"/>
          <w:szCs w:val="32"/>
        </w:rPr>
        <w:t>Objective 1.4</w:t>
      </w:r>
      <w:bookmarkEnd w:id="73"/>
      <w:r w:rsidRPr="00CF2D82">
        <w:rPr>
          <w:rFonts w:ascii="Arial" w:hAnsi="Arial" w:cs="Arial"/>
          <w:b/>
          <w:bCs/>
          <w:sz w:val="32"/>
          <w:szCs w:val="32"/>
        </w:rPr>
        <w:t xml:space="preserve"> </w:t>
      </w:r>
    </w:p>
    <w:p w14:paraId="1884AA13" w14:textId="496F65C6" w:rsidR="006F4AF7" w:rsidRPr="00CF2D82" w:rsidRDefault="006F4AF7" w:rsidP="006F4AF7">
      <w:pPr>
        <w:rPr>
          <w:rFonts w:ascii="Arial" w:hAnsi="Arial" w:cs="Arial"/>
          <w:sz w:val="32"/>
          <w:szCs w:val="32"/>
        </w:rPr>
      </w:pPr>
      <w:r w:rsidRPr="00CF2D82">
        <w:rPr>
          <w:rFonts w:ascii="Arial" w:hAnsi="Arial" w:cs="Arial"/>
          <w:sz w:val="32"/>
          <w:szCs w:val="32"/>
        </w:rPr>
        <w:t>In house Council members and staff will address emerging needs of individuals with I/DD through state, regional, or local level systemic change.</w:t>
      </w:r>
    </w:p>
    <w:p w14:paraId="0BF3F9DA" w14:textId="77777777" w:rsidR="006F4AF7" w:rsidRPr="00CF2D82" w:rsidRDefault="006F4AF7" w:rsidP="006F4AF7">
      <w:pPr>
        <w:spacing w:before="16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22511227" w14:textId="23554633" w:rsidR="006F4AF7" w:rsidRPr="00CF2D82" w:rsidRDefault="006F4AF7" w:rsidP="006F4AF7">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Targeted outreach to the I/DD community will address emerging needs across all levels of the state in hopes to ensure people with I/DD will report no current unaddressed emerging needs.</w:t>
      </w:r>
    </w:p>
    <w:p w14:paraId="1B3223BC" w14:textId="50607E88" w:rsidR="006F4AF7" w:rsidRPr="00CF2D82" w:rsidRDefault="006F4AF7" w:rsidP="006F4AF7">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Information from these efforts and community input will be utilized to direct future efforts.</w:t>
      </w:r>
    </w:p>
    <w:p w14:paraId="6F272E99" w14:textId="01E5314A" w:rsidR="006F4AF7" w:rsidRPr="00CF2D82" w:rsidRDefault="006F4AF7" w:rsidP="006F4AF7">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lastRenderedPageBreak/>
        <w:t xml:space="preserve">By 2026 individuals with I/DD and their family members will report having no current emerging needs or all emerging needs are currently being addressed. </w:t>
      </w:r>
    </w:p>
    <w:p w14:paraId="0D6E0832" w14:textId="77777777" w:rsidR="006F4AF7" w:rsidRPr="00CF2D82" w:rsidRDefault="006F4AF7" w:rsidP="006F4AF7">
      <w:pPr>
        <w:rPr>
          <w:rFonts w:ascii="Arial" w:hAnsi="Arial" w:cs="Arial"/>
          <w:sz w:val="32"/>
          <w:szCs w:val="32"/>
        </w:rPr>
      </w:pPr>
    </w:p>
    <w:p w14:paraId="2792421A" w14:textId="546FF30B" w:rsidR="006F4AF7" w:rsidRPr="00CF2D82" w:rsidRDefault="006F4AF7" w:rsidP="006F4AF7">
      <w:pPr>
        <w:rPr>
          <w:rFonts w:ascii="Arial" w:hAnsi="Arial" w:cs="Arial"/>
          <w:b/>
          <w:bCs/>
          <w:sz w:val="32"/>
          <w:szCs w:val="32"/>
          <w:u w:val="single"/>
        </w:rPr>
      </w:pPr>
      <w:r w:rsidRPr="00CF2D82">
        <w:rPr>
          <w:rFonts w:ascii="Arial" w:hAnsi="Arial" w:cs="Arial"/>
          <w:b/>
          <w:bCs/>
          <w:sz w:val="32"/>
          <w:szCs w:val="32"/>
          <w:u w:val="single"/>
        </w:rPr>
        <w:t>Activity Summary:</w:t>
      </w:r>
    </w:p>
    <w:p w14:paraId="30FEAFB2" w14:textId="6C27368B" w:rsidR="006F4AF7" w:rsidRPr="00CF2D82" w:rsidRDefault="006F4AF7" w:rsidP="006F4AF7">
      <w:pPr>
        <w:spacing w:after="160"/>
        <w:rPr>
          <w:rFonts w:ascii="Arial" w:hAnsi="Arial" w:cs="Arial"/>
          <w:sz w:val="32"/>
          <w:szCs w:val="32"/>
        </w:rPr>
      </w:pPr>
      <w:r w:rsidRPr="00CF2D82">
        <w:rPr>
          <w:rFonts w:ascii="Arial" w:hAnsi="Arial" w:cs="Arial"/>
          <w:sz w:val="32"/>
          <w:szCs w:val="32"/>
        </w:rPr>
        <w:t>Activity A) Use information gathered from Council efforts and other stakeholder input to develop and implement advocacy and communication efforts in conjunction with individuals with I/DD, family members and other key stakeholders to address needed changes to statutes, rules, policies, procedures, practices, and/or funding/staffing issues that improve outcomes for individuals with I/DD.</w:t>
      </w:r>
    </w:p>
    <w:p w14:paraId="35A707BF" w14:textId="5CF811EF" w:rsidR="006F4AF7" w:rsidRPr="00CF2D82" w:rsidRDefault="006F4AF7" w:rsidP="006F4AF7">
      <w:pPr>
        <w:spacing w:after="160"/>
        <w:rPr>
          <w:rFonts w:ascii="Arial" w:hAnsi="Arial" w:cs="Arial"/>
          <w:sz w:val="32"/>
          <w:szCs w:val="32"/>
        </w:rPr>
      </w:pPr>
      <w:r w:rsidRPr="00CF2D82">
        <w:rPr>
          <w:rFonts w:ascii="Arial" w:hAnsi="Arial" w:cs="Arial"/>
          <w:sz w:val="32"/>
          <w:szCs w:val="32"/>
        </w:rPr>
        <w:t>Activity B) Work with key stakeholders and policymakers to implement best practice recommendations.</w:t>
      </w:r>
    </w:p>
    <w:p w14:paraId="770B0CAE" w14:textId="3ADE817A" w:rsidR="006F4AF7" w:rsidRPr="00CF2D82" w:rsidRDefault="006F4AF7" w:rsidP="006F4AF7">
      <w:pPr>
        <w:rPr>
          <w:rFonts w:ascii="Arial" w:hAnsi="Arial" w:cs="Arial"/>
          <w:sz w:val="32"/>
          <w:szCs w:val="32"/>
        </w:rPr>
      </w:pPr>
      <w:r w:rsidRPr="00CF2D82">
        <w:rPr>
          <w:rFonts w:ascii="Arial" w:hAnsi="Arial" w:cs="Arial"/>
          <w:sz w:val="32"/>
          <w:szCs w:val="32"/>
        </w:rPr>
        <w:t>Activity C) Provide ongoing, coordinated outreach to Access and Functional Needs communities statewide on resources and supports for emerging needs and track outcomes to inform future needs.</w:t>
      </w:r>
    </w:p>
    <w:p w14:paraId="3F14D3A9" w14:textId="1AFE66D8" w:rsidR="006F4AF7" w:rsidRPr="00CF2D82" w:rsidRDefault="006F4AF7" w:rsidP="006F4AF7">
      <w:pPr>
        <w:spacing w:before="120"/>
        <w:rPr>
          <w:rFonts w:ascii="Arial" w:eastAsia="Times New Roman" w:hAnsi="Arial" w:cs="Arial"/>
          <w:b/>
          <w:color w:val="000000"/>
          <w:sz w:val="32"/>
          <w:szCs w:val="32"/>
        </w:rPr>
      </w:pPr>
      <w:r w:rsidRPr="00CF2D82">
        <w:rPr>
          <w:rFonts w:ascii="Arial" w:eastAsia="Times New Roman" w:hAnsi="Arial" w:cs="Arial"/>
          <w:b/>
          <w:color w:val="000000"/>
          <w:sz w:val="32"/>
          <w:szCs w:val="32"/>
          <w:u w:val="single"/>
        </w:rPr>
        <w:t>Of Note:</w:t>
      </w:r>
      <w:r w:rsidRPr="00CF2D82">
        <w:rPr>
          <w:rFonts w:ascii="Arial" w:eastAsia="Times New Roman" w:hAnsi="Arial" w:cs="Arial"/>
          <w:b/>
          <w:color w:val="000000"/>
          <w:sz w:val="32"/>
          <w:szCs w:val="32"/>
        </w:rPr>
        <w:t xml:space="preserve"> </w:t>
      </w:r>
    </w:p>
    <w:p w14:paraId="58552B77" w14:textId="6020197B" w:rsidR="00CA794F" w:rsidRPr="00CF2D82" w:rsidRDefault="00CA794F" w:rsidP="006F4AF7">
      <w:pPr>
        <w:spacing w:before="120"/>
        <w:rPr>
          <w:rFonts w:ascii="Arial" w:eastAsia="Times New Roman" w:hAnsi="Arial" w:cs="Arial"/>
          <w:b/>
          <w:color w:val="000000"/>
          <w:sz w:val="32"/>
          <w:szCs w:val="32"/>
        </w:rPr>
      </w:pPr>
      <w:r w:rsidRPr="00CF2D82">
        <w:rPr>
          <w:rFonts w:ascii="Arial" w:eastAsia="Times New Roman" w:hAnsi="Arial" w:cs="Arial"/>
          <w:b/>
          <w:color w:val="000000"/>
          <w:sz w:val="32"/>
          <w:szCs w:val="32"/>
        </w:rPr>
        <w:t>Projects Manager</w:t>
      </w:r>
      <w:r w:rsidR="00C614E3" w:rsidRPr="00CF2D82">
        <w:rPr>
          <w:rFonts w:ascii="Arial" w:eastAsia="Times New Roman" w:hAnsi="Arial" w:cs="Arial"/>
          <w:b/>
          <w:color w:val="000000"/>
          <w:sz w:val="32"/>
          <w:szCs w:val="32"/>
        </w:rPr>
        <w:t xml:space="preserve"> (PM)</w:t>
      </w:r>
      <w:r w:rsidRPr="00CF2D82">
        <w:rPr>
          <w:rFonts w:ascii="Arial" w:eastAsia="Times New Roman" w:hAnsi="Arial" w:cs="Arial"/>
          <w:b/>
          <w:color w:val="000000"/>
          <w:sz w:val="32"/>
          <w:szCs w:val="32"/>
        </w:rPr>
        <w:t>:</w:t>
      </w:r>
    </w:p>
    <w:p w14:paraId="5D4034AF" w14:textId="77777777" w:rsidR="002800C4" w:rsidRPr="00CF2D82" w:rsidRDefault="00D76120" w:rsidP="00D76120">
      <w:pPr>
        <w:rPr>
          <w:rFonts w:ascii="Arial" w:hAnsi="Arial" w:cs="Arial"/>
          <w:iCs/>
          <w:sz w:val="32"/>
          <w:szCs w:val="32"/>
        </w:rPr>
      </w:pPr>
      <w:r w:rsidRPr="00CF2D82">
        <w:rPr>
          <w:rFonts w:ascii="Arial" w:hAnsi="Arial" w:cs="Arial"/>
          <w:iCs/>
          <w:sz w:val="32"/>
          <w:szCs w:val="32"/>
        </w:rPr>
        <w:t xml:space="preserve">We continue to provide and participate in public education </w:t>
      </w:r>
      <w:proofErr w:type="gramStart"/>
      <w:r w:rsidRPr="00CF2D82">
        <w:rPr>
          <w:rFonts w:ascii="Arial" w:hAnsi="Arial" w:cs="Arial"/>
          <w:iCs/>
          <w:sz w:val="32"/>
          <w:szCs w:val="32"/>
        </w:rPr>
        <w:t>and also</w:t>
      </w:r>
      <w:proofErr w:type="gramEnd"/>
      <w:r w:rsidRPr="00CF2D82">
        <w:rPr>
          <w:rFonts w:ascii="Arial" w:hAnsi="Arial" w:cs="Arial"/>
          <w:iCs/>
          <w:sz w:val="32"/>
          <w:szCs w:val="32"/>
        </w:rPr>
        <w:t xml:space="preserve"> bring awareness </w:t>
      </w:r>
      <w:r w:rsidR="005A6987" w:rsidRPr="00CF2D82">
        <w:rPr>
          <w:rFonts w:ascii="Arial" w:hAnsi="Arial" w:cs="Arial"/>
          <w:iCs/>
          <w:sz w:val="32"/>
          <w:szCs w:val="32"/>
        </w:rPr>
        <w:t>of</w:t>
      </w:r>
      <w:r w:rsidRPr="00CF2D82">
        <w:rPr>
          <w:rFonts w:ascii="Arial" w:hAnsi="Arial" w:cs="Arial"/>
          <w:iCs/>
          <w:sz w:val="32"/>
          <w:szCs w:val="32"/>
        </w:rPr>
        <w:t xml:space="preserve"> </w:t>
      </w:r>
      <w:r w:rsidR="00EA33C3" w:rsidRPr="00CF2D82">
        <w:rPr>
          <w:rFonts w:ascii="Arial" w:hAnsi="Arial" w:cs="Arial"/>
          <w:iCs/>
          <w:sz w:val="32"/>
          <w:szCs w:val="32"/>
        </w:rPr>
        <w:t xml:space="preserve">emerging needs </w:t>
      </w:r>
      <w:r w:rsidR="00913871" w:rsidRPr="00CF2D82">
        <w:rPr>
          <w:rFonts w:ascii="Arial" w:hAnsi="Arial" w:cs="Arial"/>
          <w:iCs/>
          <w:sz w:val="32"/>
          <w:szCs w:val="32"/>
        </w:rPr>
        <w:t xml:space="preserve">to </w:t>
      </w:r>
      <w:r w:rsidRPr="00CF2D82">
        <w:rPr>
          <w:rFonts w:ascii="Arial" w:hAnsi="Arial" w:cs="Arial"/>
          <w:iCs/>
          <w:sz w:val="32"/>
          <w:szCs w:val="32"/>
        </w:rPr>
        <w:t>the I/DD community by bringing forth our Lunch and Learns. This past quarter the PM attended Lunch and Learns regarding various topics of interest to the I/DD community.  As staff we have had the opportunity to take advantage of the learning opportunities with topics like Emergency Preparedness, Transition Options and Resources as well as Employment and Internship Options through Vocational Rehab. We have had a good number of participants ranging from 15 to 20 participants per virtual meeting. Our hour-long Lunch and Learns have become convenient for those that are short on time and maybe just want to take advantage of a great learning opportunity while having lunch and not having to go somewhere while having lunch at the same time. We hope that this has encouraged individuals to hop on and not feel time constrained.</w:t>
      </w:r>
      <w:r w:rsidR="0098647C" w:rsidRPr="00CF2D82">
        <w:rPr>
          <w:rFonts w:ascii="Arial" w:hAnsi="Arial" w:cs="Arial"/>
          <w:iCs/>
          <w:sz w:val="32"/>
          <w:szCs w:val="32"/>
        </w:rPr>
        <w:t xml:space="preserve"> </w:t>
      </w:r>
    </w:p>
    <w:p w14:paraId="73A7E6BB" w14:textId="77777777" w:rsidR="006A4D07" w:rsidRPr="00CF2D82" w:rsidRDefault="006A4D07" w:rsidP="00D76120">
      <w:pPr>
        <w:rPr>
          <w:rFonts w:ascii="Arial" w:hAnsi="Arial" w:cs="Arial"/>
          <w:iCs/>
          <w:sz w:val="32"/>
          <w:szCs w:val="32"/>
        </w:rPr>
      </w:pPr>
    </w:p>
    <w:p w14:paraId="676F0AE2" w14:textId="21EFC653" w:rsidR="00D76120" w:rsidRPr="00CF2D82" w:rsidRDefault="001265C7" w:rsidP="00D76120">
      <w:pPr>
        <w:rPr>
          <w:rFonts w:ascii="Arial" w:hAnsi="Arial" w:cs="Arial"/>
          <w:iCs/>
          <w:sz w:val="32"/>
          <w:szCs w:val="32"/>
        </w:rPr>
      </w:pPr>
      <w:r w:rsidRPr="00CF2D82">
        <w:rPr>
          <w:rFonts w:ascii="Arial" w:hAnsi="Arial" w:cs="Arial"/>
          <w:iCs/>
          <w:sz w:val="32"/>
          <w:szCs w:val="32"/>
        </w:rPr>
        <w:t>The PM has also</w:t>
      </w:r>
      <w:r w:rsidR="00505EF6" w:rsidRPr="00CF2D82">
        <w:rPr>
          <w:rFonts w:ascii="Arial" w:hAnsi="Arial" w:cs="Arial"/>
          <w:iCs/>
          <w:sz w:val="32"/>
          <w:szCs w:val="32"/>
        </w:rPr>
        <w:t xml:space="preserve"> been speaking to</w:t>
      </w:r>
      <w:r w:rsidR="003713B9" w:rsidRPr="00CF2D82">
        <w:rPr>
          <w:rFonts w:ascii="Arial" w:hAnsi="Arial" w:cs="Arial"/>
          <w:iCs/>
          <w:sz w:val="32"/>
          <w:szCs w:val="32"/>
        </w:rPr>
        <w:t xml:space="preserve"> our grantees about </w:t>
      </w:r>
      <w:r w:rsidR="00CA386C" w:rsidRPr="00CF2D82">
        <w:rPr>
          <w:rFonts w:ascii="Arial" w:hAnsi="Arial" w:cs="Arial"/>
          <w:iCs/>
          <w:sz w:val="32"/>
          <w:szCs w:val="32"/>
        </w:rPr>
        <w:t>implementing</w:t>
      </w:r>
      <w:r w:rsidR="003713B9" w:rsidRPr="00CF2D82">
        <w:rPr>
          <w:rFonts w:ascii="Arial" w:hAnsi="Arial" w:cs="Arial"/>
          <w:iCs/>
          <w:sz w:val="32"/>
          <w:szCs w:val="32"/>
        </w:rPr>
        <w:t xml:space="preserve"> a transition program in their curriculum. We have </w:t>
      </w:r>
      <w:r w:rsidR="00CA386C" w:rsidRPr="00CF2D82">
        <w:rPr>
          <w:rFonts w:ascii="Arial" w:hAnsi="Arial" w:cs="Arial"/>
          <w:iCs/>
          <w:sz w:val="32"/>
          <w:szCs w:val="32"/>
        </w:rPr>
        <w:t xml:space="preserve">talked to Gigi’s </w:t>
      </w:r>
      <w:r w:rsidR="0017201C" w:rsidRPr="00CF2D82">
        <w:rPr>
          <w:rFonts w:ascii="Arial" w:hAnsi="Arial" w:cs="Arial"/>
          <w:iCs/>
          <w:sz w:val="32"/>
          <w:szCs w:val="32"/>
        </w:rPr>
        <w:t>Playhouse,</w:t>
      </w:r>
      <w:r w:rsidR="00CA386C" w:rsidRPr="00CF2D82">
        <w:rPr>
          <w:rFonts w:ascii="Arial" w:hAnsi="Arial" w:cs="Arial"/>
          <w:iCs/>
          <w:sz w:val="32"/>
          <w:szCs w:val="32"/>
        </w:rPr>
        <w:t xml:space="preserve"> and they have gratefully agreed to take our Y.E.S. program and try to implement it in their transitional curriculum and models of transition. </w:t>
      </w:r>
      <w:r w:rsidR="0017201C" w:rsidRPr="00CF2D82">
        <w:rPr>
          <w:rFonts w:ascii="Arial" w:hAnsi="Arial" w:cs="Arial"/>
          <w:iCs/>
          <w:sz w:val="32"/>
          <w:szCs w:val="32"/>
        </w:rPr>
        <w:t xml:space="preserve">Gigi’s </w:t>
      </w:r>
      <w:r w:rsidR="0017201C" w:rsidRPr="00CF2D82">
        <w:rPr>
          <w:rFonts w:ascii="Arial" w:hAnsi="Arial" w:cs="Arial"/>
          <w:iCs/>
          <w:sz w:val="32"/>
          <w:szCs w:val="32"/>
        </w:rPr>
        <w:lastRenderedPageBreak/>
        <w:t xml:space="preserve">Playhouse will be implementing our video and guides to help educate </w:t>
      </w:r>
      <w:r w:rsidR="00C463DA" w:rsidRPr="00CF2D82">
        <w:rPr>
          <w:rFonts w:ascii="Arial" w:hAnsi="Arial" w:cs="Arial"/>
          <w:iCs/>
          <w:sz w:val="32"/>
          <w:szCs w:val="32"/>
        </w:rPr>
        <w:t xml:space="preserve">individuals on rights, </w:t>
      </w:r>
      <w:r w:rsidR="009500BE" w:rsidRPr="00CF2D82">
        <w:rPr>
          <w:rFonts w:ascii="Arial" w:hAnsi="Arial" w:cs="Arial"/>
          <w:iCs/>
          <w:sz w:val="32"/>
          <w:szCs w:val="32"/>
        </w:rPr>
        <w:t>transitioning</w:t>
      </w:r>
      <w:r w:rsidR="00D711F1" w:rsidRPr="00CF2D82">
        <w:rPr>
          <w:rFonts w:ascii="Arial" w:hAnsi="Arial" w:cs="Arial"/>
          <w:iCs/>
          <w:sz w:val="32"/>
          <w:szCs w:val="32"/>
        </w:rPr>
        <w:t>,</w:t>
      </w:r>
      <w:r w:rsidR="00C463DA" w:rsidRPr="00CF2D82">
        <w:rPr>
          <w:rFonts w:ascii="Arial" w:hAnsi="Arial" w:cs="Arial"/>
          <w:iCs/>
          <w:sz w:val="32"/>
          <w:szCs w:val="32"/>
        </w:rPr>
        <w:t xml:space="preserve"> and other advocacy initiatives. </w:t>
      </w:r>
    </w:p>
    <w:p w14:paraId="6D8CB947" w14:textId="6118126C" w:rsidR="002800C4" w:rsidRPr="00CF2D82" w:rsidRDefault="002800C4" w:rsidP="00D76120">
      <w:pPr>
        <w:rPr>
          <w:rFonts w:ascii="Arial" w:hAnsi="Arial" w:cs="Arial"/>
          <w:iCs/>
          <w:sz w:val="32"/>
          <w:szCs w:val="32"/>
        </w:rPr>
      </w:pPr>
    </w:p>
    <w:p w14:paraId="38551EE0" w14:textId="451B23CD" w:rsidR="00B00267" w:rsidRPr="00CF2D82" w:rsidRDefault="00120824" w:rsidP="00D76120">
      <w:pPr>
        <w:rPr>
          <w:rFonts w:ascii="Arial" w:hAnsi="Arial" w:cs="Arial"/>
          <w:iCs/>
          <w:sz w:val="32"/>
          <w:szCs w:val="32"/>
        </w:rPr>
      </w:pPr>
      <w:r w:rsidRPr="00CF2D82">
        <w:rPr>
          <w:rFonts w:ascii="Arial" w:hAnsi="Arial" w:cs="Arial"/>
          <w:iCs/>
          <w:sz w:val="32"/>
          <w:szCs w:val="32"/>
        </w:rPr>
        <w:t xml:space="preserve">The Executive Director and the PM </w:t>
      </w:r>
      <w:r w:rsidR="00A70611" w:rsidRPr="00CF2D82">
        <w:rPr>
          <w:rFonts w:ascii="Arial" w:hAnsi="Arial" w:cs="Arial"/>
          <w:iCs/>
          <w:sz w:val="32"/>
          <w:szCs w:val="32"/>
        </w:rPr>
        <w:t>have</w:t>
      </w:r>
      <w:r w:rsidR="008E7841" w:rsidRPr="00CF2D82">
        <w:rPr>
          <w:rFonts w:ascii="Arial" w:hAnsi="Arial" w:cs="Arial"/>
          <w:iCs/>
          <w:sz w:val="32"/>
          <w:szCs w:val="32"/>
        </w:rPr>
        <w:t xml:space="preserve"> been</w:t>
      </w:r>
      <w:r w:rsidR="006D3080" w:rsidRPr="00CF2D82">
        <w:rPr>
          <w:rFonts w:ascii="Arial" w:hAnsi="Arial" w:cs="Arial"/>
          <w:iCs/>
          <w:sz w:val="32"/>
          <w:szCs w:val="32"/>
        </w:rPr>
        <w:t xml:space="preserve"> engaged in several discussions </w:t>
      </w:r>
      <w:r w:rsidR="008E7841" w:rsidRPr="00CF2D82">
        <w:rPr>
          <w:rFonts w:ascii="Arial" w:hAnsi="Arial" w:cs="Arial"/>
          <w:iCs/>
          <w:sz w:val="32"/>
          <w:szCs w:val="32"/>
        </w:rPr>
        <w:t>with the Guinn Center this past quarter</w:t>
      </w:r>
      <w:r w:rsidR="00DB007D" w:rsidRPr="00CF2D82">
        <w:rPr>
          <w:rFonts w:ascii="Arial" w:hAnsi="Arial" w:cs="Arial"/>
          <w:iCs/>
          <w:sz w:val="32"/>
          <w:szCs w:val="32"/>
        </w:rPr>
        <w:t xml:space="preserve"> regarding</w:t>
      </w:r>
      <w:r w:rsidR="008E7841" w:rsidRPr="00CF2D82">
        <w:rPr>
          <w:rFonts w:ascii="Arial" w:hAnsi="Arial" w:cs="Arial"/>
          <w:iCs/>
          <w:sz w:val="32"/>
          <w:szCs w:val="32"/>
        </w:rPr>
        <w:t xml:space="preserve"> the housing report that has now been completed</w:t>
      </w:r>
      <w:r w:rsidR="00DB007D" w:rsidRPr="00CF2D82">
        <w:rPr>
          <w:rFonts w:ascii="Arial" w:hAnsi="Arial" w:cs="Arial"/>
          <w:iCs/>
          <w:sz w:val="32"/>
          <w:szCs w:val="32"/>
        </w:rPr>
        <w:t xml:space="preserve">. After several meetings the Housing Report was </w:t>
      </w:r>
      <w:r w:rsidR="00A70611" w:rsidRPr="00CF2D82">
        <w:rPr>
          <w:rFonts w:ascii="Arial" w:hAnsi="Arial" w:cs="Arial"/>
          <w:iCs/>
          <w:sz w:val="32"/>
          <w:szCs w:val="32"/>
        </w:rPr>
        <w:t>completed,</w:t>
      </w:r>
      <w:r w:rsidR="00DB007D" w:rsidRPr="00CF2D82">
        <w:rPr>
          <w:rFonts w:ascii="Arial" w:hAnsi="Arial" w:cs="Arial"/>
          <w:iCs/>
          <w:sz w:val="32"/>
          <w:szCs w:val="32"/>
        </w:rPr>
        <w:t xml:space="preserve"> and </w:t>
      </w:r>
      <w:r w:rsidR="00A70611" w:rsidRPr="00CF2D82">
        <w:rPr>
          <w:rFonts w:ascii="Arial" w:hAnsi="Arial" w:cs="Arial"/>
          <w:iCs/>
          <w:sz w:val="32"/>
          <w:szCs w:val="32"/>
        </w:rPr>
        <w:t xml:space="preserve">finalized </w:t>
      </w:r>
      <w:r w:rsidR="00275F62" w:rsidRPr="00CF2D82">
        <w:rPr>
          <w:rFonts w:ascii="Arial" w:hAnsi="Arial" w:cs="Arial"/>
          <w:iCs/>
          <w:sz w:val="32"/>
          <w:szCs w:val="32"/>
        </w:rPr>
        <w:t xml:space="preserve">to show the </w:t>
      </w:r>
      <w:r w:rsidR="00D1407A" w:rsidRPr="00CF2D82">
        <w:rPr>
          <w:rFonts w:ascii="Arial" w:hAnsi="Arial" w:cs="Arial"/>
          <w:iCs/>
          <w:sz w:val="32"/>
          <w:szCs w:val="32"/>
        </w:rPr>
        <w:t xml:space="preserve">final product which was </w:t>
      </w:r>
      <w:r w:rsidR="00FD73E6" w:rsidRPr="00CF2D82">
        <w:rPr>
          <w:rFonts w:ascii="Arial" w:hAnsi="Arial" w:cs="Arial"/>
          <w:iCs/>
          <w:sz w:val="32"/>
          <w:szCs w:val="32"/>
        </w:rPr>
        <w:t xml:space="preserve">approved by the Council. The new report shows </w:t>
      </w:r>
      <w:r w:rsidR="00D80F70" w:rsidRPr="00CF2D82">
        <w:rPr>
          <w:rFonts w:ascii="Arial" w:hAnsi="Arial" w:cs="Arial"/>
          <w:iCs/>
          <w:sz w:val="32"/>
          <w:szCs w:val="32"/>
        </w:rPr>
        <w:t>the changes that the Council had concerns about and the</w:t>
      </w:r>
      <w:r w:rsidR="00DB3467" w:rsidRPr="00CF2D82">
        <w:rPr>
          <w:rFonts w:ascii="Arial" w:hAnsi="Arial" w:cs="Arial"/>
          <w:iCs/>
          <w:sz w:val="32"/>
          <w:szCs w:val="32"/>
        </w:rPr>
        <w:t xml:space="preserve"> representation of the resources that are offered to the </w:t>
      </w:r>
      <w:r w:rsidR="00610CFF" w:rsidRPr="00CF2D82">
        <w:rPr>
          <w:rFonts w:ascii="Arial" w:hAnsi="Arial" w:cs="Arial"/>
          <w:iCs/>
          <w:sz w:val="32"/>
          <w:szCs w:val="32"/>
        </w:rPr>
        <w:t>I/DD community and how they are presented</w:t>
      </w:r>
      <w:r w:rsidR="00F271F5" w:rsidRPr="00CF2D82">
        <w:rPr>
          <w:rFonts w:ascii="Arial" w:hAnsi="Arial" w:cs="Arial"/>
          <w:iCs/>
          <w:sz w:val="32"/>
          <w:szCs w:val="32"/>
        </w:rPr>
        <w:t xml:space="preserve"> to the I/DD community. The final product being a </w:t>
      </w:r>
      <w:r w:rsidR="005536C2" w:rsidRPr="00CF2D82">
        <w:rPr>
          <w:rFonts w:ascii="Arial" w:hAnsi="Arial" w:cs="Arial"/>
          <w:iCs/>
          <w:sz w:val="32"/>
          <w:szCs w:val="32"/>
        </w:rPr>
        <w:t xml:space="preserve">great report that </w:t>
      </w:r>
      <w:r w:rsidR="00861BDC" w:rsidRPr="00CF2D82">
        <w:rPr>
          <w:rFonts w:ascii="Arial" w:hAnsi="Arial" w:cs="Arial"/>
          <w:iCs/>
          <w:sz w:val="32"/>
          <w:szCs w:val="32"/>
        </w:rPr>
        <w:t>speaks of the many housing options and resources out the</w:t>
      </w:r>
      <w:r w:rsidR="003D731F" w:rsidRPr="00CF2D82">
        <w:rPr>
          <w:rFonts w:ascii="Arial" w:hAnsi="Arial" w:cs="Arial"/>
          <w:iCs/>
          <w:sz w:val="32"/>
          <w:szCs w:val="32"/>
        </w:rPr>
        <w:t>re</w:t>
      </w:r>
      <w:r w:rsidR="00861BDC" w:rsidRPr="00CF2D82">
        <w:rPr>
          <w:rFonts w:ascii="Arial" w:hAnsi="Arial" w:cs="Arial"/>
          <w:iCs/>
          <w:sz w:val="32"/>
          <w:szCs w:val="32"/>
        </w:rPr>
        <w:t xml:space="preserve"> for the I/DD community and other individuals who need guidance. </w:t>
      </w:r>
      <w:r w:rsidRPr="00CF2D82">
        <w:rPr>
          <w:rFonts w:ascii="Arial" w:hAnsi="Arial" w:cs="Arial"/>
          <w:iCs/>
          <w:sz w:val="32"/>
          <w:szCs w:val="32"/>
        </w:rPr>
        <w:t xml:space="preserve">This report can be accessed through the Guinn Center website. </w:t>
      </w:r>
    </w:p>
    <w:p w14:paraId="062A11A8" w14:textId="77777777" w:rsidR="00B00267" w:rsidRPr="00CF2D82" w:rsidRDefault="00B00267" w:rsidP="00B00267">
      <w:pPr>
        <w:spacing w:before="120"/>
        <w:rPr>
          <w:rFonts w:ascii="Arial" w:hAnsi="Arial" w:cs="Arial"/>
          <w:b/>
          <w:bCs/>
          <w:iCs/>
          <w:sz w:val="32"/>
          <w:szCs w:val="32"/>
        </w:rPr>
      </w:pPr>
      <w:r w:rsidRPr="00CF2D82">
        <w:rPr>
          <w:rFonts w:ascii="Arial" w:eastAsia="Times New Roman" w:hAnsi="Arial" w:cs="Arial"/>
          <w:b/>
          <w:color w:val="000000"/>
          <w:sz w:val="32"/>
          <w:szCs w:val="32"/>
        </w:rPr>
        <w:t>Public Health Liaison:</w:t>
      </w:r>
    </w:p>
    <w:p w14:paraId="16F41E72" w14:textId="77777777" w:rsidR="00B00267" w:rsidRPr="00CF2D82" w:rsidRDefault="00B00267" w:rsidP="00B00267">
      <w:pPr>
        <w:rPr>
          <w:rFonts w:ascii="Arial" w:hAnsi="Arial" w:cs="Arial"/>
          <w:iCs/>
          <w:sz w:val="32"/>
          <w:szCs w:val="32"/>
        </w:rPr>
      </w:pPr>
      <w:r w:rsidRPr="00CF2D82">
        <w:rPr>
          <w:rFonts w:ascii="Arial" w:hAnsi="Arial" w:cs="Arial"/>
          <w:iCs/>
          <w:sz w:val="32"/>
          <w:szCs w:val="32"/>
        </w:rPr>
        <w:t xml:space="preserve">Our Public Health Liaison continues to gather information on the differing needs within the rural and tribal communities. Working with DEM as they navigate meetings with each Emergency Manager across the state and community members. There has been a substantial amount of conversation for the need of additional educational resources, transitional information and services that are provided across the </w:t>
      </w:r>
      <w:proofErr w:type="gramStart"/>
      <w:r w:rsidRPr="00CF2D82">
        <w:rPr>
          <w:rFonts w:ascii="Arial" w:hAnsi="Arial" w:cs="Arial"/>
          <w:iCs/>
          <w:sz w:val="32"/>
          <w:szCs w:val="32"/>
        </w:rPr>
        <w:t>state as a whole</w:t>
      </w:r>
      <w:proofErr w:type="gramEnd"/>
      <w:r w:rsidRPr="00CF2D82">
        <w:rPr>
          <w:rFonts w:ascii="Arial" w:hAnsi="Arial" w:cs="Arial"/>
          <w:iCs/>
          <w:sz w:val="32"/>
          <w:szCs w:val="32"/>
        </w:rPr>
        <w:t xml:space="preserve">. </w:t>
      </w:r>
    </w:p>
    <w:p w14:paraId="52BD3D6D" w14:textId="2E40A8AC" w:rsidR="00B00267" w:rsidRPr="00CF2D82" w:rsidRDefault="00B00267" w:rsidP="00B00267">
      <w:pPr>
        <w:rPr>
          <w:rFonts w:ascii="Arial" w:hAnsi="Arial" w:cs="Arial"/>
          <w:iCs/>
          <w:sz w:val="32"/>
          <w:szCs w:val="32"/>
        </w:rPr>
      </w:pPr>
      <w:r w:rsidRPr="00CF2D82">
        <w:rPr>
          <w:rFonts w:ascii="Arial" w:hAnsi="Arial" w:cs="Arial"/>
          <w:iCs/>
          <w:sz w:val="32"/>
          <w:szCs w:val="32"/>
        </w:rPr>
        <w:t>Heather Lafferty and our PHL both presented for our Partners in Policymaking on Emergency Preparedness and why you should share their stories to help navigate future emergencies for their families in a time of crisis, emergency or disaster</w:t>
      </w:r>
      <w:proofErr w:type="gramStart"/>
      <w:r w:rsidRPr="00CF2D82">
        <w:rPr>
          <w:rFonts w:ascii="Arial" w:hAnsi="Arial" w:cs="Arial"/>
          <w:iCs/>
          <w:sz w:val="32"/>
          <w:szCs w:val="32"/>
        </w:rPr>
        <w:t>. .</w:t>
      </w:r>
      <w:proofErr w:type="gramEnd"/>
      <w:r w:rsidRPr="00CF2D82">
        <w:rPr>
          <w:rFonts w:ascii="Arial" w:hAnsi="Arial" w:cs="Arial"/>
          <w:iCs/>
          <w:sz w:val="32"/>
          <w:szCs w:val="32"/>
        </w:rPr>
        <w:t xml:space="preserve"> Heather and our PHL continue to work alongside the Northern Nevada Independent Living Center and their PR Agency, as they navigate the creation of a statewide website for emergency preparedness for our disability community. For this reporting period they presented at the Aging and Disability (ASD) and Rural Summit conference. Our PHL attended the Disability Policy Summit, (DPS) spoke alongside DD staff with Senator Rosen staff, and with Senator Cortez-Masto on issues/legislation efforts our council has worked on along with our I/DD and AFN population across our state. Attended the Association of People Supporting Employment First (ASPE) conference along with other DD staff. The National Disability Rights Network (NDRN) conference.</w:t>
      </w:r>
    </w:p>
    <w:p w14:paraId="360A5512" w14:textId="41B3D1E1" w:rsidR="00FA13F2" w:rsidRPr="00CF2D82" w:rsidRDefault="00994AFC" w:rsidP="00CA794F">
      <w:pPr>
        <w:ind w:right="180"/>
        <w:rPr>
          <w:rFonts w:ascii="Arial" w:hAnsi="Arial" w:cs="Arial"/>
          <w:sz w:val="32"/>
          <w:szCs w:val="32"/>
        </w:rPr>
      </w:pPr>
      <w:r w:rsidRPr="00CF2D82">
        <w:rPr>
          <w:rFonts w:ascii="Arial" w:hAnsi="Arial" w:cs="Arial"/>
          <w:sz w:val="32"/>
          <w:szCs w:val="32"/>
        </w:rPr>
        <w:pict w14:anchorId="2BDD01B1">
          <v:rect id="_x0000_i1026" style="width:0;height:1.5pt" o:hralign="center" o:hrstd="t" o:hr="t" fillcolor="#a0a0a0" stroked="f"/>
        </w:pict>
      </w:r>
    </w:p>
    <w:p w14:paraId="4A3CFEF5" w14:textId="1B998574" w:rsidR="001F0CA8" w:rsidRPr="00CF2D82" w:rsidRDefault="00C81E2E" w:rsidP="00120824">
      <w:pPr>
        <w:rPr>
          <w:rFonts w:ascii="Arial" w:hAnsi="Arial" w:cs="Arial"/>
          <w:b/>
          <w:bCs/>
          <w:sz w:val="32"/>
          <w:szCs w:val="32"/>
        </w:rPr>
      </w:pPr>
      <w:bookmarkStart w:id="74" w:name="_Toc126241223"/>
      <w:r w:rsidRPr="00CF2D82">
        <w:rPr>
          <w:rFonts w:ascii="Arial" w:hAnsi="Arial" w:cs="Arial"/>
          <w:sz w:val="32"/>
          <w:szCs w:val="32"/>
        </w:rPr>
        <w:lastRenderedPageBreak/>
        <w:t>GOAL 2:</w:t>
      </w:r>
      <w:bookmarkEnd w:id="72"/>
      <w:r w:rsidRPr="00CF2D82">
        <w:rPr>
          <w:rFonts w:ascii="Arial" w:hAnsi="Arial" w:cs="Arial"/>
          <w:sz w:val="32"/>
          <w:szCs w:val="32"/>
        </w:rPr>
        <w:t xml:space="preserve"> </w:t>
      </w:r>
      <w:r w:rsidR="0049507A" w:rsidRPr="00CF2D82">
        <w:rPr>
          <w:rFonts w:ascii="Arial" w:hAnsi="Arial" w:cs="Arial"/>
          <w:sz w:val="32"/>
          <w:szCs w:val="32"/>
        </w:rPr>
        <w:t xml:space="preserve">(In House) </w:t>
      </w:r>
      <w:r w:rsidR="00C62695" w:rsidRPr="00CF2D82">
        <w:rPr>
          <w:rFonts w:ascii="Arial" w:hAnsi="Arial" w:cs="Arial"/>
          <w:sz w:val="32"/>
          <w:szCs w:val="32"/>
        </w:rPr>
        <w:t>Individuals with I/DD will have the information, education</w:t>
      </w:r>
      <w:r w:rsidR="006F4AF7" w:rsidRPr="00CF2D82">
        <w:rPr>
          <w:rFonts w:ascii="Arial" w:hAnsi="Arial" w:cs="Arial"/>
          <w:sz w:val="32"/>
          <w:szCs w:val="32"/>
        </w:rPr>
        <w:t>,</w:t>
      </w:r>
      <w:r w:rsidR="00C62695" w:rsidRPr="00CF2D82">
        <w:rPr>
          <w:rFonts w:ascii="Arial" w:hAnsi="Arial" w:cs="Arial"/>
          <w:sz w:val="32"/>
          <w:szCs w:val="32"/>
        </w:rPr>
        <w:t xml:space="preserve"> and training necessary to participate in local and state advocacy and policy making activities.</w:t>
      </w:r>
      <w:bookmarkEnd w:id="74"/>
    </w:p>
    <w:p w14:paraId="7DC4BCC3" w14:textId="3181A8FC" w:rsidR="00C62695" w:rsidRPr="00CF2D82" w:rsidRDefault="00C62695" w:rsidP="00120824">
      <w:pPr>
        <w:rPr>
          <w:rFonts w:ascii="Arial" w:hAnsi="Arial" w:cs="Arial"/>
          <w:b/>
          <w:bCs/>
          <w:sz w:val="32"/>
          <w:szCs w:val="32"/>
        </w:rPr>
      </w:pPr>
      <w:bookmarkStart w:id="75" w:name="_Toc94710169"/>
      <w:bookmarkStart w:id="76" w:name="_Toc94711428"/>
      <w:bookmarkStart w:id="77" w:name="_Toc118808792"/>
      <w:bookmarkStart w:id="78" w:name="_Toc118808874"/>
      <w:bookmarkStart w:id="79" w:name="_Toc118809051"/>
      <w:bookmarkStart w:id="80" w:name="_Toc118809104"/>
      <w:bookmarkStart w:id="81" w:name="_Toc126241224"/>
      <w:r w:rsidRPr="00CF2D82">
        <w:rPr>
          <w:rFonts w:ascii="Arial" w:hAnsi="Arial" w:cs="Arial"/>
          <w:sz w:val="32"/>
          <w:szCs w:val="32"/>
        </w:rPr>
        <w:t>Areas of Emphasis and identified barriers addressed: Quality Assurance, Education (school aged through college), DD Act Mandates for Advocacy, DD Network Collaboration, Youth and Leadership</w:t>
      </w:r>
      <w:r w:rsidR="001F0CA8" w:rsidRPr="00CF2D82">
        <w:rPr>
          <w:rFonts w:ascii="Arial" w:hAnsi="Arial" w:cs="Arial"/>
          <w:sz w:val="32"/>
          <w:szCs w:val="32"/>
        </w:rPr>
        <w:t>.</w:t>
      </w:r>
      <w:bookmarkEnd w:id="75"/>
      <w:bookmarkEnd w:id="76"/>
      <w:bookmarkEnd w:id="77"/>
      <w:bookmarkEnd w:id="78"/>
      <w:bookmarkEnd w:id="79"/>
      <w:bookmarkEnd w:id="80"/>
      <w:bookmarkEnd w:id="81"/>
    </w:p>
    <w:p w14:paraId="1223474B" w14:textId="77777777" w:rsidR="00BE24D4" w:rsidRPr="00CF2D82" w:rsidRDefault="00747115" w:rsidP="00283DB1">
      <w:pPr>
        <w:pStyle w:val="Heading2"/>
        <w:rPr>
          <w:rFonts w:eastAsia="Calibri"/>
          <w:sz w:val="32"/>
          <w:szCs w:val="32"/>
        </w:rPr>
      </w:pPr>
      <w:bookmarkStart w:id="82" w:name="_Toc126241225"/>
      <w:r w:rsidRPr="00CF2D82">
        <w:rPr>
          <w:sz w:val="32"/>
          <w:szCs w:val="32"/>
        </w:rPr>
        <w:t>Objective 2.1</w:t>
      </w:r>
      <w:bookmarkEnd w:id="82"/>
      <w:r w:rsidRPr="00CF2D82">
        <w:rPr>
          <w:rFonts w:eastAsia="Calibri"/>
          <w:sz w:val="32"/>
          <w:szCs w:val="32"/>
        </w:rPr>
        <w:t xml:space="preserve"> </w:t>
      </w:r>
    </w:p>
    <w:p w14:paraId="3576BD4B" w14:textId="26BAC8F1" w:rsidR="00C81E2E" w:rsidRPr="00CF2D82" w:rsidRDefault="00C62695" w:rsidP="00283DB1">
      <w:pPr>
        <w:rPr>
          <w:rFonts w:ascii="Arial" w:hAnsi="Arial" w:cs="Arial"/>
          <w:sz w:val="32"/>
          <w:szCs w:val="32"/>
        </w:rPr>
      </w:pPr>
      <w:r w:rsidRPr="00CF2D82">
        <w:rPr>
          <w:rFonts w:ascii="Arial" w:hAnsi="Arial" w:cs="Arial"/>
          <w:sz w:val="32"/>
          <w:szCs w:val="32"/>
        </w:rPr>
        <w:t xml:space="preserve">Council members and staff will establish or strengthen a minimum of one State self-advocacy organization led by individuals with I/DD in Nevada. </w:t>
      </w:r>
    </w:p>
    <w:p w14:paraId="2748BC31" w14:textId="77777777" w:rsidR="005454A0" w:rsidRPr="00CF2D82" w:rsidRDefault="005454A0" w:rsidP="00283DB1">
      <w:pPr>
        <w:spacing w:before="16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70D26094" w14:textId="77777777" w:rsidR="00CC07F6" w:rsidRPr="00CF2D82" w:rsidRDefault="00CC07F6" w:rsidP="00CC07F6">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Individuals with I/DD will identify common barriers, increase advocacy, knowledge, policy activities and connections to create a stronger unified voice and educate policymakers on key issues. </w:t>
      </w:r>
    </w:p>
    <w:p w14:paraId="7136A25C" w14:textId="0BC4A80B" w:rsidR="005454A0" w:rsidRPr="00CF2D82" w:rsidRDefault="00CC07F6" w:rsidP="00CC07F6">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Increase strength and leadership of self-advocacy groups led by individuals with I/DD in Nevada.</w:t>
      </w:r>
    </w:p>
    <w:p w14:paraId="57FF9935" w14:textId="77777777" w:rsidR="00C81E2E" w:rsidRPr="00CF2D82" w:rsidRDefault="00855352" w:rsidP="00283DB1">
      <w:pPr>
        <w:spacing w:before="160"/>
        <w:rPr>
          <w:rFonts w:ascii="Arial" w:hAnsi="Arial" w:cs="Arial"/>
          <w:b/>
          <w:bCs/>
          <w:iCs/>
          <w:sz w:val="32"/>
          <w:szCs w:val="32"/>
          <w:u w:val="single"/>
        </w:rPr>
      </w:pPr>
      <w:r w:rsidRPr="00CF2D82">
        <w:rPr>
          <w:rFonts w:ascii="Arial" w:hAnsi="Arial" w:cs="Arial"/>
          <w:b/>
          <w:bCs/>
          <w:iCs/>
          <w:sz w:val="32"/>
          <w:szCs w:val="32"/>
          <w:u w:val="single"/>
        </w:rPr>
        <w:t>Activity Summary:</w:t>
      </w:r>
    </w:p>
    <w:p w14:paraId="0C2CE37A" w14:textId="77777777" w:rsidR="00CC07F6" w:rsidRPr="00CF2D82" w:rsidRDefault="00CC07F6" w:rsidP="00CC07F6">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A) Support individuals with I/DD to participate in Legislative sessions by providing information on current policy initiatives and meeting with their legislators to educate them on issues important to them. </w:t>
      </w:r>
    </w:p>
    <w:p w14:paraId="46C61604" w14:textId="27DCB30F" w:rsidR="00CC07F6" w:rsidRPr="00CF2D82" w:rsidRDefault="00CC07F6" w:rsidP="00CC07F6">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B) Provide annual funding opportunities for individuals with I/DD to attend disability-related conferences and summits to increase their knowledge and share that knowledge with other Nevadans with developmental disabilities. </w:t>
      </w:r>
    </w:p>
    <w:p w14:paraId="21AD9F1C" w14:textId="3627DC97" w:rsidR="00DD0C91" w:rsidRPr="00CF2D82" w:rsidRDefault="00CC07F6" w:rsidP="00CC07F6">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C) Self-Advocacy coordinator will collaborate with DD Network Partners and other DD stakeholders to facilitate a DD Network Statewide Self Advocacy Summit every other year, led by individuals with I/DD for individuals with I/DD, to identify common barriers, increase advocacy skills, knowledge</w:t>
      </w:r>
      <w:r w:rsidR="002C6EF9" w:rsidRPr="00CF2D82">
        <w:rPr>
          <w:rFonts w:ascii="Arial" w:eastAsia="Calibri" w:hAnsi="Arial" w:cs="Arial"/>
          <w:kern w:val="0"/>
          <w:sz w:val="32"/>
          <w:szCs w:val="32"/>
          <w:lang w:eastAsia="en-US"/>
        </w:rPr>
        <w:t>,</w:t>
      </w:r>
      <w:r w:rsidRPr="00CF2D82">
        <w:rPr>
          <w:rFonts w:ascii="Arial" w:eastAsia="Calibri" w:hAnsi="Arial" w:cs="Arial"/>
          <w:kern w:val="0"/>
          <w:sz w:val="32"/>
          <w:szCs w:val="32"/>
          <w:lang w:eastAsia="en-US"/>
        </w:rPr>
        <w:t xml:space="preserve"> and connections to create a stronger unified voice within the I/DD community. </w:t>
      </w:r>
      <w:r w:rsidR="00863738" w:rsidRPr="00CF2D82">
        <w:rPr>
          <w:rFonts w:ascii="Arial" w:eastAsia="Calibri" w:hAnsi="Arial" w:cs="Arial"/>
          <w:kern w:val="0"/>
          <w:sz w:val="32"/>
          <w:szCs w:val="32"/>
          <w:lang w:eastAsia="en-US"/>
        </w:rPr>
        <w:t xml:space="preserve"> </w:t>
      </w:r>
    </w:p>
    <w:p w14:paraId="6BF17CD4" w14:textId="06982D35" w:rsidR="001A06FF" w:rsidRPr="00CF2D82" w:rsidRDefault="00D57749" w:rsidP="00D57749">
      <w:pPr>
        <w:spacing w:before="120"/>
        <w:rPr>
          <w:rFonts w:ascii="Arial" w:eastAsia="Times New Roman" w:hAnsi="Arial" w:cs="Arial"/>
          <w:b/>
          <w:color w:val="000000"/>
          <w:sz w:val="32"/>
          <w:szCs w:val="32"/>
        </w:rPr>
      </w:pPr>
      <w:r w:rsidRPr="00CF2D82">
        <w:rPr>
          <w:rFonts w:ascii="Arial" w:eastAsia="Times New Roman" w:hAnsi="Arial" w:cs="Arial"/>
          <w:b/>
          <w:color w:val="000000"/>
          <w:sz w:val="32"/>
          <w:szCs w:val="32"/>
          <w:u w:val="single"/>
        </w:rPr>
        <w:t>Of Note:</w:t>
      </w:r>
      <w:r w:rsidRPr="00CF2D82">
        <w:rPr>
          <w:rFonts w:ascii="Arial" w:eastAsia="Times New Roman" w:hAnsi="Arial" w:cs="Arial"/>
          <w:b/>
          <w:color w:val="000000"/>
          <w:sz w:val="32"/>
          <w:szCs w:val="32"/>
        </w:rPr>
        <w:t xml:space="preserve"> </w:t>
      </w:r>
    </w:p>
    <w:p w14:paraId="43A468A9" w14:textId="42B9FF44" w:rsidR="00CA794F" w:rsidRPr="00CF2D82" w:rsidRDefault="00CA794F" w:rsidP="008C79F6">
      <w:pPr>
        <w:spacing w:before="120"/>
        <w:rPr>
          <w:rFonts w:ascii="Arial" w:eastAsia="Times New Roman" w:hAnsi="Arial" w:cs="Arial"/>
          <w:b/>
          <w:color w:val="000000"/>
          <w:sz w:val="32"/>
          <w:szCs w:val="32"/>
        </w:rPr>
      </w:pPr>
      <w:r w:rsidRPr="00CF2D82">
        <w:rPr>
          <w:rFonts w:ascii="Arial" w:eastAsia="Times New Roman" w:hAnsi="Arial" w:cs="Arial"/>
          <w:b/>
          <w:color w:val="000000"/>
          <w:sz w:val="32"/>
          <w:szCs w:val="32"/>
        </w:rPr>
        <w:t>Projects Manager</w:t>
      </w:r>
      <w:r w:rsidR="00C614E3" w:rsidRPr="00CF2D82">
        <w:rPr>
          <w:rFonts w:ascii="Arial" w:eastAsia="Times New Roman" w:hAnsi="Arial" w:cs="Arial"/>
          <w:b/>
          <w:color w:val="000000"/>
          <w:sz w:val="32"/>
          <w:szCs w:val="32"/>
        </w:rPr>
        <w:t xml:space="preserve"> (PM)</w:t>
      </w:r>
      <w:r w:rsidRPr="00CF2D82">
        <w:rPr>
          <w:rFonts w:ascii="Arial" w:eastAsia="Times New Roman" w:hAnsi="Arial" w:cs="Arial"/>
          <w:b/>
          <w:color w:val="000000"/>
          <w:sz w:val="32"/>
          <w:szCs w:val="32"/>
        </w:rPr>
        <w:t>:</w:t>
      </w:r>
    </w:p>
    <w:p w14:paraId="3EEDEB4C" w14:textId="4826D97E" w:rsidR="008C79F6" w:rsidRPr="00CF2D82" w:rsidRDefault="008C79F6" w:rsidP="008C79F6">
      <w:pPr>
        <w:spacing w:before="120"/>
        <w:rPr>
          <w:rFonts w:ascii="Arial" w:eastAsia="Times New Roman" w:hAnsi="Arial" w:cs="Arial"/>
          <w:bCs/>
          <w:color w:val="000000"/>
          <w:sz w:val="32"/>
          <w:szCs w:val="32"/>
        </w:rPr>
      </w:pPr>
      <w:bookmarkStart w:id="83" w:name="_Hlk174343046"/>
      <w:r w:rsidRPr="00CF2D82">
        <w:rPr>
          <w:rFonts w:ascii="Arial" w:eastAsia="Times New Roman" w:hAnsi="Arial" w:cs="Arial"/>
          <w:bCs/>
          <w:color w:val="000000"/>
          <w:sz w:val="32"/>
          <w:szCs w:val="32"/>
        </w:rPr>
        <w:t xml:space="preserve">The </w:t>
      </w:r>
      <w:r w:rsidR="00C614E3" w:rsidRPr="00CF2D82">
        <w:rPr>
          <w:rFonts w:ascii="Arial" w:eastAsia="Times New Roman" w:hAnsi="Arial" w:cs="Arial"/>
          <w:bCs/>
          <w:color w:val="000000"/>
          <w:sz w:val="32"/>
          <w:szCs w:val="32"/>
        </w:rPr>
        <w:t>PM</w:t>
      </w:r>
      <w:r w:rsidRPr="00CF2D82">
        <w:rPr>
          <w:rFonts w:ascii="Arial" w:eastAsia="Times New Roman" w:hAnsi="Arial" w:cs="Arial"/>
          <w:bCs/>
          <w:color w:val="000000"/>
          <w:sz w:val="32"/>
          <w:szCs w:val="32"/>
        </w:rPr>
        <w:t xml:space="preserve"> </w:t>
      </w:r>
      <w:r w:rsidR="00ED2DB9" w:rsidRPr="00CF2D82">
        <w:rPr>
          <w:rFonts w:ascii="Arial" w:eastAsia="Times New Roman" w:hAnsi="Arial" w:cs="Arial"/>
          <w:bCs/>
          <w:color w:val="000000"/>
          <w:sz w:val="32"/>
          <w:szCs w:val="32"/>
        </w:rPr>
        <w:t>has been</w:t>
      </w:r>
      <w:r w:rsidRPr="00CF2D82">
        <w:rPr>
          <w:rFonts w:ascii="Arial" w:eastAsia="Times New Roman" w:hAnsi="Arial" w:cs="Arial"/>
          <w:bCs/>
          <w:color w:val="000000"/>
          <w:sz w:val="32"/>
          <w:szCs w:val="32"/>
        </w:rPr>
        <w:t xml:space="preserve"> working on</w:t>
      </w:r>
      <w:r w:rsidR="00233774" w:rsidRPr="00CF2D82">
        <w:rPr>
          <w:rFonts w:ascii="Arial" w:eastAsia="Times New Roman" w:hAnsi="Arial" w:cs="Arial"/>
          <w:bCs/>
          <w:color w:val="000000"/>
          <w:sz w:val="32"/>
          <w:szCs w:val="32"/>
        </w:rPr>
        <w:t xml:space="preserve"> </w:t>
      </w:r>
      <w:r w:rsidRPr="00CF2D82">
        <w:rPr>
          <w:rFonts w:ascii="Arial" w:eastAsia="Times New Roman" w:hAnsi="Arial" w:cs="Arial"/>
          <w:bCs/>
          <w:color w:val="000000"/>
          <w:sz w:val="32"/>
          <w:szCs w:val="32"/>
        </w:rPr>
        <w:t xml:space="preserve">our Silver State Advocacy Conference </w:t>
      </w:r>
      <w:r w:rsidR="008A0747" w:rsidRPr="00CF2D82">
        <w:rPr>
          <w:rFonts w:ascii="Arial" w:eastAsia="Times New Roman" w:hAnsi="Arial" w:cs="Arial"/>
          <w:bCs/>
          <w:color w:val="000000"/>
          <w:sz w:val="32"/>
          <w:szCs w:val="32"/>
        </w:rPr>
        <w:t xml:space="preserve">and </w:t>
      </w:r>
      <w:r w:rsidR="00786D6A" w:rsidRPr="00CF2D82">
        <w:rPr>
          <w:rFonts w:ascii="Arial" w:eastAsia="Times New Roman" w:hAnsi="Arial" w:cs="Arial"/>
          <w:bCs/>
          <w:color w:val="000000"/>
          <w:sz w:val="32"/>
          <w:szCs w:val="32"/>
        </w:rPr>
        <w:t xml:space="preserve">working </w:t>
      </w:r>
      <w:r w:rsidR="008E3112" w:rsidRPr="00CF2D82">
        <w:rPr>
          <w:rFonts w:ascii="Arial" w:eastAsia="Times New Roman" w:hAnsi="Arial" w:cs="Arial"/>
          <w:bCs/>
          <w:color w:val="000000"/>
          <w:sz w:val="32"/>
          <w:szCs w:val="32"/>
        </w:rPr>
        <w:t xml:space="preserve">closing with Grand Sierra Resort to make sure all </w:t>
      </w:r>
      <w:r w:rsidR="00E41470" w:rsidRPr="00CF2D82">
        <w:rPr>
          <w:rFonts w:ascii="Arial" w:eastAsia="Times New Roman" w:hAnsi="Arial" w:cs="Arial"/>
          <w:bCs/>
          <w:color w:val="000000"/>
          <w:sz w:val="32"/>
          <w:szCs w:val="32"/>
        </w:rPr>
        <w:t>aspects of the Conference are covered. This includes Audio and Video</w:t>
      </w:r>
      <w:r w:rsidR="002C226E" w:rsidRPr="00CF2D82">
        <w:rPr>
          <w:rFonts w:ascii="Arial" w:eastAsia="Times New Roman" w:hAnsi="Arial" w:cs="Arial"/>
          <w:bCs/>
          <w:color w:val="000000"/>
          <w:sz w:val="32"/>
          <w:szCs w:val="32"/>
        </w:rPr>
        <w:t xml:space="preserve">, </w:t>
      </w:r>
      <w:r w:rsidR="003C327C" w:rsidRPr="00CF2D82">
        <w:rPr>
          <w:rFonts w:ascii="Arial" w:eastAsia="Times New Roman" w:hAnsi="Arial" w:cs="Arial"/>
          <w:bCs/>
          <w:color w:val="000000"/>
          <w:sz w:val="32"/>
          <w:szCs w:val="32"/>
        </w:rPr>
        <w:t xml:space="preserve">Venue set up, Food, </w:t>
      </w:r>
      <w:r w:rsidR="00386851" w:rsidRPr="00CF2D82">
        <w:rPr>
          <w:rFonts w:ascii="Arial" w:eastAsia="Times New Roman" w:hAnsi="Arial" w:cs="Arial"/>
          <w:bCs/>
          <w:color w:val="000000"/>
          <w:sz w:val="32"/>
          <w:szCs w:val="32"/>
        </w:rPr>
        <w:t xml:space="preserve">room accessibility as well as accessibility all around the Conference </w:t>
      </w:r>
      <w:r w:rsidR="00386851" w:rsidRPr="00CF2D82">
        <w:rPr>
          <w:rFonts w:ascii="Arial" w:eastAsia="Times New Roman" w:hAnsi="Arial" w:cs="Arial"/>
          <w:bCs/>
          <w:color w:val="000000"/>
          <w:sz w:val="32"/>
          <w:szCs w:val="32"/>
        </w:rPr>
        <w:lastRenderedPageBreak/>
        <w:t xml:space="preserve">Venue. We hope this will be a great </w:t>
      </w:r>
      <w:r w:rsidR="00EB1916" w:rsidRPr="00CF2D82">
        <w:rPr>
          <w:rFonts w:ascii="Arial" w:eastAsia="Times New Roman" w:hAnsi="Arial" w:cs="Arial"/>
          <w:bCs/>
          <w:color w:val="000000"/>
          <w:sz w:val="32"/>
          <w:szCs w:val="32"/>
        </w:rPr>
        <w:t xml:space="preserve">Conference and that all the Self Advocates involved in the planning are proud of the final product. </w:t>
      </w:r>
      <w:r w:rsidR="00440434" w:rsidRPr="00CF2D82">
        <w:rPr>
          <w:rFonts w:ascii="Arial" w:eastAsia="Times New Roman" w:hAnsi="Arial" w:cs="Arial"/>
          <w:bCs/>
          <w:color w:val="000000"/>
          <w:sz w:val="32"/>
          <w:szCs w:val="32"/>
        </w:rPr>
        <w:t xml:space="preserve">The PM has also been working with the ED on a Self- Advocacy Night that will include a </w:t>
      </w:r>
      <w:r w:rsidR="00E75449" w:rsidRPr="00CF2D82">
        <w:rPr>
          <w:rFonts w:ascii="Arial" w:eastAsia="Times New Roman" w:hAnsi="Arial" w:cs="Arial"/>
          <w:bCs/>
          <w:color w:val="000000"/>
          <w:sz w:val="32"/>
          <w:szCs w:val="32"/>
        </w:rPr>
        <w:t>magician from the I/DD community by the name of</w:t>
      </w:r>
      <w:r w:rsidR="00F958F6" w:rsidRPr="00CF2D82">
        <w:rPr>
          <w:rFonts w:ascii="Arial" w:eastAsia="Times New Roman" w:hAnsi="Arial" w:cs="Arial"/>
          <w:bCs/>
          <w:color w:val="000000"/>
          <w:sz w:val="32"/>
          <w:szCs w:val="32"/>
        </w:rPr>
        <w:t xml:space="preserve"> Cody Clark. </w:t>
      </w:r>
      <w:r w:rsidR="006B01DD" w:rsidRPr="00CF2D82">
        <w:rPr>
          <w:rFonts w:ascii="Arial" w:eastAsia="Times New Roman" w:hAnsi="Arial" w:cs="Arial"/>
          <w:bCs/>
          <w:color w:val="000000"/>
          <w:sz w:val="32"/>
          <w:szCs w:val="32"/>
        </w:rPr>
        <w:t xml:space="preserve">This will be held the evening before the conference at the bowling alley that has been reserved for </w:t>
      </w:r>
      <w:r w:rsidR="00706136" w:rsidRPr="00CF2D82">
        <w:rPr>
          <w:rFonts w:ascii="Arial" w:eastAsia="Times New Roman" w:hAnsi="Arial" w:cs="Arial"/>
          <w:bCs/>
          <w:color w:val="000000"/>
          <w:sz w:val="32"/>
          <w:szCs w:val="32"/>
        </w:rPr>
        <w:t xml:space="preserve">Conference attendees. The PM has also been in contact with a </w:t>
      </w:r>
      <w:r w:rsidR="00AA7B4A" w:rsidRPr="00CF2D82">
        <w:rPr>
          <w:rFonts w:ascii="Arial" w:eastAsia="Times New Roman" w:hAnsi="Arial" w:cs="Arial"/>
          <w:bCs/>
          <w:color w:val="000000"/>
          <w:sz w:val="32"/>
          <w:szCs w:val="32"/>
        </w:rPr>
        <w:t xml:space="preserve">photographer to be at the Self-Advocacy night </w:t>
      </w:r>
      <w:proofErr w:type="gramStart"/>
      <w:r w:rsidR="00AA7B4A" w:rsidRPr="00CF2D82">
        <w:rPr>
          <w:rFonts w:ascii="Arial" w:eastAsia="Times New Roman" w:hAnsi="Arial" w:cs="Arial"/>
          <w:bCs/>
          <w:color w:val="000000"/>
          <w:sz w:val="32"/>
          <w:szCs w:val="32"/>
        </w:rPr>
        <w:t>and also</w:t>
      </w:r>
      <w:proofErr w:type="gramEnd"/>
      <w:r w:rsidR="00AA7B4A" w:rsidRPr="00CF2D82">
        <w:rPr>
          <w:rFonts w:ascii="Arial" w:eastAsia="Times New Roman" w:hAnsi="Arial" w:cs="Arial"/>
          <w:bCs/>
          <w:color w:val="000000"/>
          <w:sz w:val="32"/>
          <w:szCs w:val="32"/>
        </w:rPr>
        <w:t xml:space="preserve"> at the conference where everyone will be able to </w:t>
      </w:r>
      <w:r w:rsidR="00051489" w:rsidRPr="00CF2D82">
        <w:rPr>
          <w:rFonts w:ascii="Arial" w:eastAsia="Times New Roman" w:hAnsi="Arial" w:cs="Arial"/>
          <w:bCs/>
          <w:color w:val="000000"/>
          <w:sz w:val="32"/>
          <w:szCs w:val="32"/>
        </w:rPr>
        <w:t>take pictures for a photo booth experience with photo strips so that all the attendees can remember</w:t>
      </w:r>
      <w:r w:rsidR="00AC5032" w:rsidRPr="00CF2D82">
        <w:rPr>
          <w:rFonts w:ascii="Arial" w:eastAsia="Times New Roman" w:hAnsi="Arial" w:cs="Arial"/>
          <w:bCs/>
          <w:color w:val="000000"/>
          <w:sz w:val="32"/>
          <w:szCs w:val="32"/>
        </w:rPr>
        <w:t xml:space="preserve"> this awesome conference. We have also put together a</w:t>
      </w:r>
      <w:r w:rsidR="00BE4BB1" w:rsidRPr="00CF2D82">
        <w:rPr>
          <w:rFonts w:ascii="Arial" w:eastAsia="Times New Roman" w:hAnsi="Arial" w:cs="Arial"/>
          <w:bCs/>
          <w:color w:val="000000"/>
          <w:sz w:val="32"/>
          <w:szCs w:val="32"/>
        </w:rPr>
        <w:t>n</w:t>
      </w:r>
      <w:r w:rsidR="00AC5032" w:rsidRPr="00CF2D82">
        <w:rPr>
          <w:rFonts w:ascii="Arial" w:eastAsia="Times New Roman" w:hAnsi="Arial" w:cs="Arial"/>
          <w:bCs/>
          <w:color w:val="000000"/>
          <w:sz w:val="32"/>
          <w:szCs w:val="32"/>
        </w:rPr>
        <w:t xml:space="preserve"> exhibit/resource </w:t>
      </w:r>
      <w:r w:rsidR="00AA0407" w:rsidRPr="00CF2D82">
        <w:rPr>
          <w:rFonts w:ascii="Arial" w:eastAsia="Times New Roman" w:hAnsi="Arial" w:cs="Arial"/>
          <w:bCs/>
          <w:color w:val="000000"/>
          <w:sz w:val="32"/>
          <w:szCs w:val="32"/>
        </w:rPr>
        <w:t>fair</w:t>
      </w:r>
      <w:r w:rsidR="00BE4BB1" w:rsidRPr="00CF2D82">
        <w:rPr>
          <w:rFonts w:ascii="Arial" w:eastAsia="Times New Roman" w:hAnsi="Arial" w:cs="Arial"/>
          <w:bCs/>
          <w:color w:val="000000"/>
          <w:sz w:val="32"/>
          <w:szCs w:val="32"/>
        </w:rPr>
        <w:t xml:space="preserve"> and will have a quiet area for all attendees who need a break from the hustle and </w:t>
      </w:r>
      <w:r w:rsidR="00241EED" w:rsidRPr="00CF2D82">
        <w:rPr>
          <w:rFonts w:ascii="Arial" w:eastAsia="Times New Roman" w:hAnsi="Arial" w:cs="Arial"/>
          <w:bCs/>
          <w:color w:val="000000"/>
          <w:sz w:val="32"/>
          <w:szCs w:val="32"/>
        </w:rPr>
        <w:t>bustle</w:t>
      </w:r>
      <w:r w:rsidR="005D65F6" w:rsidRPr="00CF2D82">
        <w:rPr>
          <w:rFonts w:ascii="Arial" w:eastAsia="Times New Roman" w:hAnsi="Arial" w:cs="Arial"/>
          <w:bCs/>
          <w:color w:val="000000"/>
          <w:sz w:val="32"/>
          <w:szCs w:val="32"/>
        </w:rPr>
        <w:t xml:space="preserve">. </w:t>
      </w:r>
      <w:r w:rsidR="0075149C" w:rsidRPr="00CF2D82">
        <w:rPr>
          <w:rFonts w:ascii="Arial" w:eastAsia="Times New Roman" w:hAnsi="Arial" w:cs="Arial"/>
          <w:bCs/>
          <w:color w:val="000000"/>
          <w:sz w:val="32"/>
          <w:szCs w:val="32"/>
        </w:rPr>
        <w:t>The PM was able to do a final run thru of the venue and the expect</w:t>
      </w:r>
      <w:r w:rsidR="00D37BC0" w:rsidRPr="00CF2D82">
        <w:rPr>
          <w:rFonts w:ascii="Arial" w:eastAsia="Times New Roman" w:hAnsi="Arial" w:cs="Arial"/>
          <w:bCs/>
          <w:color w:val="000000"/>
          <w:sz w:val="32"/>
          <w:szCs w:val="32"/>
        </w:rPr>
        <w:t xml:space="preserve">ed outcome as well as the accessibility for all. </w:t>
      </w:r>
      <w:r w:rsidR="001E54C6" w:rsidRPr="00CF2D82">
        <w:rPr>
          <w:rFonts w:ascii="Arial" w:eastAsia="Times New Roman" w:hAnsi="Arial" w:cs="Arial"/>
          <w:bCs/>
          <w:color w:val="000000"/>
          <w:sz w:val="32"/>
          <w:szCs w:val="32"/>
        </w:rPr>
        <w:t>On the</w:t>
      </w:r>
      <w:r w:rsidR="00937F7C" w:rsidRPr="00CF2D82">
        <w:rPr>
          <w:rFonts w:ascii="Arial" w:eastAsia="Times New Roman" w:hAnsi="Arial" w:cs="Arial"/>
          <w:bCs/>
          <w:color w:val="000000"/>
          <w:sz w:val="32"/>
          <w:szCs w:val="32"/>
        </w:rPr>
        <w:t xml:space="preserve"> </w:t>
      </w:r>
      <w:r w:rsidR="001E54C6" w:rsidRPr="00CF2D82">
        <w:rPr>
          <w:rFonts w:ascii="Arial" w:eastAsia="Times New Roman" w:hAnsi="Arial" w:cs="Arial"/>
          <w:bCs/>
          <w:color w:val="000000"/>
          <w:sz w:val="32"/>
          <w:szCs w:val="32"/>
        </w:rPr>
        <w:t>final day we will also be highlighting</w:t>
      </w:r>
      <w:r w:rsidR="00031593" w:rsidRPr="00CF2D82">
        <w:rPr>
          <w:rFonts w:ascii="Arial" w:eastAsia="Times New Roman" w:hAnsi="Arial" w:cs="Arial"/>
          <w:bCs/>
          <w:color w:val="000000"/>
          <w:sz w:val="32"/>
          <w:szCs w:val="32"/>
        </w:rPr>
        <w:t xml:space="preserve"> our Partners in Policymaking students </w:t>
      </w:r>
      <w:r w:rsidR="001E54C6" w:rsidRPr="00CF2D82">
        <w:rPr>
          <w:rFonts w:ascii="Arial" w:eastAsia="Times New Roman" w:hAnsi="Arial" w:cs="Arial"/>
          <w:bCs/>
          <w:color w:val="000000"/>
          <w:sz w:val="32"/>
          <w:szCs w:val="32"/>
        </w:rPr>
        <w:t xml:space="preserve">for their graduation. </w:t>
      </w:r>
    </w:p>
    <w:bookmarkEnd w:id="83"/>
    <w:p w14:paraId="1B11501D" w14:textId="356978E2" w:rsidR="00120824" w:rsidRPr="00CF2D82" w:rsidRDefault="00120824" w:rsidP="008C79F6">
      <w:pPr>
        <w:spacing w:before="120"/>
        <w:rPr>
          <w:rFonts w:ascii="Arial" w:eastAsia="Times New Roman" w:hAnsi="Arial" w:cs="Arial"/>
          <w:bCs/>
          <w:color w:val="000000"/>
          <w:sz w:val="32"/>
          <w:szCs w:val="32"/>
        </w:rPr>
      </w:pPr>
      <w:r w:rsidRPr="00CF2D82">
        <w:rPr>
          <w:rFonts w:ascii="Arial" w:eastAsia="Times New Roman" w:hAnsi="Arial" w:cs="Arial"/>
          <w:b/>
          <w:color w:val="000000"/>
          <w:sz w:val="32"/>
          <w:szCs w:val="32"/>
        </w:rPr>
        <w:t>SAC:</w:t>
      </w:r>
    </w:p>
    <w:p w14:paraId="1C12BF9F" w14:textId="77777777" w:rsidR="00120824" w:rsidRPr="00CF2D82" w:rsidRDefault="00120824" w:rsidP="00120824">
      <w:pPr>
        <w:widowControl w:val="0"/>
        <w:spacing w:before="120"/>
        <w:rPr>
          <w:rFonts w:ascii="Arial" w:eastAsia="Times New Roman" w:hAnsi="Arial" w:cs="Arial"/>
          <w:color w:val="000000"/>
          <w:sz w:val="32"/>
          <w:szCs w:val="32"/>
        </w:rPr>
      </w:pPr>
      <w:bookmarkStart w:id="84" w:name="_Hlk174343088"/>
      <w:r w:rsidRPr="00CF2D82">
        <w:rPr>
          <w:rFonts w:ascii="Arial" w:eastAsia="Times New Roman" w:hAnsi="Arial" w:cs="Arial"/>
          <w:color w:val="000000"/>
          <w:sz w:val="32"/>
          <w:szCs w:val="32"/>
        </w:rPr>
        <w:t>The SAC attended the People First of Nevada meeting on May 9, 2024, in Reno. The SAC discussed what goals the Council is working on, the Silver State Self-Advocacy Conference coming up in August, and the Town Halls that will be coming up in the area.</w:t>
      </w:r>
    </w:p>
    <w:p w14:paraId="3C118C62" w14:textId="0AA406D1" w:rsidR="00120824" w:rsidRPr="00CF2D82" w:rsidRDefault="00120824" w:rsidP="00120824">
      <w:pPr>
        <w:widowControl w:val="0"/>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The SAC attended the Self-Advocate Discussion Series on May 23, 2024, via ZOOM. The discussion was related to relationships and the LGBTQ+ population within the disability community. A question was raised on “Why can’t we have relationships?” During the discussion someone stated, “it is important for people with disabilities to be who they want to be.”</w:t>
      </w:r>
    </w:p>
    <w:p w14:paraId="21274C2E" w14:textId="0D0705CE" w:rsidR="00BE24D4" w:rsidRPr="00CF2D82" w:rsidRDefault="00747115" w:rsidP="00283DB1">
      <w:pPr>
        <w:pStyle w:val="Heading2"/>
        <w:rPr>
          <w:rFonts w:eastAsia="Calibri"/>
          <w:sz w:val="32"/>
          <w:szCs w:val="32"/>
        </w:rPr>
      </w:pPr>
      <w:bookmarkStart w:id="85" w:name="_Toc126241226"/>
      <w:bookmarkEnd w:id="84"/>
      <w:r w:rsidRPr="00CF2D82">
        <w:rPr>
          <w:sz w:val="32"/>
          <w:szCs w:val="32"/>
        </w:rPr>
        <w:t>Objective 2.2</w:t>
      </w:r>
      <w:bookmarkEnd w:id="85"/>
      <w:r w:rsidRPr="00CF2D82">
        <w:rPr>
          <w:rFonts w:eastAsia="Calibri"/>
          <w:sz w:val="32"/>
          <w:szCs w:val="32"/>
        </w:rPr>
        <w:t xml:space="preserve"> </w:t>
      </w:r>
    </w:p>
    <w:p w14:paraId="68FB324A" w14:textId="5AED9401" w:rsidR="00C81E2E" w:rsidRPr="00CF2D82" w:rsidRDefault="00CC07F6" w:rsidP="00283DB1">
      <w:pPr>
        <w:rPr>
          <w:rFonts w:ascii="Arial" w:hAnsi="Arial" w:cs="Arial"/>
          <w:sz w:val="32"/>
          <w:szCs w:val="32"/>
        </w:rPr>
      </w:pPr>
      <w:r w:rsidRPr="00CF2D82">
        <w:rPr>
          <w:rFonts w:ascii="Arial" w:hAnsi="Arial" w:cs="Arial"/>
          <w:sz w:val="32"/>
          <w:szCs w:val="32"/>
        </w:rPr>
        <w:t>Council members and staff will annually support individuals with I/DD who are considered leaders, to provide leadership training to 15 individuals with I/DD who may become leaders.</w:t>
      </w:r>
    </w:p>
    <w:p w14:paraId="07C52B36" w14:textId="77777777" w:rsidR="001166B7" w:rsidRPr="00CF2D82" w:rsidRDefault="001166B7" w:rsidP="00283DB1">
      <w:pPr>
        <w:spacing w:before="16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0C8E7760" w14:textId="311436DB" w:rsidR="00CC07F6" w:rsidRPr="00CF2D82" w:rsidRDefault="00CC07F6" w:rsidP="00CC07F6">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By 2026, 75 students with I/DD Statewide will have information on self-determination, advocacy, post-secondary education, employment, and other transition options before graduation </w:t>
      </w:r>
      <w:proofErr w:type="gramStart"/>
      <w:r w:rsidRPr="00CF2D82">
        <w:rPr>
          <w:rFonts w:ascii="Arial" w:eastAsia="Calibri" w:hAnsi="Arial" w:cs="Arial"/>
          <w:sz w:val="32"/>
          <w:szCs w:val="32"/>
        </w:rPr>
        <w:t>in order to</w:t>
      </w:r>
      <w:proofErr w:type="gramEnd"/>
      <w:r w:rsidRPr="00CF2D82">
        <w:rPr>
          <w:rFonts w:ascii="Arial" w:eastAsia="Calibri" w:hAnsi="Arial" w:cs="Arial"/>
          <w:sz w:val="32"/>
          <w:szCs w:val="32"/>
        </w:rPr>
        <w:t xml:space="preserve"> become better leaders once they graduate. </w:t>
      </w:r>
    </w:p>
    <w:p w14:paraId="5086547F" w14:textId="78B41EF3" w:rsidR="00CC07F6" w:rsidRPr="00CF2D82" w:rsidRDefault="00CC07F6" w:rsidP="00CC07F6">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Self-Advocate leaders will provide leadership training.</w:t>
      </w:r>
    </w:p>
    <w:p w14:paraId="22DEABAC" w14:textId="77777777" w:rsidR="007734A1" w:rsidRPr="00CF2D82" w:rsidRDefault="007734A1" w:rsidP="00283DB1">
      <w:pPr>
        <w:rPr>
          <w:rFonts w:ascii="Arial" w:eastAsia="Calibri" w:hAnsi="Arial" w:cs="Arial"/>
          <w:sz w:val="32"/>
          <w:szCs w:val="32"/>
        </w:rPr>
      </w:pPr>
    </w:p>
    <w:p w14:paraId="27BB2D4A" w14:textId="51D63C93" w:rsidR="00855352" w:rsidRPr="00CF2D82" w:rsidRDefault="00855352" w:rsidP="00283DB1">
      <w:pPr>
        <w:rPr>
          <w:rFonts w:ascii="Arial" w:eastAsia="Calibri" w:hAnsi="Arial" w:cs="Arial"/>
          <w:b/>
          <w:kern w:val="0"/>
          <w:sz w:val="32"/>
          <w:szCs w:val="32"/>
          <w:lang w:eastAsia="en-US"/>
        </w:rPr>
      </w:pPr>
      <w:r w:rsidRPr="00CF2D82">
        <w:rPr>
          <w:rFonts w:ascii="Arial" w:hAnsi="Arial" w:cs="Arial"/>
          <w:b/>
          <w:bCs/>
          <w:iCs/>
          <w:sz w:val="32"/>
          <w:szCs w:val="32"/>
          <w:u w:val="single"/>
        </w:rPr>
        <w:lastRenderedPageBreak/>
        <w:t>Activity Summary:</w:t>
      </w:r>
    </w:p>
    <w:p w14:paraId="01C6829C" w14:textId="47A73622" w:rsidR="00CC07F6" w:rsidRPr="00CF2D82" w:rsidRDefault="00A6706D" w:rsidP="00CC07F6">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w:t>
      </w:r>
      <w:r w:rsidR="00CC07F6" w:rsidRPr="00CF2D82">
        <w:rPr>
          <w:rFonts w:ascii="Arial" w:eastAsia="Calibri" w:hAnsi="Arial" w:cs="Arial"/>
          <w:kern w:val="0"/>
          <w:sz w:val="32"/>
          <w:szCs w:val="32"/>
          <w:lang w:eastAsia="en-US"/>
        </w:rPr>
        <w:t>A</w:t>
      </w:r>
      <w:r w:rsidRPr="00CF2D82">
        <w:rPr>
          <w:rFonts w:ascii="Arial" w:eastAsia="Calibri" w:hAnsi="Arial" w:cs="Arial"/>
          <w:kern w:val="0"/>
          <w:sz w:val="32"/>
          <w:szCs w:val="32"/>
          <w:lang w:eastAsia="en-US"/>
        </w:rPr>
        <w:t xml:space="preserve">) </w:t>
      </w:r>
      <w:r w:rsidR="00CC07F6" w:rsidRPr="00CF2D82">
        <w:rPr>
          <w:rFonts w:ascii="Arial" w:eastAsia="Calibri" w:hAnsi="Arial" w:cs="Arial"/>
          <w:kern w:val="0"/>
          <w:sz w:val="32"/>
          <w:szCs w:val="32"/>
          <w:lang w:eastAsia="en-US"/>
        </w:rPr>
        <w:t>Self-Advocacy coordinator will annually implement curriculums such as the NGCDD Youth Empowering Students Y.E.S. peer to peer education model in a total of 3 schools throughout the state (North, South and Rural) to provide students and teachers with information on self-determination, advocacy, post-secondary education, employment</w:t>
      </w:r>
      <w:r w:rsidR="00375AA6" w:rsidRPr="00CF2D82">
        <w:rPr>
          <w:rFonts w:ascii="Arial" w:eastAsia="Calibri" w:hAnsi="Arial" w:cs="Arial"/>
          <w:kern w:val="0"/>
          <w:sz w:val="32"/>
          <w:szCs w:val="32"/>
          <w:lang w:eastAsia="en-US"/>
        </w:rPr>
        <w:t>,</w:t>
      </w:r>
      <w:r w:rsidR="00CC07F6" w:rsidRPr="00CF2D82">
        <w:rPr>
          <w:rFonts w:ascii="Arial" w:eastAsia="Calibri" w:hAnsi="Arial" w:cs="Arial"/>
          <w:kern w:val="0"/>
          <w:sz w:val="32"/>
          <w:szCs w:val="32"/>
          <w:lang w:eastAsia="en-US"/>
        </w:rPr>
        <w:t xml:space="preserve"> and other transition options upon graduation. </w:t>
      </w:r>
    </w:p>
    <w:p w14:paraId="49CFE045" w14:textId="19867B83" w:rsidR="00A6706D" w:rsidRPr="00CF2D82" w:rsidRDefault="00CC07F6" w:rsidP="00CC07F6">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B) Council members will participate in the implementation of curriculums as appropriate. </w:t>
      </w:r>
    </w:p>
    <w:p w14:paraId="1D45FB7F" w14:textId="65C0DBCF" w:rsidR="001F4C92" w:rsidRPr="00CF2D82" w:rsidRDefault="00EA625A" w:rsidP="006A4CE1">
      <w:pPr>
        <w:widowControl w:val="0"/>
        <w:spacing w:before="120"/>
        <w:rPr>
          <w:rFonts w:ascii="Arial" w:eastAsia="Times New Roman" w:hAnsi="Arial" w:cs="Arial"/>
          <w:b/>
          <w:bCs/>
          <w:color w:val="000000"/>
          <w:sz w:val="32"/>
          <w:szCs w:val="32"/>
          <w:u w:val="single"/>
        </w:rPr>
      </w:pPr>
      <w:r w:rsidRPr="00CF2D82">
        <w:rPr>
          <w:rFonts w:ascii="Arial" w:eastAsia="Times New Roman" w:hAnsi="Arial" w:cs="Arial"/>
          <w:b/>
          <w:bCs/>
          <w:color w:val="000000"/>
          <w:sz w:val="32"/>
          <w:szCs w:val="32"/>
          <w:u w:val="single"/>
        </w:rPr>
        <w:t>Of Note:</w:t>
      </w:r>
    </w:p>
    <w:p w14:paraId="73FB8EA0" w14:textId="66060AE7" w:rsidR="00CA794F" w:rsidRPr="00CF2D82" w:rsidRDefault="00CA794F" w:rsidP="006A4CE1">
      <w:pPr>
        <w:widowControl w:val="0"/>
        <w:spacing w:before="120"/>
        <w:rPr>
          <w:rFonts w:ascii="Arial" w:eastAsia="Times New Roman" w:hAnsi="Arial" w:cs="Arial"/>
          <w:b/>
          <w:bCs/>
          <w:color w:val="000000"/>
          <w:sz w:val="32"/>
          <w:szCs w:val="32"/>
        </w:rPr>
      </w:pPr>
      <w:r w:rsidRPr="00CF2D82">
        <w:rPr>
          <w:rFonts w:ascii="Arial" w:eastAsia="Times New Roman" w:hAnsi="Arial" w:cs="Arial"/>
          <w:b/>
          <w:bCs/>
          <w:color w:val="000000"/>
          <w:sz w:val="32"/>
          <w:szCs w:val="32"/>
        </w:rPr>
        <w:t>Projects Manager</w:t>
      </w:r>
      <w:r w:rsidR="00C614E3" w:rsidRPr="00CF2D82">
        <w:rPr>
          <w:rFonts w:ascii="Arial" w:eastAsia="Times New Roman" w:hAnsi="Arial" w:cs="Arial"/>
          <w:b/>
          <w:bCs/>
          <w:color w:val="000000"/>
          <w:sz w:val="32"/>
          <w:szCs w:val="32"/>
        </w:rPr>
        <w:t xml:space="preserve"> (PM)</w:t>
      </w:r>
      <w:r w:rsidRPr="00CF2D82">
        <w:rPr>
          <w:rFonts w:ascii="Arial" w:eastAsia="Times New Roman" w:hAnsi="Arial" w:cs="Arial"/>
          <w:b/>
          <w:bCs/>
          <w:color w:val="000000"/>
          <w:sz w:val="32"/>
          <w:szCs w:val="32"/>
        </w:rPr>
        <w:t>:</w:t>
      </w:r>
    </w:p>
    <w:p w14:paraId="423FF2D0" w14:textId="713535BB" w:rsidR="008E33D3" w:rsidRPr="00CF2D82" w:rsidRDefault="00C64AB1" w:rsidP="006A4CE1">
      <w:pPr>
        <w:widowControl w:val="0"/>
        <w:spacing w:before="120"/>
        <w:rPr>
          <w:rFonts w:ascii="Arial" w:eastAsia="Times New Roman" w:hAnsi="Arial" w:cs="Arial"/>
          <w:b/>
          <w:bCs/>
          <w:color w:val="000000"/>
          <w:sz w:val="32"/>
          <w:szCs w:val="32"/>
          <w:highlight w:val="yellow"/>
        </w:rPr>
      </w:pPr>
      <w:r w:rsidRPr="00CF2D82">
        <w:rPr>
          <w:rFonts w:ascii="Arial" w:eastAsia="Times New Roman" w:hAnsi="Arial" w:cs="Arial"/>
          <w:color w:val="000000"/>
          <w:sz w:val="32"/>
          <w:szCs w:val="32"/>
        </w:rPr>
        <w:t xml:space="preserve">Our </w:t>
      </w:r>
      <w:r w:rsidR="00BA6167" w:rsidRPr="00CF2D82">
        <w:rPr>
          <w:rFonts w:ascii="Arial" w:eastAsia="Times New Roman" w:hAnsi="Arial" w:cs="Arial"/>
          <w:color w:val="000000"/>
          <w:sz w:val="32"/>
          <w:szCs w:val="32"/>
        </w:rPr>
        <w:t xml:space="preserve">YES program currently is on </w:t>
      </w:r>
      <w:r w:rsidR="004A31B2" w:rsidRPr="00CF2D82">
        <w:rPr>
          <w:rFonts w:ascii="Arial" w:eastAsia="Times New Roman" w:hAnsi="Arial" w:cs="Arial"/>
          <w:color w:val="000000"/>
          <w:sz w:val="32"/>
          <w:szCs w:val="32"/>
        </w:rPr>
        <w:t xml:space="preserve">hold as it was </w:t>
      </w:r>
      <w:r w:rsidR="00A73736" w:rsidRPr="00CF2D82">
        <w:rPr>
          <w:rFonts w:ascii="Arial" w:eastAsia="Times New Roman" w:hAnsi="Arial" w:cs="Arial"/>
          <w:color w:val="000000"/>
          <w:sz w:val="32"/>
          <w:szCs w:val="32"/>
        </w:rPr>
        <w:t>shared with the SILC</w:t>
      </w:r>
      <w:r w:rsidR="00185ABE" w:rsidRPr="00CF2D82">
        <w:rPr>
          <w:rFonts w:ascii="Arial" w:eastAsia="Times New Roman" w:hAnsi="Arial" w:cs="Arial"/>
          <w:color w:val="000000"/>
          <w:sz w:val="32"/>
          <w:szCs w:val="32"/>
        </w:rPr>
        <w:t xml:space="preserve"> to be implemented in their grant initiatives. </w:t>
      </w:r>
      <w:r w:rsidR="00355E98" w:rsidRPr="00CF2D82">
        <w:rPr>
          <w:rFonts w:ascii="Arial" w:eastAsia="Times New Roman" w:hAnsi="Arial" w:cs="Arial"/>
          <w:color w:val="000000"/>
          <w:sz w:val="32"/>
          <w:szCs w:val="32"/>
        </w:rPr>
        <w:t>Unfortunately,</w:t>
      </w:r>
      <w:r w:rsidR="00185ABE" w:rsidRPr="00CF2D82">
        <w:rPr>
          <w:rFonts w:ascii="Arial" w:eastAsia="Times New Roman" w:hAnsi="Arial" w:cs="Arial"/>
          <w:color w:val="000000"/>
          <w:sz w:val="32"/>
          <w:szCs w:val="32"/>
        </w:rPr>
        <w:t xml:space="preserve"> they were not able to </w:t>
      </w:r>
      <w:r w:rsidR="00D93740" w:rsidRPr="00CF2D82">
        <w:rPr>
          <w:rFonts w:ascii="Arial" w:eastAsia="Times New Roman" w:hAnsi="Arial" w:cs="Arial"/>
          <w:color w:val="000000"/>
          <w:sz w:val="32"/>
          <w:szCs w:val="32"/>
        </w:rPr>
        <w:t xml:space="preserve">continue with their grant because of staffing issues and the Y.E.S. program </w:t>
      </w:r>
      <w:r w:rsidR="009B69C4" w:rsidRPr="00CF2D82">
        <w:rPr>
          <w:rFonts w:ascii="Arial" w:eastAsia="Times New Roman" w:hAnsi="Arial" w:cs="Arial"/>
          <w:color w:val="000000"/>
          <w:sz w:val="32"/>
          <w:szCs w:val="32"/>
        </w:rPr>
        <w:t xml:space="preserve">has been put on hold. Currently we have given access to Gigi’s Playhouse to implement it in their transitional training and curriculum and hope to hear great news back on how they are using it to educate individuals on rights and </w:t>
      </w:r>
      <w:r w:rsidR="00355E98" w:rsidRPr="00CF2D82">
        <w:rPr>
          <w:rFonts w:ascii="Arial" w:eastAsia="Times New Roman" w:hAnsi="Arial" w:cs="Arial"/>
          <w:color w:val="000000"/>
          <w:sz w:val="32"/>
          <w:szCs w:val="32"/>
        </w:rPr>
        <w:t xml:space="preserve">advocacy as well as other transitional initiatives. </w:t>
      </w:r>
      <w:r w:rsidR="00185ABE" w:rsidRPr="00CF2D82">
        <w:rPr>
          <w:rFonts w:ascii="Arial" w:eastAsia="Times New Roman" w:hAnsi="Arial" w:cs="Arial"/>
          <w:color w:val="000000"/>
          <w:sz w:val="32"/>
          <w:szCs w:val="32"/>
        </w:rPr>
        <w:t xml:space="preserve"> </w:t>
      </w:r>
      <w:r w:rsidR="00A73736" w:rsidRPr="00CF2D82">
        <w:rPr>
          <w:rFonts w:ascii="Arial" w:eastAsia="Times New Roman" w:hAnsi="Arial" w:cs="Arial"/>
          <w:color w:val="000000"/>
          <w:sz w:val="32"/>
          <w:szCs w:val="32"/>
        </w:rPr>
        <w:t xml:space="preserve"> </w:t>
      </w:r>
    </w:p>
    <w:p w14:paraId="73D9E307" w14:textId="061181D3" w:rsidR="00CC07F6" w:rsidRPr="00CF2D82" w:rsidRDefault="00747115" w:rsidP="00EC2DFF">
      <w:pPr>
        <w:pStyle w:val="Heading2"/>
        <w:rPr>
          <w:rFonts w:eastAsia="Calibri"/>
          <w:sz w:val="32"/>
          <w:szCs w:val="32"/>
        </w:rPr>
      </w:pPr>
      <w:bookmarkStart w:id="86" w:name="_Toc126241227"/>
      <w:r w:rsidRPr="00CF2D82">
        <w:rPr>
          <w:rFonts w:eastAsia="Calibri"/>
          <w:sz w:val="32"/>
          <w:szCs w:val="32"/>
        </w:rPr>
        <w:t>Objective 2.3</w:t>
      </w:r>
      <w:bookmarkEnd w:id="86"/>
      <w:r w:rsidRPr="00CF2D82">
        <w:rPr>
          <w:rFonts w:eastAsia="Calibri"/>
          <w:sz w:val="32"/>
          <w:szCs w:val="32"/>
        </w:rPr>
        <w:t xml:space="preserve"> </w:t>
      </w:r>
    </w:p>
    <w:p w14:paraId="4778720C" w14:textId="0DC5AD94" w:rsidR="00CC07F6" w:rsidRPr="00CF2D82" w:rsidRDefault="00CC07F6" w:rsidP="00CC07F6">
      <w:pPr>
        <w:rPr>
          <w:rFonts w:ascii="Arial" w:hAnsi="Arial" w:cs="Arial"/>
          <w:sz w:val="32"/>
          <w:szCs w:val="32"/>
        </w:rPr>
      </w:pPr>
      <w:r w:rsidRPr="00CF2D82">
        <w:rPr>
          <w:rFonts w:ascii="Arial" w:hAnsi="Arial" w:cs="Arial"/>
          <w:sz w:val="32"/>
          <w:szCs w:val="32"/>
        </w:rPr>
        <w:t xml:space="preserve">Council members and staff will support people with I/DD to participate on cross-disability and culturally diverse Coalitions. </w:t>
      </w:r>
    </w:p>
    <w:p w14:paraId="1459FE3D" w14:textId="096A20C9" w:rsidR="001166B7" w:rsidRPr="00CF2D82" w:rsidRDefault="001166B7" w:rsidP="00283DB1">
      <w:pPr>
        <w:spacing w:before="16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3C68FE2F" w14:textId="77777777" w:rsidR="00CC07F6" w:rsidRPr="00CF2D82" w:rsidRDefault="00CC07F6" w:rsidP="00CC07F6">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By 2026 25 individuals with I/DD will have or will be now participating in cross disability and culturally diverse coalitions statewide. </w:t>
      </w:r>
    </w:p>
    <w:p w14:paraId="58CFA956" w14:textId="77777777" w:rsidR="00CC07F6" w:rsidRPr="00CF2D82" w:rsidRDefault="00CC07F6" w:rsidP="00CC07F6">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Individuals with I/DD will be better included and represented in their communities. </w:t>
      </w:r>
    </w:p>
    <w:p w14:paraId="542456CA" w14:textId="77777777" w:rsidR="00855352" w:rsidRPr="00CF2D82" w:rsidRDefault="00855352" w:rsidP="00283DB1">
      <w:pPr>
        <w:spacing w:before="160" w:after="120"/>
        <w:rPr>
          <w:rFonts w:ascii="Arial" w:hAnsi="Arial" w:cs="Arial"/>
          <w:b/>
          <w:bCs/>
          <w:iCs/>
          <w:sz w:val="32"/>
          <w:szCs w:val="32"/>
          <w:u w:val="single"/>
        </w:rPr>
      </w:pPr>
      <w:r w:rsidRPr="00CF2D82">
        <w:rPr>
          <w:rFonts w:ascii="Arial" w:hAnsi="Arial" w:cs="Arial"/>
          <w:b/>
          <w:bCs/>
          <w:iCs/>
          <w:sz w:val="32"/>
          <w:szCs w:val="32"/>
          <w:u w:val="single"/>
        </w:rPr>
        <w:t>Activity Summary:</w:t>
      </w:r>
    </w:p>
    <w:p w14:paraId="3D37A1E7" w14:textId="1BCA22AE" w:rsidR="00CC07F6" w:rsidRPr="00CF2D82" w:rsidRDefault="00A6706D" w:rsidP="00CC07F6">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A) </w:t>
      </w:r>
      <w:r w:rsidR="00CC07F6" w:rsidRPr="00CF2D82">
        <w:rPr>
          <w:rFonts w:ascii="Arial" w:eastAsia="Calibri" w:hAnsi="Arial" w:cs="Arial"/>
          <w:kern w:val="0"/>
          <w:sz w:val="32"/>
          <w:szCs w:val="32"/>
          <w:lang w:eastAsia="en-US"/>
        </w:rPr>
        <w:t xml:space="preserve">Self-Advocacy coordinator will work with Council members and advocacy groups to annually identify 5 individuals with I/DD representing North, South and Rural areas of the state who want to participate on cross-disability and culturally diverse Coalitions. </w:t>
      </w:r>
    </w:p>
    <w:p w14:paraId="6A3C3EB0" w14:textId="3DA6CD77" w:rsidR="00EC2DFF" w:rsidRPr="00CF2D82" w:rsidRDefault="00CC07F6" w:rsidP="00AC3020">
      <w:pPr>
        <w:spacing w:after="120"/>
        <w:rPr>
          <w:rFonts w:ascii="Arial" w:eastAsia="Times New Roman" w:hAnsi="Arial" w:cs="Arial"/>
          <w:b/>
          <w:color w:val="000000"/>
          <w:sz w:val="32"/>
          <w:szCs w:val="32"/>
          <w:highlight w:val="yellow"/>
          <w:u w:val="single"/>
        </w:rPr>
      </w:pPr>
      <w:r w:rsidRPr="00CF2D82">
        <w:rPr>
          <w:rFonts w:ascii="Arial" w:eastAsia="Calibri" w:hAnsi="Arial" w:cs="Arial"/>
          <w:kern w:val="0"/>
          <w:sz w:val="32"/>
          <w:szCs w:val="32"/>
          <w:lang w:eastAsia="en-US"/>
        </w:rPr>
        <w:t xml:space="preserve">Activity B) Self-Advocacy coordinator will work with Council members to support identified individuals to find Coalitions that would best fit their interests and support education to those Coalitions on the benefits of including individuals with I/DD, and how best to include them. </w:t>
      </w:r>
    </w:p>
    <w:p w14:paraId="32E64E08" w14:textId="759AA799" w:rsidR="0066781A" w:rsidRPr="00CF2D82" w:rsidRDefault="00D57749" w:rsidP="00D57749">
      <w:pPr>
        <w:spacing w:before="120"/>
        <w:rPr>
          <w:rFonts w:ascii="Arial" w:eastAsia="Times New Roman" w:hAnsi="Arial" w:cs="Arial"/>
          <w:b/>
          <w:color w:val="000000"/>
          <w:sz w:val="32"/>
          <w:szCs w:val="32"/>
        </w:rPr>
      </w:pPr>
      <w:r w:rsidRPr="00CF2D82">
        <w:rPr>
          <w:rFonts w:ascii="Arial" w:eastAsia="Times New Roman" w:hAnsi="Arial" w:cs="Arial"/>
          <w:b/>
          <w:color w:val="000000"/>
          <w:sz w:val="32"/>
          <w:szCs w:val="32"/>
          <w:u w:val="single"/>
        </w:rPr>
        <w:lastRenderedPageBreak/>
        <w:t>Of Note:</w:t>
      </w:r>
      <w:r w:rsidRPr="00CF2D82">
        <w:rPr>
          <w:rFonts w:ascii="Arial" w:eastAsia="Times New Roman" w:hAnsi="Arial" w:cs="Arial"/>
          <w:b/>
          <w:color w:val="000000"/>
          <w:sz w:val="32"/>
          <w:szCs w:val="32"/>
        </w:rPr>
        <w:t xml:space="preserve"> </w:t>
      </w:r>
    </w:p>
    <w:p w14:paraId="60FEC7D0" w14:textId="02F70399" w:rsidR="006D5C37" w:rsidRPr="00CF2D82" w:rsidRDefault="00120824" w:rsidP="00A559CC">
      <w:pPr>
        <w:rPr>
          <w:rFonts w:ascii="Arial" w:hAnsi="Arial" w:cs="Arial"/>
          <w:b/>
          <w:bCs/>
          <w:sz w:val="32"/>
          <w:szCs w:val="32"/>
        </w:rPr>
      </w:pPr>
      <w:r w:rsidRPr="00CF2D82">
        <w:rPr>
          <w:rFonts w:ascii="Arial" w:hAnsi="Arial" w:cs="Arial"/>
          <w:b/>
          <w:bCs/>
          <w:sz w:val="32"/>
          <w:szCs w:val="32"/>
        </w:rPr>
        <w:t>SAC:</w:t>
      </w:r>
    </w:p>
    <w:p w14:paraId="5DD04514" w14:textId="77777777" w:rsidR="00120824" w:rsidRPr="00CF2D82" w:rsidRDefault="00120824" w:rsidP="00120824">
      <w:pPr>
        <w:widowControl w:val="0"/>
        <w:autoSpaceDE w:val="0"/>
        <w:autoSpaceDN w:val="0"/>
        <w:ind w:right="309"/>
        <w:jc w:val="both"/>
        <w:rPr>
          <w:rFonts w:ascii="Arial" w:eastAsia="Calibri" w:hAnsi="Arial" w:cs="Arial"/>
          <w:color w:val="0E101A"/>
          <w:kern w:val="0"/>
          <w:sz w:val="32"/>
          <w:szCs w:val="32"/>
          <w:lang w:eastAsia="en-US"/>
        </w:rPr>
      </w:pPr>
      <w:r w:rsidRPr="00CF2D82">
        <w:rPr>
          <w:rFonts w:ascii="Arial" w:eastAsia="Calibri" w:hAnsi="Arial" w:cs="Arial"/>
          <w:color w:val="0E101A"/>
          <w:kern w:val="0"/>
          <w:sz w:val="32"/>
          <w:szCs w:val="32"/>
          <w:lang w:eastAsia="en-US"/>
        </w:rPr>
        <w:t>GTC noted during</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the</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workshop/webinar,</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two</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consumers</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inquired</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if</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ASL</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Anywhere</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has</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interpreters</w:t>
      </w:r>
      <w:r w:rsidRPr="00CF2D82">
        <w:rPr>
          <w:rFonts w:ascii="Arial" w:eastAsia="Calibri" w:hAnsi="Arial" w:cs="Arial"/>
          <w:color w:val="0E101A"/>
          <w:spacing w:val="-4"/>
          <w:kern w:val="0"/>
          <w:sz w:val="32"/>
          <w:szCs w:val="32"/>
          <w:lang w:eastAsia="en-US"/>
        </w:rPr>
        <w:t xml:space="preserve"> </w:t>
      </w:r>
      <w:r w:rsidRPr="00CF2D82">
        <w:rPr>
          <w:rFonts w:ascii="Arial" w:eastAsia="Calibri" w:hAnsi="Arial" w:cs="Arial"/>
          <w:color w:val="0E101A"/>
          <w:kern w:val="0"/>
          <w:sz w:val="32"/>
          <w:szCs w:val="32"/>
          <w:lang w:eastAsia="en-US"/>
        </w:rPr>
        <w:t>who can</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speak</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and</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interpret</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Spanish,</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as</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they</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have</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family</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members</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who</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do</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not</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speak</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English.</w:t>
      </w:r>
      <w:r w:rsidRPr="00CF2D82">
        <w:rPr>
          <w:rFonts w:ascii="Arial" w:eastAsia="Calibri" w:hAnsi="Arial" w:cs="Arial"/>
          <w:color w:val="0E101A"/>
          <w:spacing w:val="-2"/>
          <w:kern w:val="0"/>
          <w:sz w:val="32"/>
          <w:szCs w:val="32"/>
          <w:lang w:eastAsia="en-US"/>
        </w:rPr>
        <w:t xml:space="preserve"> </w:t>
      </w:r>
      <w:r w:rsidRPr="00CF2D82">
        <w:rPr>
          <w:rFonts w:ascii="Arial" w:eastAsia="Calibri" w:hAnsi="Arial" w:cs="Arial"/>
          <w:color w:val="0E101A"/>
          <w:kern w:val="0"/>
          <w:sz w:val="32"/>
          <w:szCs w:val="32"/>
          <w:lang w:eastAsia="en-US"/>
        </w:rPr>
        <w:t>GTC responded that securing interpreters who can sign and speak Spanish is a goal.</w:t>
      </w:r>
    </w:p>
    <w:p w14:paraId="19F6F56C" w14:textId="77777777" w:rsidR="00120824" w:rsidRPr="00CF2D82" w:rsidRDefault="00120824" w:rsidP="00120824">
      <w:pPr>
        <w:widowControl w:val="0"/>
        <w:autoSpaceDE w:val="0"/>
        <w:autoSpaceDN w:val="0"/>
        <w:ind w:right="309"/>
        <w:jc w:val="both"/>
        <w:rPr>
          <w:rFonts w:ascii="Arial" w:eastAsia="Calibri" w:hAnsi="Arial" w:cs="Arial"/>
          <w:color w:val="0E101A"/>
          <w:kern w:val="0"/>
          <w:sz w:val="32"/>
          <w:szCs w:val="32"/>
          <w:lang w:eastAsia="en-US"/>
        </w:rPr>
      </w:pPr>
    </w:p>
    <w:p w14:paraId="3231EBF4" w14:textId="77777777" w:rsidR="00120824" w:rsidRPr="00CF2D82" w:rsidRDefault="00120824" w:rsidP="00120824">
      <w:pPr>
        <w:widowControl w:val="0"/>
        <w:autoSpaceDE w:val="0"/>
        <w:autoSpaceDN w:val="0"/>
        <w:ind w:right="309"/>
        <w:jc w:val="both"/>
        <w:rPr>
          <w:rFonts w:ascii="Arial" w:eastAsia="Calibri" w:hAnsi="Arial" w:cs="Arial"/>
          <w:color w:val="0E101A"/>
          <w:kern w:val="0"/>
          <w:sz w:val="32"/>
          <w:szCs w:val="32"/>
          <w:lang w:eastAsia="en-US"/>
        </w:rPr>
      </w:pPr>
      <w:r w:rsidRPr="00CF2D82">
        <w:rPr>
          <w:rFonts w:ascii="Arial" w:eastAsia="Calibri" w:hAnsi="Arial" w:cs="Arial"/>
          <w:color w:val="0E101A"/>
          <w:kern w:val="0"/>
          <w:sz w:val="32"/>
          <w:szCs w:val="32"/>
          <w:lang w:eastAsia="en-US"/>
        </w:rPr>
        <w:t>GTC</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engaged</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with</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Nevada</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Black</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Deaf</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Advocates</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and</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Deaf</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People</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of</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Color</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Connecting</w:t>
      </w:r>
      <w:r w:rsidRPr="00CF2D82">
        <w:rPr>
          <w:rFonts w:ascii="Arial" w:eastAsia="Calibri" w:hAnsi="Arial" w:cs="Arial"/>
          <w:color w:val="0E101A"/>
          <w:spacing w:val="-3"/>
          <w:kern w:val="0"/>
          <w:sz w:val="32"/>
          <w:szCs w:val="32"/>
          <w:lang w:eastAsia="en-US"/>
        </w:rPr>
        <w:t xml:space="preserve"> </w:t>
      </w:r>
      <w:r w:rsidRPr="00CF2D82">
        <w:rPr>
          <w:rFonts w:ascii="Arial" w:eastAsia="Calibri" w:hAnsi="Arial" w:cs="Arial"/>
          <w:color w:val="0E101A"/>
          <w:kern w:val="0"/>
          <w:sz w:val="32"/>
          <w:szCs w:val="32"/>
          <w:lang w:eastAsia="en-US"/>
        </w:rPr>
        <w:t>to address targeted disparities.</w:t>
      </w:r>
    </w:p>
    <w:p w14:paraId="5EC7125E" w14:textId="77777777" w:rsidR="00653596" w:rsidRPr="00CF2D82" w:rsidRDefault="00653596" w:rsidP="00120824">
      <w:pPr>
        <w:widowControl w:val="0"/>
        <w:autoSpaceDE w:val="0"/>
        <w:autoSpaceDN w:val="0"/>
        <w:ind w:right="309"/>
        <w:jc w:val="both"/>
        <w:rPr>
          <w:rFonts w:ascii="Arial" w:eastAsia="Calibri" w:hAnsi="Arial" w:cs="Arial"/>
          <w:color w:val="0E101A"/>
          <w:kern w:val="0"/>
          <w:sz w:val="32"/>
          <w:szCs w:val="32"/>
          <w:lang w:eastAsia="en-US"/>
        </w:rPr>
      </w:pPr>
    </w:p>
    <w:p w14:paraId="398DC88A" w14:textId="77777777" w:rsidR="00653596" w:rsidRPr="00CF2D82" w:rsidRDefault="00653596" w:rsidP="00653596">
      <w:pPr>
        <w:rPr>
          <w:rFonts w:ascii="Arial" w:hAnsi="Arial" w:cs="Arial"/>
          <w:b/>
          <w:bCs/>
          <w:sz w:val="32"/>
          <w:szCs w:val="32"/>
        </w:rPr>
      </w:pPr>
      <w:r w:rsidRPr="00CF2D82">
        <w:rPr>
          <w:rFonts w:ascii="Arial" w:hAnsi="Arial" w:cs="Arial"/>
          <w:b/>
          <w:bCs/>
          <w:sz w:val="32"/>
          <w:szCs w:val="32"/>
        </w:rPr>
        <w:t xml:space="preserve">Public Health Liaison: </w:t>
      </w:r>
    </w:p>
    <w:p w14:paraId="45967EDD" w14:textId="08617267" w:rsidR="00653596" w:rsidRPr="00CF2D82" w:rsidRDefault="00653596" w:rsidP="00653596">
      <w:pPr>
        <w:rPr>
          <w:rFonts w:ascii="Arial" w:hAnsi="Arial" w:cs="Arial"/>
          <w:sz w:val="32"/>
          <w:szCs w:val="32"/>
        </w:rPr>
      </w:pPr>
      <w:r w:rsidRPr="00CF2D82">
        <w:rPr>
          <w:rFonts w:ascii="Arial" w:hAnsi="Arial" w:cs="Arial"/>
          <w:sz w:val="32"/>
          <w:szCs w:val="32"/>
        </w:rPr>
        <w:t>NGCDD &amp; DEM continue to navigate meetings with Emergency Managers across the state. We have made great strides in connecting individuals with disabilities across the state with their local EM’s or at least guide them to participate in Local Emergency Planning Committees. The G-197 course is intended to educate Ems and other first responders across the state on the Integration of Access and Functional Needs into Emergency Management, noting that two courses have already been completed in Carson City and Las Vegas with a third being held in Elko later this year. Noting that 52 participants currently have been trained. And we still have a class to go, is encouraging to see the amount of time and efforts put into this program pay off as we build out a more resilient whole community approach. We continue to have multiple requests for this course to be taught to other organizations, agencies. Efforts are being made to meet these requests and address the need for expanded materials.</w:t>
      </w:r>
    </w:p>
    <w:p w14:paraId="2C8DE5F7" w14:textId="77777777" w:rsidR="00120824" w:rsidRPr="00CF2D82" w:rsidRDefault="00120824" w:rsidP="00A559CC">
      <w:pPr>
        <w:rPr>
          <w:rFonts w:ascii="Arial" w:hAnsi="Arial" w:cs="Arial"/>
          <w:sz w:val="32"/>
          <w:szCs w:val="32"/>
        </w:rPr>
      </w:pPr>
    </w:p>
    <w:p w14:paraId="40FDD86E" w14:textId="4D27FFD7" w:rsidR="00BE24D4" w:rsidRPr="00CF2D82" w:rsidRDefault="00747115" w:rsidP="00CC07F6">
      <w:pPr>
        <w:pStyle w:val="Heading2"/>
        <w:rPr>
          <w:rFonts w:eastAsia="Calibri"/>
          <w:sz w:val="32"/>
          <w:szCs w:val="32"/>
        </w:rPr>
      </w:pPr>
      <w:bookmarkStart w:id="87" w:name="_Toc126241228"/>
      <w:r w:rsidRPr="00CF2D82">
        <w:rPr>
          <w:rFonts w:eastAsia="Calibri"/>
          <w:sz w:val="32"/>
          <w:szCs w:val="32"/>
        </w:rPr>
        <w:t>Objective 2.4</w:t>
      </w:r>
      <w:bookmarkEnd w:id="87"/>
      <w:r w:rsidRPr="00CF2D82">
        <w:rPr>
          <w:rFonts w:eastAsia="Calibri"/>
          <w:sz w:val="32"/>
          <w:szCs w:val="32"/>
        </w:rPr>
        <w:t xml:space="preserve"> </w:t>
      </w:r>
    </w:p>
    <w:p w14:paraId="63E8CEEC" w14:textId="3235D9E4" w:rsidR="00BE24D4" w:rsidRPr="00CF2D82" w:rsidRDefault="00B850BD" w:rsidP="00283DB1">
      <w:pPr>
        <w:rPr>
          <w:rFonts w:ascii="Arial" w:hAnsi="Arial" w:cs="Arial"/>
          <w:sz w:val="32"/>
          <w:szCs w:val="32"/>
        </w:rPr>
      </w:pPr>
      <w:r w:rsidRPr="00CF2D82">
        <w:rPr>
          <w:rFonts w:ascii="Arial" w:hAnsi="Arial" w:cs="Arial"/>
          <w:sz w:val="32"/>
          <w:szCs w:val="32"/>
        </w:rPr>
        <w:t xml:space="preserve">DD Network Partners: Nevada Governor’s Council on Developmental Disabilities (NGCDD) and Council members; Nevada Center for Excellence in Disabilities (NCED); Nevada Disability Advocacy and Law Center (NDALC), will annually support leadership training for a minimum of 20 individuals with I/DD and/or family members of individuals with I/DD. </w:t>
      </w:r>
    </w:p>
    <w:p w14:paraId="10CB8630" w14:textId="77777777" w:rsidR="00B850BD" w:rsidRPr="00CF2D82" w:rsidRDefault="00B850BD" w:rsidP="00283DB1">
      <w:pPr>
        <w:rPr>
          <w:rStyle w:val="Heading1Char"/>
          <w:rFonts w:eastAsia="Calibri"/>
          <w:b/>
          <w:bCs/>
          <w:kern w:val="2"/>
          <w:sz w:val="32"/>
          <w:szCs w:val="32"/>
        </w:rPr>
      </w:pPr>
    </w:p>
    <w:p w14:paraId="6BD5C377" w14:textId="77777777" w:rsidR="00ED7ECC" w:rsidRPr="00CF2D82" w:rsidRDefault="00ED7ECC" w:rsidP="00283DB1">
      <w:pPr>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NGCDD Expected Outcome(s):</w:t>
      </w:r>
    </w:p>
    <w:p w14:paraId="02B895F5" w14:textId="271157D1" w:rsidR="00ED7ECC" w:rsidRPr="00CF2D82" w:rsidRDefault="00B850BD" w:rsidP="00B850BD">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By 2026 100 people w/I/DD and family members will have increased leadership abilities thus becoming better advocates for themselves and others. </w:t>
      </w:r>
      <w:r w:rsidR="00ED7ECC" w:rsidRPr="00CF2D82">
        <w:rPr>
          <w:rFonts w:ascii="Arial" w:eastAsia="Calibri" w:hAnsi="Arial" w:cs="Arial"/>
          <w:sz w:val="32"/>
          <w:szCs w:val="32"/>
        </w:rPr>
        <w:t xml:space="preserve"> </w:t>
      </w:r>
    </w:p>
    <w:p w14:paraId="7E5D96DE" w14:textId="77777777" w:rsidR="00ED7ECC" w:rsidRPr="00CF2D82" w:rsidRDefault="00ED7ECC" w:rsidP="00283DB1">
      <w:pPr>
        <w:rPr>
          <w:rFonts w:ascii="Arial" w:hAnsi="Arial" w:cs="Arial"/>
          <w:bCs/>
          <w:iCs/>
          <w:sz w:val="32"/>
          <w:szCs w:val="32"/>
          <w:u w:val="single"/>
        </w:rPr>
      </w:pPr>
    </w:p>
    <w:p w14:paraId="6771ABB3" w14:textId="77777777" w:rsidR="00A6706D" w:rsidRPr="00CF2D82" w:rsidRDefault="00855352" w:rsidP="00283DB1">
      <w:pPr>
        <w:rPr>
          <w:rFonts w:ascii="Arial" w:hAnsi="Arial" w:cs="Arial"/>
          <w:b/>
          <w:bCs/>
          <w:iCs/>
          <w:sz w:val="32"/>
          <w:szCs w:val="32"/>
        </w:rPr>
      </w:pPr>
      <w:r w:rsidRPr="00CF2D82">
        <w:rPr>
          <w:rFonts w:ascii="Arial" w:hAnsi="Arial" w:cs="Arial"/>
          <w:b/>
          <w:bCs/>
          <w:iCs/>
          <w:sz w:val="32"/>
          <w:szCs w:val="32"/>
          <w:u w:val="single"/>
        </w:rPr>
        <w:lastRenderedPageBreak/>
        <w:t>Activity Summary:</w:t>
      </w:r>
      <w:r w:rsidR="001E764F" w:rsidRPr="00CF2D82">
        <w:rPr>
          <w:rFonts w:ascii="Arial" w:hAnsi="Arial" w:cs="Arial"/>
          <w:b/>
          <w:bCs/>
          <w:iCs/>
          <w:sz w:val="32"/>
          <w:szCs w:val="32"/>
        </w:rPr>
        <w:t xml:space="preserve"> </w:t>
      </w:r>
    </w:p>
    <w:p w14:paraId="1507CE66" w14:textId="4F2D0522" w:rsidR="00B850BD" w:rsidRPr="00CF2D82" w:rsidRDefault="00D947C0" w:rsidP="00B850BD">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w:t>
      </w:r>
      <w:r w:rsidR="00B850BD" w:rsidRPr="00CF2D82">
        <w:rPr>
          <w:rFonts w:ascii="Arial" w:eastAsia="Calibri" w:hAnsi="Arial" w:cs="Arial"/>
          <w:kern w:val="0"/>
          <w:sz w:val="32"/>
          <w:szCs w:val="32"/>
          <w:lang w:eastAsia="en-US"/>
        </w:rPr>
        <w:t xml:space="preserve">A) Council staff will facilitate training. </w:t>
      </w:r>
    </w:p>
    <w:p w14:paraId="6785CEA2" w14:textId="3501DCBA" w:rsidR="00B850BD" w:rsidRPr="00CF2D82" w:rsidRDefault="00B850BD" w:rsidP="00B850BD">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 xml:space="preserve">Activity B) Council members will participate in trainings as appropriate. </w:t>
      </w:r>
    </w:p>
    <w:p w14:paraId="135503CE" w14:textId="4FF482B5" w:rsidR="00B850BD" w:rsidRPr="00CF2D82" w:rsidRDefault="00B850BD" w:rsidP="00B850BD">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C) DD Network Partners will provide support and sponsorship as appropriate.</w:t>
      </w:r>
    </w:p>
    <w:p w14:paraId="3F7FBF57" w14:textId="27055869" w:rsidR="00B850BD" w:rsidRPr="00CF2D82" w:rsidRDefault="00B850BD" w:rsidP="00B850BD">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D) DD Network Partners will recruit and promote training.</w:t>
      </w:r>
    </w:p>
    <w:p w14:paraId="22DC4DB7" w14:textId="1296FB40" w:rsidR="00B850BD" w:rsidRPr="00CF2D82" w:rsidRDefault="00B850BD" w:rsidP="00B850BD">
      <w:pPr>
        <w:spacing w:after="120"/>
        <w:rPr>
          <w:rFonts w:ascii="Arial" w:eastAsia="Calibri" w:hAnsi="Arial" w:cs="Arial"/>
          <w:kern w:val="0"/>
          <w:sz w:val="32"/>
          <w:szCs w:val="32"/>
          <w:lang w:eastAsia="en-US"/>
        </w:rPr>
      </w:pPr>
      <w:r w:rsidRPr="00CF2D82">
        <w:rPr>
          <w:rFonts w:ascii="Arial" w:eastAsia="Calibri" w:hAnsi="Arial" w:cs="Arial"/>
          <w:kern w:val="0"/>
          <w:sz w:val="32"/>
          <w:szCs w:val="32"/>
          <w:lang w:eastAsia="en-US"/>
        </w:rPr>
        <w:t>Activity E) DD Network Partners will provide staff as needed.</w:t>
      </w:r>
    </w:p>
    <w:p w14:paraId="11C971FF" w14:textId="77777777" w:rsidR="001446AC" w:rsidRPr="00CF2D82" w:rsidRDefault="001446AC" w:rsidP="00B850BD">
      <w:pPr>
        <w:rPr>
          <w:rFonts w:ascii="Arial" w:eastAsia="Calibri" w:hAnsi="Arial" w:cs="Arial"/>
          <w:b/>
          <w:sz w:val="32"/>
          <w:szCs w:val="32"/>
          <w:u w:val="single"/>
        </w:rPr>
      </w:pPr>
    </w:p>
    <w:p w14:paraId="4E03A916" w14:textId="035FEB10" w:rsidR="00152074" w:rsidRPr="00CF2D82" w:rsidRDefault="00152074" w:rsidP="00B850BD">
      <w:pPr>
        <w:rPr>
          <w:rFonts w:ascii="Arial" w:eastAsia="Calibri" w:hAnsi="Arial" w:cs="Arial"/>
          <w:b/>
          <w:sz w:val="32"/>
          <w:szCs w:val="32"/>
          <w:u w:val="single"/>
        </w:rPr>
      </w:pPr>
      <w:r w:rsidRPr="00CF2D82">
        <w:rPr>
          <w:rFonts w:ascii="Arial" w:eastAsia="Calibri" w:hAnsi="Arial" w:cs="Arial"/>
          <w:b/>
          <w:sz w:val="32"/>
          <w:szCs w:val="32"/>
          <w:u w:val="single"/>
        </w:rPr>
        <w:t>Of Note:</w:t>
      </w:r>
    </w:p>
    <w:p w14:paraId="33078FD2" w14:textId="106060F6" w:rsidR="00CA794F" w:rsidRPr="00CF2D82" w:rsidRDefault="00120824" w:rsidP="00B850BD">
      <w:pPr>
        <w:rPr>
          <w:rFonts w:ascii="Arial" w:eastAsia="Calibri" w:hAnsi="Arial" w:cs="Arial"/>
          <w:b/>
          <w:sz w:val="32"/>
          <w:szCs w:val="32"/>
        </w:rPr>
      </w:pPr>
      <w:r w:rsidRPr="00CF2D82">
        <w:rPr>
          <w:rFonts w:ascii="Arial" w:eastAsia="Calibri" w:hAnsi="Arial" w:cs="Arial"/>
          <w:b/>
          <w:sz w:val="32"/>
          <w:szCs w:val="32"/>
        </w:rPr>
        <w:t>SAC:</w:t>
      </w:r>
    </w:p>
    <w:p w14:paraId="4F422B36" w14:textId="10CF83F9" w:rsidR="00120824" w:rsidRPr="00CF2D82" w:rsidRDefault="00120824" w:rsidP="00120824">
      <w:pPr>
        <w:spacing w:after="160" w:line="259" w:lineRule="auto"/>
        <w:rPr>
          <w:rFonts w:ascii="Arial" w:eastAsia="Calibri" w:hAnsi="Arial" w:cs="Arial"/>
          <w:kern w:val="0"/>
          <w:sz w:val="32"/>
          <w:szCs w:val="32"/>
          <w:lang w:eastAsia="en-US"/>
        </w:rPr>
      </w:pPr>
      <w:r w:rsidRPr="00CF2D82">
        <w:rPr>
          <w:rFonts w:ascii="Arial" w:eastAsia="Calibri" w:hAnsi="Arial" w:cs="Arial"/>
          <w:kern w:val="0"/>
          <w:sz w:val="32"/>
          <w:szCs w:val="32"/>
          <w:lang w:eastAsia="en-US"/>
        </w:rPr>
        <w:t>The Partners in Policymaking Class of 2024 is almost complete. The students have been engaged with the presenters. Occasionally, the SAC needed to initiate the conversation, but after that, the students have added comments.</w:t>
      </w:r>
    </w:p>
    <w:p w14:paraId="38808EA9" w14:textId="77777777" w:rsidR="00120824" w:rsidRPr="00CF2D82" w:rsidRDefault="00120824" w:rsidP="00120824">
      <w:pPr>
        <w:spacing w:after="160" w:line="259" w:lineRule="auto"/>
        <w:rPr>
          <w:rFonts w:ascii="Arial" w:eastAsia="Calibri" w:hAnsi="Arial" w:cs="Arial"/>
          <w:bCs/>
          <w:sz w:val="32"/>
          <w:szCs w:val="32"/>
          <w:highlight w:val="yellow"/>
        </w:rPr>
      </w:pPr>
      <w:r w:rsidRPr="00CF2D82">
        <w:rPr>
          <w:rFonts w:ascii="Arial" w:eastAsia="Calibri" w:hAnsi="Arial" w:cs="Arial"/>
          <w:kern w:val="0"/>
          <w:sz w:val="32"/>
          <w:szCs w:val="32"/>
          <w:lang w:eastAsia="en-US"/>
        </w:rPr>
        <w:t>There have some unfortunate events with a few students needing to drop the class. We began with ten students and currently we have six students. All are on track with their assignments and meeting the qualifications to graduate.</w:t>
      </w:r>
    </w:p>
    <w:p w14:paraId="1A305E32" w14:textId="32D18FF2" w:rsidR="00402EE7" w:rsidRPr="00CF2D82" w:rsidRDefault="00CF5F07" w:rsidP="009D7C3B">
      <w:pPr>
        <w:rPr>
          <w:rFonts w:ascii="Arial" w:hAnsi="Arial" w:cs="Arial"/>
          <w:b/>
          <w:bCs/>
          <w:sz w:val="32"/>
          <w:szCs w:val="32"/>
        </w:rPr>
      </w:pPr>
      <w:r w:rsidRPr="00CF2D82">
        <w:rPr>
          <w:rFonts w:ascii="Arial" w:hAnsi="Arial" w:cs="Arial"/>
          <w:sz w:val="32"/>
          <w:szCs w:val="32"/>
        </w:rPr>
        <w:pict w14:anchorId="65D5EC50">
          <v:rect id="_x0000_i1027" style="width:522.7pt;height:1.6pt" o:hrpct="968" o:hralign="center" o:hrstd="t" o:hr="t" fillcolor="#a0a0a0" stroked="f"/>
        </w:pict>
      </w:r>
    </w:p>
    <w:p w14:paraId="35FEC4EE" w14:textId="67B869A5" w:rsidR="001F0CA8" w:rsidRPr="00CF2D82" w:rsidRDefault="00A504BC" w:rsidP="00756E07">
      <w:pPr>
        <w:ind w:right="270"/>
        <w:rPr>
          <w:rFonts w:ascii="Arial" w:hAnsi="Arial" w:cs="Arial"/>
          <w:b/>
          <w:bCs/>
          <w:kern w:val="32"/>
          <w:sz w:val="32"/>
          <w:szCs w:val="32"/>
        </w:rPr>
      </w:pPr>
      <w:bookmarkStart w:id="88" w:name="_Toc126241229"/>
      <w:r w:rsidRPr="00CF2D82">
        <w:rPr>
          <w:rStyle w:val="Heading1Char"/>
          <w:rFonts w:eastAsia="Tahoma"/>
          <w:sz w:val="32"/>
          <w:szCs w:val="32"/>
        </w:rPr>
        <w:t>GOAL 3:</w:t>
      </w:r>
      <w:bookmarkEnd w:id="88"/>
      <w:bookmarkEnd w:id="59"/>
      <w:r w:rsidRPr="00CF2D82">
        <w:rPr>
          <w:rFonts w:ascii="Arial" w:hAnsi="Arial" w:cs="Arial"/>
          <w:sz w:val="32"/>
          <w:szCs w:val="32"/>
        </w:rPr>
        <w:t xml:space="preserve">  </w:t>
      </w:r>
      <w:r w:rsidR="001F0CA8" w:rsidRPr="00CF2D82">
        <w:rPr>
          <w:rFonts w:ascii="Arial" w:hAnsi="Arial" w:cs="Arial"/>
          <w:sz w:val="32"/>
          <w:szCs w:val="32"/>
        </w:rPr>
        <w:t>Develop and strengthen systems that improve quality services and access to quality services and supports</w:t>
      </w:r>
      <w:r w:rsidR="0040768B" w:rsidRPr="00CF2D82">
        <w:rPr>
          <w:rFonts w:ascii="Arial" w:hAnsi="Arial" w:cs="Arial"/>
          <w:sz w:val="32"/>
          <w:szCs w:val="32"/>
        </w:rPr>
        <w:t>,</w:t>
      </w:r>
      <w:r w:rsidR="001F0CA8" w:rsidRPr="00CF2D82">
        <w:rPr>
          <w:rFonts w:ascii="Arial" w:hAnsi="Arial" w:cs="Arial"/>
          <w:sz w:val="32"/>
          <w:szCs w:val="32"/>
        </w:rPr>
        <w:t xml:space="preserve"> for individuals with I/DD and their families.</w:t>
      </w:r>
    </w:p>
    <w:p w14:paraId="5646418A" w14:textId="77777777" w:rsidR="001F0CA8" w:rsidRPr="00CF2D82" w:rsidRDefault="001F0CA8" w:rsidP="00CF5F07">
      <w:pPr>
        <w:pStyle w:val="Heading1"/>
        <w:rPr>
          <w:b/>
          <w:bCs/>
          <w:sz w:val="32"/>
          <w:szCs w:val="32"/>
        </w:rPr>
      </w:pPr>
      <w:bookmarkStart w:id="89" w:name="_Toc94710175"/>
      <w:bookmarkStart w:id="90" w:name="_Toc94711434"/>
      <w:bookmarkStart w:id="91" w:name="_Toc118808797"/>
      <w:bookmarkStart w:id="92" w:name="_Toc118808847"/>
      <w:bookmarkStart w:id="93" w:name="_Toc118808880"/>
      <w:bookmarkStart w:id="94" w:name="_Toc118809057"/>
      <w:bookmarkStart w:id="95" w:name="_Toc118809110"/>
      <w:bookmarkStart w:id="96" w:name="_Toc126241230"/>
      <w:r w:rsidRPr="00CF2D82">
        <w:rPr>
          <w:sz w:val="32"/>
          <w:szCs w:val="32"/>
        </w:rPr>
        <w:t>Areas of Emphasis and identified barriers addressed: Quality Assurance, Employment, Health, Education (transition services in high school), Transportation and Housing, not knowing what services are available, not enough or can't access services.</w:t>
      </w:r>
      <w:bookmarkEnd w:id="89"/>
      <w:bookmarkEnd w:id="90"/>
      <w:bookmarkEnd w:id="91"/>
      <w:bookmarkEnd w:id="92"/>
      <w:bookmarkEnd w:id="93"/>
      <w:bookmarkEnd w:id="94"/>
      <w:bookmarkEnd w:id="95"/>
      <w:bookmarkEnd w:id="96"/>
    </w:p>
    <w:p w14:paraId="2868E4A5" w14:textId="2FC382CA" w:rsidR="00BE24D4" w:rsidRPr="00CF2D82" w:rsidRDefault="00BB6059" w:rsidP="00283DB1">
      <w:pPr>
        <w:pStyle w:val="Heading2"/>
        <w:rPr>
          <w:sz w:val="32"/>
          <w:szCs w:val="32"/>
        </w:rPr>
      </w:pPr>
      <w:bookmarkStart w:id="97" w:name="_Toc126241231"/>
      <w:r w:rsidRPr="00CF2D82">
        <w:rPr>
          <w:sz w:val="32"/>
          <w:szCs w:val="32"/>
        </w:rPr>
        <w:t>Objective 3.1</w:t>
      </w:r>
      <w:r w:rsidR="00BE24D4" w:rsidRPr="00CF2D82">
        <w:rPr>
          <w:sz w:val="32"/>
          <w:szCs w:val="32"/>
        </w:rPr>
        <w:t xml:space="preserve"> - Transportation</w:t>
      </w:r>
      <w:bookmarkEnd w:id="97"/>
      <w:r w:rsidR="009740A7" w:rsidRPr="00CF2D82">
        <w:rPr>
          <w:sz w:val="32"/>
          <w:szCs w:val="32"/>
        </w:rPr>
        <w:t xml:space="preserve"> </w:t>
      </w:r>
    </w:p>
    <w:p w14:paraId="0D05CC64" w14:textId="3C7F5315" w:rsidR="00BB6059" w:rsidRPr="00CF2D82" w:rsidRDefault="001F0CA8" w:rsidP="00CF5F07">
      <w:pPr>
        <w:ind w:right="90"/>
        <w:rPr>
          <w:rFonts w:ascii="Arial" w:hAnsi="Arial" w:cs="Arial"/>
          <w:sz w:val="32"/>
          <w:szCs w:val="32"/>
        </w:rPr>
      </w:pPr>
      <w:r w:rsidRPr="00CF2D82">
        <w:rPr>
          <w:rFonts w:ascii="Arial" w:hAnsi="Arial" w:cs="Arial"/>
          <w:sz w:val="32"/>
          <w:szCs w:val="32"/>
        </w:rPr>
        <w:t>Create systems change through the implementation of policies to reduce the barriers to transportation for people with I/DD in Nevada.</w:t>
      </w:r>
    </w:p>
    <w:p w14:paraId="0B7E0294" w14:textId="77777777" w:rsidR="002C6EF9" w:rsidRPr="00CF2D82" w:rsidRDefault="002C6EF9" w:rsidP="001F0CA8">
      <w:pPr>
        <w:rPr>
          <w:rFonts w:ascii="Arial" w:hAnsi="Arial" w:cs="Arial"/>
          <w:sz w:val="32"/>
          <w:szCs w:val="32"/>
        </w:rPr>
      </w:pPr>
    </w:p>
    <w:p w14:paraId="327EBEFE" w14:textId="0274CEBC" w:rsidR="00BB6059" w:rsidRPr="00CF2D82" w:rsidRDefault="00BB6059" w:rsidP="00283DB1">
      <w:pPr>
        <w:spacing w:before="12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 xml:space="preserve">NGCDD Expected Outcome(s): </w:t>
      </w:r>
    </w:p>
    <w:p w14:paraId="4117A355" w14:textId="077DEB9C" w:rsidR="001F0CA8" w:rsidRPr="00CF2D82" w:rsidRDefault="00F36BCE" w:rsidP="00F36BCE">
      <w:pPr>
        <w:pStyle w:val="ListParagraph"/>
        <w:numPr>
          <w:ilvl w:val="0"/>
          <w:numId w:val="4"/>
        </w:numPr>
        <w:rPr>
          <w:rFonts w:ascii="Arial" w:eastAsia="Calibri" w:hAnsi="Arial" w:cs="Arial"/>
          <w:sz w:val="32"/>
          <w:szCs w:val="32"/>
        </w:rPr>
      </w:pPr>
      <w:r w:rsidRPr="00CF2D82">
        <w:rPr>
          <w:rFonts w:ascii="Arial" w:eastAsia="Calibri" w:hAnsi="Arial" w:cs="Arial"/>
          <w:sz w:val="32"/>
          <w:szCs w:val="32"/>
        </w:rPr>
        <w:t xml:space="preserve">Policies will be created that promote accessible transportation that reduces barriers to transportation for people with I/DD. Measurable progress will be made in reducing barriers to transportation for people </w:t>
      </w:r>
      <w:r w:rsidRPr="00CF2D82">
        <w:rPr>
          <w:rFonts w:ascii="Arial" w:eastAsia="Calibri" w:hAnsi="Arial" w:cs="Arial"/>
          <w:sz w:val="32"/>
          <w:szCs w:val="32"/>
        </w:rPr>
        <w:lastRenderedPageBreak/>
        <w:t>with I/DD. More people with I/DD will have prominent roles in reduction of barriers through participation on transportation boards.</w:t>
      </w:r>
    </w:p>
    <w:p w14:paraId="776C13A1" w14:textId="6591165A" w:rsidR="00240A5C" w:rsidRPr="00CF2D82" w:rsidRDefault="009740A7" w:rsidP="001F0CA8">
      <w:pPr>
        <w:spacing w:before="12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Activity Summary:</w:t>
      </w:r>
    </w:p>
    <w:p w14:paraId="24280FA0" w14:textId="6AD999A2" w:rsidR="0012050C" w:rsidRPr="00CF2D82" w:rsidRDefault="0012050C" w:rsidP="0012050C">
      <w:pPr>
        <w:spacing w:before="120"/>
        <w:rPr>
          <w:rFonts w:ascii="Arial" w:eastAsia="Times New Roman" w:hAnsi="Arial" w:cs="Arial"/>
          <w:bCs/>
          <w:color w:val="000000"/>
          <w:sz w:val="32"/>
          <w:szCs w:val="32"/>
        </w:rPr>
      </w:pPr>
      <w:r w:rsidRPr="00CF2D82">
        <w:rPr>
          <w:rFonts w:ascii="Arial" w:eastAsia="Times New Roman" w:hAnsi="Arial" w:cs="Arial"/>
          <w:bCs/>
          <w:color w:val="000000"/>
          <w:sz w:val="32"/>
          <w:szCs w:val="32"/>
        </w:rPr>
        <w:t>Activity A)</w:t>
      </w:r>
      <w:r w:rsidRPr="00CF2D82">
        <w:rPr>
          <w:rFonts w:ascii="Arial" w:hAnsi="Arial" w:cs="Arial"/>
          <w:sz w:val="32"/>
          <w:szCs w:val="32"/>
        </w:rPr>
        <w:t xml:space="preserve"> </w:t>
      </w:r>
      <w:r w:rsidRPr="00CF2D82">
        <w:rPr>
          <w:rFonts w:ascii="Arial" w:eastAsia="Times New Roman" w:hAnsi="Arial" w:cs="Arial"/>
          <w:bCs/>
          <w:color w:val="000000"/>
          <w:sz w:val="32"/>
          <w:szCs w:val="32"/>
        </w:rPr>
        <w:t>Use the NGCDD Transportation Ad-Hoc Committee White Paper and other best practice findings to educate transportation providers and policymakers on the barriers faced by people with I/DD and recommendations on best practice for systems change.</w:t>
      </w:r>
    </w:p>
    <w:p w14:paraId="1F709484" w14:textId="16F4D3D6" w:rsidR="00E47D6E" w:rsidRPr="00CF2D82" w:rsidRDefault="0012050C" w:rsidP="0012050C">
      <w:pPr>
        <w:pStyle w:val="ListParagraph"/>
        <w:spacing w:before="120"/>
        <w:ind w:left="0"/>
        <w:contextualSpacing w:val="0"/>
        <w:rPr>
          <w:rFonts w:ascii="Arial" w:eastAsia="Times New Roman" w:hAnsi="Arial" w:cs="Arial"/>
          <w:bCs/>
          <w:color w:val="000000"/>
          <w:sz w:val="32"/>
          <w:szCs w:val="32"/>
        </w:rPr>
      </w:pPr>
      <w:r w:rsidRPr="00CF2D82">
        <w:rPr>
          <w:rFonts w:ascii="Arial" w:eastAsia="Times New Roman" w:hAnsi="Arial" w:cs="Arial"/>
          <w:bCs/>
          <w:color w:val="000000"/>
          <w:sz w:val="32"/>
          <w:szCs w:val="32"/>
        </w:rPr>
        <w:t>Activity B) Work with transportation providers and policymakers to implement best practice recommendations through the creation of a statewide transportation board(s), ensuring individuals with I/DD have prominent roles on those boards.</w:t>
      </w:r>
    </w:p>
    <w:p w14:paraId="76387315" w14:textId="04C47819" w:rsidR="00D57749" w:rsidRPr="00CF2D82" w:rsidRDefault="00D57749" w:rsidP="00D57749">
      <w:pPr>
        <w:pStyle w:val="ListParagraph"/>
        <w:spacing w:before="120"/>
        <w:ind w:left="0"/>
        <w:contextualSpacing w:val="0"/>
        <w:rPr>
          <w:rFonts w:ascii="Arial" w:eastAsia="Times New Roman" w:hAnsi="Arial" w:cs="Arial"/>
          <w:b/>
          <w:color w:val="000000"/>
          <w:sz w:val="32"/>
          <w:szCs w:val="32"/>
        </w:rPr>
      </w:pPr>
      <w:r w:rsidRPr="00CF2D82">
        <w:rPr>
          <w:rFonts w:ascii="Arial" w:eastAsia="Times New Roman" w:hAnsi="Arial" w:cs="Arial"/>
          <w:b/>
          <w:color w:val="000000"/>
          <w:sz w:val="32"/>
          <w:szCs w:val="32"/>
          <w:u w:val="single"/>
        </w:rPr>
        <w:t>Of Note:</w:t>
      </w:r>
      <w:r w:rsidRPr="00CF2D82">
        <w:rPr>
          <w:rFonts w:ascii="Arial" w:eastAsia="Times New Roman" w:hAnsi="Arial" w:cs="Arial"/>
          <w:b/>
          <w:color w:val="000000"/>
          <w:sz w:val="32"/>
          <w:szCs w:val="32"/>
        </w:rPr>
        <w:t xml:space="preserve"> </w:t>
      </w:r>
    </w:p>
    <w:p w14:paraId="602DFECD" w14:textId="6A4D6227" w:rsidR="00120824" w:rsidRPr="00CF2D82" w:rsidRDefault="00120824" w:rsidP="00120824">
      <w:pPr>
        <w:rPr>
          <w:rFonts w:ascii="Arial" w:hAnsi="Arial" w:cs="Arial"/>
          <w:sz w:val="32"/>
          <w:szCs w:val="32"/>
        </w:rPr>
      </w:pPr>
      <w:bookmarkStart w:id="98" w:name="_Toc94711437"/>
      <w:r w:rsidRPr="00CF2D82">
        <w:rPr>
          <w:rFonts w:ascii="Arial" w:hAnsi="Arial" w:cs="Arial"/>
          <w:sz w:val="32"/>
          <w:szCs w:val="32"/>
        </w:rPr>
        <w:t xml:space="preserve">The SAC, Executive Assistant, and the Council Intern attended the </w:t>
      </w:r>
      <w:proofErr w:type="spellStart"/>
      <w:r w:rsidRPr="00CF2D82">
        <w:rPr>
          <w:rFonts w:ascii="Arial" w:hAnsi="Arial" w:cs="Arial"/>
          <w:sz w:val="32"/>
          <w:szCs w:val="32"/>
        </w:rPr>
        <w:t>iCan</w:t>
      </w:r>
      <w:proofErr w:type="spellEnd"/>
      <w:r w:rsidRPr="00CF2D82">
        <w:rPr>
          <w:rFonts w:ascii="Arial" w:hAnsi="Arial" w:cs="Arial"/>
          <w:sz w:val="32"/>
          <w:szCs w:val="32"/>
        </w:rPr>
        <w:t xml:space="preserve"> Bike Camp on June 17 – 21, 2024 in Reno. There were about twenty-four riders during four sessions. The riders went from not wanting to enter the facility to gaining the confidence to ride a bike independently. At the end of the camp, almost all riders were riding their own bicycle. This has been a good partnership with Diana Rovetti from the NCED. The SAC will connect with Ms. Rovetti to discuss the camps for 2025. We look forward to continuing to support such an impactful effort.  </w:t>
      </w:r>
    </w:p>
    <w:p w14:paraId="72EAD814" w14:textId="77777777" w:rsidR="00120824" w:rsidRPr="00CF2D82" w:rsidRDefault="00120824" w:rsidP="0066781A">
      <w:pPr>
        <w:rPr>
          <w:rFonts w:ascii="Arial" w:hAnsi="Arial" w:cs="Arial"/>
          <w:sz w:val="32"/>
          <w:szCs w:val="32"/>
        </w:rPr>
      </w:pPr>
    </w:p>
    <w:p w14:paraId="235E62E9" w14:textId="1972A6BE" w:rsidR="001A550D" w:rsidRPr="00CF2D82" w:rsidRDefault="001A550D" w:rsidP="001A550D">
      <w:pPr>
        <w:pStyle w:val="Heading2"/>
        <w:rPr>
          <w:sz w:val="32"/>
          <w:szCs w:val="32"/>
        </w:rPr>
      </w:pPr>
      <w:bookmarkStart w:id="99" w:name="_Toc126241232"/>
      <w:bookmarkEnd w:id="98"/>
      <w:r w:rsidRPr="00CF2D82">
        <w:rPr>
          <w:sz w:val="32"/>
          <w:szCs w:val="32"/>
        </w:rPr>
        <w:t>Objective 3.2 - Employment</w:t>
      </w:r>
      <w:bookmarkEnd w:id="99"/>
    </w:p>
    <w:p w14:paraId="344292FC" w14:textId="6D0FFFF1" w:rsidR="001A550D" w:rsidRPr="00CF2D82" w:rsidRDefault="001A550D" w:rsidP="001A550D">
      <w:pPr>
        <w:rPr>
          <w:rFonts w:ascii="Arial" w:hAnsi="Arial" w:cs="Arial"/>
          <w:sz w:val="32"/>
          <w:szCs w:val="32"/>
        </w:rPr>
      </w:pPr>
      <w:r w:rsidRPr="00CF2D82">
        <w:rPr>
          <w:rFonts w:ascii="Arial" w:hAnsi="Arial" w:cs="Arial"/>
          <w:sz w:val="32"/>
          <w:szCs w:val="32"/>
        </w:rPr>
        <w:t xml:space="preserve">Educate individuals with I/DD, their families and community-based employers/employer groups on National best practices, and the benefits of hiring individuals with I/DD. </w:t>
      </w:r>
    </w:p>
    <w:p w14:paraId="217CE9F3" w14:textId="63FFFB46" w:rsidR="001A550D" w:rsidRPr="00CF2D82" w:rsidRDefault="00EA1F03" w:rsidP="00EA1F03">
      <w:pPr>
        <w:pStyle w:val="Heading2"/>
        <w:rPr>
          <w:sz w:val="32"/>
          <w:szCs w:val="32"/>
        </w:rPr>
      </w:pPr>
      <w:bookmarkStart w:id="100" w:name="_Toc126241233"/>
      <w:r w:rsidRPr="00CF2D82">
        <w:rPr>
          <w:sz w:val="32"/>
          <w:szCs w:val="32"/>
        </w:rPr>
        <w:t>Employment Grant</w:t>
      </w:r>
      <w:bookmarkEnd w:id="100"/>
    </w:p>
    <w:p w14:paraId="5027CCF1" w14:textId="1285BBF5" w:rsidR="001A550D" w:rsidRPr="00CF2D82" w:rsidRDefault="001A550D" w:rsidP="001A550D">
      <w:pPr>
        <w:rPr>
          <w:rFonts w:ascii="Arial" w:hAnsi="Arial" w:cs="Arial"/>
          <w:sz w:val="32"/>
          <w:szCs w:val="32"/>
        </w:rPr>
      </w:pPr>
      <w:r w:rsidRPr="00CF2D82">
        <w:rPr>
          <w:rFonts w:ascii="Arial" w:hAnsi="Arial" w:cs="Arial"/>
          <w:sz w:val="32"/>
          <w:szCs w:val="32"/>
        </w:rPr>
        <w:t xml:space="preserve">Organization: </w:t>
      </w:r>
      <w:r w:rsidR="0066781A" w:rsidRPr="00CF2D82">
        <w:rPr>
          <w:rFonts w:ascii="Arial" w:hAnsi="Arial" w:cs="Arial"/>
          <w:sz w:val="32"/>
          <w:szCs w:val="32"/>
        </w:rPr>
        <w:t>Best Buddies</w:t>
      </w:r>
    </w:p>
    <w:p w14:paraId="21EE2633" w14:textId="2709A1D2" w:rsidR="001A550D" w:rsidRPr="00CF2D82" w:rsidRDefault="001A550D" w:rsidP="001A550D">
      <w:pPr>
        <w:rPr>
          <w:rFonts w:ascii="Arial" w:hAnsi="Arial" w:cs="Arial"/>
          <w:sz w:val="32"/>
          <w:szCs w:val="32"/>
        </w:rPr>
      </w:pPr>
      <w:r w:rsidRPr="00CF2D82">
        <w:rPr>
          <w:rFonts w:ascii="Arial" w:hAnsi="Arial" w:cs="Arial"/>
          <w:sz w:val="32"/>
          <w:szCs w:val="32"/>
        </w:rPr>
        <w:t xml:space="preserve">Project Director: </w:t>
      </w:r>
      <w:r w:rsidR="000C1BC4" w:rsidRPr="00CF2D82">
        <w:rPr>
          <w:rFonts w:ascii="Arial" w:hAnsi="Arial" w:cs="Arial"/>
          <w:sz w:val="32"/>
          <w:szCs w:val="32"/>
        </w:rPr>
        <w:t xml:space="preserve">Anthony Shriver </w:t>
      </w:r>
    </w:p>
    <w:p w14:paraId="483C348A" w14:textId="1FE7BBCC" w:rsidR="001A550D" w:rsidRPr="00CF2D82" w:rsidRDefault="001A550D" w:rsidP="001A550D">
      <w:pPr>
        <w:rPr>
          <w:rFonts w:ascii="Arial" w:hAnsi="Arial" w:cs="Arial"/>
          <w:sz w:val="32"/>
          <w:szCs w:val="32"/>
        </w:rPr>
      </w:pPr>
      <w:r w:rsidRPr="00CF2D82">
        <w:rPr>
          <w:rFonts w:ascii="Arial" w:hAnsi="Arial" w:cs="Arial"/>
          <w:sz w:val="32"/>
          <w:szCs w:val="32"/>
        </w:rPr>
        <w:t xml:space="preserve">Project Period: </w:t>
      </w:r>
      <w:r w:rsidR="007E7D88" w:rsidRPr="00CF2D82">
        <w:rPr>
          <w:rFonts w:ascii="Arial" w:hAnsi="Arial" w:cs="Arial"/>
          <w:sz w:val="32"/>
          <w:szCs w:val="32"/>
        </w:rPr>
        <w:t>October 1, 2023</w:t>
      </w:r>
      <w:r w:rsidR="00375AA6" w:rsidRPr="00CF2D82">
        <w:rPr>
          <w:rFonts w:ascii="Arial" w:hAnsi="Arial" w:cs="Arial"/>
          <w:sz w:val="32"/>
          <w:szCs w:val="32"/>
        </w:rPr>
        <w:t>,</w:t>
      </w:r>
      <w:r w:rsidRPr="00CF2D82">
        <w:rPr>
          <w:rFonts w:ascii="Arial" w:hAnsi="Arial" w:cs="Arial"/>
          <w:sz w:val="32"/>
          <w:szCs w:val="32"/>
        </w:rPr>
        <w:t xml:space="preserve"> to September 30, 202</w:t>
      </w:r>
      <w:r w:rsidR="00CF341F" w:rsidRPr="00CF2D82">
        <w:rPr>
          <w:rFonts w:ascii="Arial" w:hAnsi="Arial" w:cs="Arial"/>
          <w:sz w:val="32"/>
          <w:szCs w:val="32"/>
        </w:rPr>
        <w:t>4</w:t>
      </w:r>
    </w:p>
    <w:p w14:paraId="48B86CF2" w14:textId="6CCD18CD" w:rsidR="001A550D" w:rsidRPr="00CF2D82" w:rsidRDefault="001A550D" w:rsidP="001A550D">
      <w:pPr>
        <w:rPr>
          <w:rFonts w:ascii="Arial" w:eastAsia="Times New Roman" w:hAnsi="Arial" w:cs="Arial"/>
          <w:color w:val="000000"/>
          <w:sz w:val="32"/>
          <w:szCs w:val="32"/>
        </w:rPr>
      </w:pPr>
      <w:r w:rsidRPr="00CF2D82">
        <w:rPr>
          <w:rFonts w:ascii="Arial" w:hAnsi="Arial" w:cs="Arial"/>
          <w:sz w:val="32"/>
          <w:szCs w:val="32"/>
        </w:rPr>
        <w:t>Fiscal Year: FFY 2</w:t>
      </w:r>
      <w:r w:rsidR="000C1BC4" w:rsidRPr="00CF2D82">
        <w:rPr>
          <w:rFonts w:ascii="Arial" w:hAnsi="Arial" w:cs="Arial"/>
          <w:sz w:val="32"/>
          <w:szCs w:val="32"/>
        </w:rPr>
        <w:t>4</w:t>
      </w:r>
    </w:p>
    <w:p w14:paraId="66385F72" w14:textId="7B10731C" w:rsidR="001A550D" w:rsidRPr="00CF2D82" w:rsidRDefault="001A550D" w:rsidP="001A550D">
      <w:pPr>
        <w:rPr>
          <w:rFonts w:ascii="Arial" w:hAnsi="Arial" w:cs="Arial"/>
          <w:sz w:val="32"/>
          <w:szCs w:val="32"/>
        </w:rPr>
      </w:pPr>
      <w:r w:rsidRPr="00CF2D82">
        <w:rPr>
          <w:rFonts w:ascii="Arial" w:hAnsi="Arial" w:cs="Arial"/>
          <w:sz w:val="32"/>
          <w:szCs w:val="32"/>
        </w:rPr>
        <w:t xml:space="preserve">Total Grant Funds: $ </w:t>
      </w:r>
      <w:r w:rsidR="003A784B" w:rsidRPr="00CF2D82">
        <w:rPr>
          <w:rFonts w:ascii="Arial" w:hAnsi="Arial" w:cs="Arial"/>
          <w:sz w:val="32"/>
          <w:szCs w:val="32"/>
        </w:rPr>
        <w:t>50</w:t>
      </w:r>
      <w:r w:rsidR="00BA5F6C" w:rsidRPr="00CF2D82">
        <w:rPr>
          <w:rFonts w:ascii="Arial" w:hAnsi="Arial" w:cs="Arial"/>
          <w:sz w:val="32"/>
          <w:szCs w:val="32"/>
        </w:rPr>
        <w:t>,000</w:t>
      </w:r>
    </w:p>
    <w:p w14:paraId="1BB288F5" w14:textId="7902C449" w:rsidR="001A550D" w:rsidRPr="00CF2D82" w:rsidRDefault="001A550D" w:rsidP="001A550D">
      <w:pPr>
        <w:spacing w:before="12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 xml:space="preserve">NGCDD Expected Outcome(s): </w:t>
      </w:r>
    </w:p>
    <w:p w14:paraId="7A3122EC" w14:textId="0E850C9E" w:rsidR="008C214C" w:rsidRPr="00CF2D82" w:rsidRDefault="008C214C" w:rsidP="001A550D">
      <w:pPr>
        <w:spacing w:before="120"/>
        <w:rPr>
          <w:rFonts w:ascii="Arial" w:eastAsia="Times New Roman" w:hAnsi="Arial" w:cs="Arial"/>
          <w:bCs/>
          <w:color w:val="000000"/>
          <w:sz w:val="32"/>
          <w:szCs w:val="32"/>
        </w:rPr>
      </w:pPr>
      <w:r w:rsidRPr="00CF2D82">
        <w:rPr>
          <w:rFonts w:ascii="Arial" w:eastAsia="Times New Roman" w:hAnsi="Arial" w:cs="Arial"/>
          <w:bCs/>
          <w:color w:val="000000"/>
          <w:sz w:val="32"/>
          <w:szCs w:val="32"/>
        </w:rPr>
        <w:t xml:space="preserve">Through coordinated outreach and education, at least 30 individuals with I/DD and their family members will be provided information on their rights and employment options in Nevada. </w:t>
      </w:r>
    </w:p>
    <w:p w14:paraId="2141CC3D" w14:textId="14A03E92" w:rsidR="008C214C" w:rsidRPr="00CF2D82" w:rsidRDefault="008C214C" w:rsidP="001A550D">
      <w:pPr>
        <w:spacing w:before="120"/>
        <w:rPr>
          <w:rFonts w:ascii="Arial" w:eastAsia="Times New Roman" w:hAnsi="Arial" w:cs="Arial"/>
          <w:bCs/>
          <w:color w:val="000000"/>
          <w:sz w:val="32"/>
          <w:szCs w:val="32"/>
        </w:rPr>
      </w:pPr>
      <w:r w:rsidRPr="00CF2D82">
        <w:rPr>
          <w:rFonts w:ascii="Arial" w:eastAsia="Times New Roman" w:hAnsi="Arial" w:cs="Arial"/>
          <w:bCs/>
          <w:color w:val="000000"/>
          <w:sz w:val="32"/>
          <w:szCs w:val="32"/>
        </w:rPr>
        <w:lastRenderedPageBreak/>
        <w:t>Additionally, at least 20 employers/employer groups will be provided information on National best practices for employing individuals with I/DD in Nevada.</w:t>
      </w:r>
    </w:p>
    <w:p w14:paraId="42150870" w14:textId="77777777" w:rsidR="008C214C" w:rsidRPr="00CF2D82" w:rsidRDefault="008C214C" w:rsidP="008C214C">
      <w:pPr>
        <w:spacing w:before="120"/>
        <w:rPr>
          <w:rFonts w:ascii="Arial" w:eastAsia="Times New Roman" w:hAnsi="Arial" w:cs="Arial"/>
          <w:color w:val="000000"/>
          <w:sz w:val="32"/>
          <w:szCs w:val="32"/>
        </w:rPr>
      </w:pPr>
      <w:r w:rsidRPr="00CF2D82">
        <w:rPr>
          <w:rFonts w:ascii="Arial" w:eastAsia="Times New Roman" w:hAnsi="Arial" w:cs="Arial"/>
          <w:b/>
          <w:color w:val="000000"/>
          <w:sz w:val="32"/>
          <w:szCs w:val="32"/>
          <w:u w:val="single"/>
        </w:rPr>
        <w:t>Grantee Proposal:</w:t>
      </w:r>
      <w:r w:rsidRPr="00CF2D82">
        <w:rPr>
          <w:rFonts w:ascii="Arial" w:eastAsia="Times New Roman" w:hAnsi="Arial" w:cs="Arial"/>
          <w:color w:val="000000"/>
          <w:sz w:val="32"/>
          <w:szCs w:val="32"/>
        </w:rPr>
        <w:t xml:space="preserve"> </w:t>
      </w:r>
    </w:p>
    <w:p w14:paraId="33898EC2" w14:textId="4F60A8B5" w:rsidR="001A550D" w:rsidRPr="00CF2D82" w:rsidRDefault="0066781A" w:rsidP="0066781A">
      <w:pPr>
        <w:spacing w:before="120"/>
        <w:rPr>
          <w:rFonts w:ascii="Arial" w:eastAsia="Times New Roman" w:hAnsi="Arial" w:cs="Arial"/>
          <w:bCs/>
          <w:color w:val="000000"/>
          <w:sz w:val="32"/>
          <w:szCs w:val="32"/>
        </w:rPr>
      </w:pPr>
      <w:r w:rsidRPr="00CF2D82">
        <w:rPr>
          <w:rFonts w:ascii="Arial" w:eastAsia="Times New Roman" w:hAnsi="Arial" w:cs="Arial"/>
          <w:bCs/>
          <w:color w:val="000000"/>
          <w:sz w:val="32"/>
          <w:szCs w:val="32"/>
        </w:rPr>
        <w:t>Best Buddies will create and develop project-specific training conten</w:t>
      </w:r>
      <w:r w:rsidR="00F423F4" w:rsidRPr="00CF2D82">
        <w:rPr>
          <w:rFonts w:ascii="Arial" w:eastAsia="Times New Roman" w:hAnsi="Arial" w:cs="Arial"/>
          <w:bCs/>
          <w:color w:val="000000"/>
          <w:sz w:val="32"/>
          <w:szCs w:val="32"/>
        </w:rPr>
        <w:t>t</w:t>
      </w:r>
      <w:r w:rsidRPr="00CF2D82">
        <w:rPr>
          <w:rFonts w:ascii="Arial" w:eastAsia="Times New Roman" w:hAnsi="Arial" w:cs="Arial"/>
          <w:bCs/>
          <w:color w:val="000000"/>
          <w:sz w:val="32"/>
          <w:szCs w:val="32"/>
        </w:rPr>
        <w:t xml:space="preserve"> to educate 20 community-based employers/employer groups on best practices for employing individuals with I/DD in Nevada. They will also create and develop project-specific training content to educate 30 individuals with I/DD and families on employment rights and options in Nevada. Both the Director and Deputy Director will deliver this training through 1 hour training</w:t>
      </w:r>
      <w:r w:rsidRPr="00CF2D82">
        <w:rPr>
          <w:rFonts w:ascii="Arial" w:eastAsia="Times New Roman" w:hAnsi="Arial" w:cs="Arial"/>
          <w:bCs/>
          <w:color w:val="000000"/>
          <w:sz w:val="32"/>
          <w:szCs w:val="32"/>
        </w:rPr>
        <w:tab/>
        <w:t>sessions that will educate both employers and the I/DD community but with different subject matter. Individuals in the I/DD community will have the opportunity to experience available employment options, information and have access to integrated and competitive wages. During the training period Best Buddies will become more fluent and knowledgeable in speaking with community members and the benefits of hiring individuals with I/DD, best practices and employer rights and options. Best Buddies will report quarterly to NGCDD on the impact and needs of both the I/DD community as well as the</w:t>
      </w:r>
      <w:r w:rsidRPr="00CF2D82">
        <w:rPr>
          <w:rFonts w:ascii="Arial" w:eastAsia="Times New Roman" w:hAnsi="Arial" w:cs="Arial"/>
          <w:bCs/>
          <w:color w:val="000000"/>
          <w:sz w:val="32"/>
          <w:szCs w:val="32"/>
        </w:rPr>
        <w:tab/>
        <w:t>impact and need from the employers.</w:t>
      </w:r>
      <w:r w:rsidRPr="00CF2D82">
        <w:rPr>
          <w:rFonts w:ascii="Arial" w:eastAsia="Times New Roman" w:hAnsi="Arial" w:cs="Arial"/>
          <w:bCs/>
          <w:color w:val="000000"/>
          <w:sz w:val="32"/>
          <w:szCs w:val="32"/>
        </w:rPr>
        <w:tab/>
      </w:r>
      <w:r w:rsidRPr="00CF2D82">
        <w:rPr>
          <w:rFonts w:ascii="Arial" w:eastAsia="Times New Roman" w:hAnsi="Arial" w:cs="Arial"/>
          <w:bCs/>
          <w:color w:val="000000"/>
          <w:sz w:val="32"/>
          <w:szCs w:val="32"/>
        </w:rPr>
        <w:tab/>
      </w:r>
      <w:r w:rsidRPr="00CF2D82">
        <w:rPr>
          <w:rFonts w:ascii="Arial" w:eastAsia="Times New Roman" w:hAnsi="Arial" w:cs="Arial"/>
          <w:bCs/>
          <w:color w:val="000000"/>
          <w:sz w:val="32"/>
          <w:szCs w:val="32"/>
        </w:rPr>
        <w:tab/>
      </w:r>
    </w:p>
    <w:p w14:paraId="5C2093C7" w14:textId="6B30A516" w:rsidR="001A550D" w:rsidRPr="00CF2D82" w:rsidRDefault="001A550D" w:rsidP="008C214C">
      <w:pPr>
        <w:spacing w:before="120"/>
        <w:rPr>
          <w:rFonts w:ascii="Arial" w:hAnsi="Arial" w:cs="Arial"/>
          <w:b/>
          <w:bCs/>
          <w:iCs/>
          <w:sz w:val="32"/>
          <w:szCs w:val="32"/>
          <w:u w:val="single"/>
        </w:rPr>
      </w:pPr>
      <w:r w:rsidRPr="00CF2D82">
        <w:rPr>
          <w:rFonts w:ascii="Arial" w:hAnsi="Arial" w:cs="Arial"/>
          <w:b/>
          <w:bCs/>
          <w:iCs/>
          <w:sz w:val="32"/>
          <w:szCs w:val="32"/>
          <w:u w:val="single"/>
        </w:rPr>
        <w:t>Activity Summary:</w:t>
      </w:r>
    </w:p>
    <w:p w14:paraId="02AEEC1F" w14:textId="344FBAC3" w:rsidR="001A550D" w:rsidRPr="00CF2D82" w:rsidRDefault="001A550D" w:rsidP="008C214C">
      <w:pPr>
        <w:widowControl w:val="0"/>
        <w:spacing w:before="120"/>
        <w:rPr>
          <w:rFonts w:ascii="Arial" w:hAnsi="Arial" w:cs="Arial"/>
          <w:iCs/>
          <w:sz w:val="32"/>
          <w:szCs w:val="32"/>
        </w:rPr>
      </w:pPr>
      <w:r w:rsidRPr="00CF2D82">
        <w:rPr>
          <w:rFonts w:ascii="Arial" w:hAnsi="Arial" w:cs="Arial"/>
          <w:iCs/>
          <w:sz w:val="32"/>
          <w:szCs w:val="32"/>
        </w:rPr>
        <w:t xml:space="preserve">Activity A) </w:t>
      </w:r>
      <w:r w:rsidR="008C214C" w:rsidRPr="00CF2D82">
        <w:rPr>
          <w:rFonts w:ascii="Arial" w:hAnsi="Arial" w:cs="Arial"/>
          <w:iCs/>
          <w:sz w:val="32"/>
          <w:szCs w:val="32"/>
        </w:rPr>
        <w:t>October - December Best Buddies will develop and create education material for both employers and individuals in the I/DD Community and their families. Employers should be educated on</w:t>
      </w:r>
      <w:r w:rsidR="008C214C" w:rsidRPr="00CF2D82">
        <w:rPr>
          <w:rFonts w:ascii="Arial" w:hAnsi="Arial" w:cs="Arial"/>
          <w:iCs/>
          <w:sz w:val="32"/>
          <w:szCs w:val="32"/>
        </w:rPr>
        <w:tab/>
        <w:t>benefits of employing individuals with I/DD and national best practices</w:t>
      </w:r>
      <w:r w:rsidR="008C214C" w:rsidRPr="00CF2D82">
        <w:rPr>
          <w:rFonts w:ascii="Arial" w:hAnsi="Arial" w:cs="Arial"/>
          <w:iCs/>
          <w:sz w:val="32"/>
          <w:szCs w:val="32"/>
        </w:rPr>
        <w:tab/>
        <w:t>for inclusive employment. Individuals with I/DD and their families will</w:t>
      </w:r>
      <w:r w:rsidR="008C214C" w:rsidRPr="00CF2D82">
        <w:rPr>
          <w:rFonts w:ascii="Arial" w:hAnsi="Arial" w:cs="Arial"/>
          <w:iCs/>
          <w:sz w:val="32"/>
          <w:szCs w:val="32"/>
        </w:rPr>
        <w:tab/>
        <w:t xml:space="preserve"> be trained and educated on rights and job options. Best Buddies will be in contact and reach out to employers and possible candidates within the I/DD community for possible training during this period/quarter to develop a training schedule for upcoming quarters.</w:t>
      </w:r>
      <w:r w:rsidR="008C214C" w:rsidRPr="00CF2D82">
        <w:rPr>
          <w:rFonts w:ascii="Arial" w:hAnsi="Arial" w:cs="Arial"/>
          <w:iCs/>
          <w:sz w:val="32"/>
          <w:szCs w:val="32"/>
        </w:rPr>
        <w:tab/>
      </w:r>
      <w:r w:rsidR="008C214C" w:rsidRPr="00CF2D82">
        <w:rPr>
          <w:rFonts w:ascii="Arial" w:hAnsi="Arial" w:cs="Arial"/>
          <w:iCs/>
          <w:sz w:val="32"/>
          <w:szCs w:val="32"/>
        </w:rPr>
        <w:tab/>
      </w:r>
      <w:r w:rsidR="008C214C" w:rsidRPr="00CF2D82">
        <w:rPr>
          <w:rFonts w:ascii="Arial" w:hAnsi="Arial" w:cs="Arial"/>
          <w:iCs/>
          <w:sz w:val="32"/>
          <w:szCs w:val="32"/>
        </w:rPr>
        <w:tab/>
      </w:r>
      <w:r w:rsidR="008C214C" w:rsidRPr="00CF2D82">
        <w:rPr>
          <w:rFonts w:ascii="Arial" w:hAnsi="Arial" w:cs="Arial"/>
          <w:iCs/>
          <w:sz w:val="32"/>
          <w:szCs w:val="32"/>
        </w:rPr>
        <w:tab/>
      </w:r>
    </w:p>
    <w:p w14:paraId="66990964" w14:textId="77777777" w:rsidR="008C214C" w:rsidRPr="00CF2D82" w:rsidRDefault="001A550D" w:rsidP="008C214C">
      <w:pPr>
        <w:widowControl w:val="0"/>
        <w:spacing w:before="120"/>
        <w:rPr>
          <w:rFonts w:ascii="Arial" w:hAnsi="Arial" w:cs="Arial"/>
          <w:iCs/>
          <w:sz w:val="32"/>
          <w:szCs w:val="32"/>
        </w:rPr>
      </w:pPr>
      <w:r w:rsidRPr="00CF2D82">
        <w:rPr>
          <w:rFonts w:ascii="Arial" w:hAnsi="Arial" w:cs="Arial"/>
          <w:iCs/>
          <w:sz w:val="32"/>
          <w:szCs w:val="32"/>
        </w:rPr>
        <w:t xml:space="preserve">Activity B) </w:t>
      </w:r>
      <w:r w:rsidR="008C214C" w:rsidRPr="00CF2D82">
        <w:rPr>
          <w:rFonts w:ascii="Arial" w:hAnsi="Arial" w:cs="Arial"/>
          <w:iCs/>
          <w:sz w:val="32"/>
          <w:szCs w:val="32"/>
        </w:rPr>
        <w:t xml:space="preserve">January - March Best Buddies will train 10 individuals with I/DD and 7 employers in the I/DD community using the educational materials produced in the first quarter. After each training consumer satisfaction surveys will be conducted </w:t>
      </w:r>
      <w:proofErr w:type="gramStart"/>
      <w:r w:rsidR="008C214C" w:rsidRPr="00CF2D82">
        <w:rPr>
          <w:rFonts w:ascii="Arial" w:hAnsi="Arial" w:cs="Arial"/>
          <w:iCs/>
          <w:sz w:val="32"/>
          <w:szCs w:val="32"/>
        </w:rPr>
        <w:t>in order to</w:t>
      </w:r>
      <w:proofErr w:type="gramEnd"/>
      <w:r w:rsidR="008C214C" w:rsidRPr="00CF2D82">
        <w:rPr>
          <w:rFonts w:ascii="Arial" w:hAnsi="Arial" w:cs="Arial"/>
          <w:iCs/>
          <w:sz w:val="32"/>
          <w:szCs w:val="32"/>
        </w:rPr>
        <w:t xml:space="preserve"> collect important data, information including gaps and barriers encountered by both individuals and employers as well as any stories of impact for Best Buddies and NGCDD. All information collected and events will be reported quarterly.</w:t>
      </w:r>
    </w:p>
    <w:p w14:paraId="26702967" w14:textId="4B224231" w:rsidR="008C214C" w:rsidRPr="00CF2D82" w:rsidRDefault="001A550D" w:rsidP="008C214C">
      <w:pPr>
        <w:widowControl w:val="0"/>
        <w:spacing w:before="120"/>
        <w:rPr>
          <w:rFonts w:ascii="Arial" w:hAnsi="Arial" w:cs="Arial"/>
          <w:iCs/>
          <w:sz w:val="32"/>
          <w:szCs w:val="32"/>
        </w:rPr>
      </w:pPr>
      <w:r w:rsidRPr="00CF2D82">
        <w:rPr>
          <w:rFonts w:ascii="Arial" w:hAnsi="Arial" w:cs="Arial"/>
          <w:iCs/>
          <w:sz w:val="32"/>
          <w:szCs w:val="32"/>
        </w:rPr>
        <w:lastRenderedPageBreak/>
        <w:t xml:space="preserve">Activity C) </w:t>
      </w:r>
      <w:r w:rsidR="008C214C" w:rsidRPr="00CF2D82">
        <w:rPr>
          <w:rFonts w:ascii="Arial" w:hAnsi="Arial" w:cs="Arial"/>
          <w:iCs/>
          <w:sz w:val="32"/>
          <w:szCs w:val="32"/>
        </w:rPr>
        <w:t xml:space="preserve">April - June Best Buddies will train 10 individuals with I/DD and 7 employers in the I/DD community using the educational materials produced in the first quarter. After each training consumer satisfaction surveys will be conducted </w:t>
      </w:r>
      <w:r w:rsidR="005E33CD" w:rsidRPr="00CF2D82">
        <w:rPr>
          <w:rFonts w:ascii="Arial" w:hAnsi="Arial" w:cs="Arial"/>
          <w:iCs/>
          <w:sz w:val="32"/>
          <w:szCs w:val="32"/>
        </w:rPr>
        <w:t>to</w:t>
      </w:r>
      <w:r w:rsidR="008C214C" w:rsidRPr="00CF2D82">
        <w:rPr>
          <w:rFonts w:ascii="Arial" w:hAnsi="Arial" w:cs="Arial"/>
          <w:iCs/>
          <w:sz w:val="32"/>
          <w:szCs w:val="32"/>
        </w:rPr>
        <w:t xml:space="preserve"> collect important data, information including gaps and barriers encountered by both individuals and employers as well as any stories of impact for Best Buddies and NGCDD. All information collected and events will be reported quarterly.</w:t>
      </w:r>
    </w:p>
    <w:p w14:paraId="12559689" w14:textId="6F9929BB" w:rsidR="001A550D" w:rsidRPr="00CF2D82" w:rsidRDefault="001A550D" w:rsidP="008C214C">
      <w:pPr>
        <w:widowControl w:val="0"/>
        <w:spacing w:before="120"/>
        <w:rPr>
          <w:rFonts w:ascii="Arial" w:hAnsi="Arial" w:cs="Arial"/>
          <w:iCs/>
          <w:sz w:val="32"/>
          <w:szCs w:val="32"/>
        </w:rPr>
      </w:pPr>
      <w:r w:rsidRPr="00CF2D82">
        <w:rPr>
          <w:rFonts w:ascii="Arial" w:hAnsi="Arial" w:cs="Arial"/>
          <w:iCs/>
          <w:sz w:val="32"/>
          <w:szCs w:val="32"/>
        </w:rPr>
        <w:t xml:space="preserve">Activity D) </w:t>
      </w:r>
      <w:r w:rsidR="008C214C" w:rsidRPr="00CF2D82">
        <w:rPr>
          <w:rFonts w:ascii="Arial" w:hAnsi="Arial" w:cs="Arial"/>
          <w:iCs/>
          <w:sz w:val="32"/>
          <w:szCs w:val="32"/>
        </w:rPr>
        <w:t xml:space="preserve">July - September Best Buddies will train 10 individuals with I/DD and 6 employers in the I/DD community using the educational materials produced in the first quarter. After each training consumer satisfaction surveys will be conducted </w:t>
      </w:r>
      <w:r w:rsidR="005E33CD" w:rsidRPr="00CF2D82">
        <w:rPr>
          <w:rFonts w:ascii="Arial" w:hAnsi="Arial" w:cs="Arial"/>
          <w:iCs/>
          <w:sz w:val="32"/>
          <w:szCs w:val="32"/>
        </w:rPr>
        <w:t>to</w:t>
      </w:r>
      <w:r w:rsidR="008C214C" w:rsidRPr="00CF2D82">
        <w:rPr>
          <w:rFonts w:ascii="Arial" w:hAnsi="Arial" w:cs="Arial"/>
          <w:iCs/>
          <w:sz w:val="32"/>
          <w:szCs w:val="32"/>
        </w:rPr>
        <w:t xml:space="preserve"> collect important data, information including gaps and barriers encountered by both individuals and employers as well as any stories of impact for Best Buddies and NGCDD. Before the end of quarter, survey 20 employers trained through the project to collect data on how employment practices have changed. All information collected and events will be </w:t>
      </w:r>
      <w:r w:rsidR="00F423F4" w:rsidRPr="00CF2D82">
        <w:rPr>
          <w:rFonts w:ascii="Arial" w:hAnsi="Arial" w:cs="Arial"/>
          <w:iCs/>
          <w:sz w:val="32"/>
          <w:szCs w:val="32"/>
        </w:rPr>
        <w:t>reported</w:t>
      </w:r>
      <w:r w:rsidR="008C214C" w:rsidRPr="00CF2D82">
        <w:rPr>
          <w:rFonts w:ascii="Arial" w:hAnsi="Arial" w:cs="Arial"/>
          <w:iCs/>
          <w:sz w:val="32"/>
          <w:szCs w:val="32"/>
        </w:rPr>
        <w:t xml:space="preserve"> quarterly.</w:t>
      </w:r>
      <w:r w:rsidR="008C214C" w:rsidRPr="00CF2D82">
        <w:rPr>
          <w:rFonts w:ascii="Arial" w:hAnsi="Arial" w:cs="Arial"/>
          <w:iCs/>
          <w:sz w:val="32"/>
          <w:szCs w:val="32"/>
        </w:rPr>
        <w:tab/>
      </w:r>
      <w:r w:rsidR="008C214C" w:rsidRPr="00CF2D82">
        <w:rPr>
          <w:rFonts w:ascii="Arial" w:hAnsi="Arial" w:cs="Arial"/>
          <w:iCs/>
          <w:sz w:val="32"/>
          <w:szCs w:val="32"/>
        </w:rPr>
        <w:tab/>
      </w:r>
      <w:r w:rsidR="008C214C" w:rsidRPr="00CF2D82">
        <w:rPr>
          <w:rFonts w:ascii="Arial" w:hAnsi="Arial" w:cs="Arial"/>
          <w:iCs/>
          <w:sz w:val="32"/>
          <w:szCs w:val="32"/>
        </w:rPr>
        <w:tab/>
      </w:r>
    </w:p>
    <w:p w14:paraId="04265BD2" w14:textId="77777777" w:rsidR="00686CD5" w:rsidRPr="00CF2D82" w:rsidRDefault="001A550D" w:rsidP="008C214C">
      <w:pPr>
        <w:widowControl w:val="0"/>
        <w:spacing w:before="120"/>
        <w:rPr>
          <w:rFonts w:ascii="Arial" w:hAnsi="Arial" w:cs="Arial"/>
          <w:iCs/>
          <w:sz w:val="32"/>
          <w:szCs w:val="32"/>
        </w:rPr>
      </w:pPr>
      <w:r w:rsidRPr="00CF2D82">
        <w:rPr>
          <w:rFonts w:ascii="Arial" w:hAnsi="Arial" w:cs="Arial"/>
          <w:iCs/>
          <w:sz w:val="32"/>
          <w:szCs w:val="32"/>
        </w:rPr>
        <w:t xml:space="preserve">Activity E) </w:t>
      </w:r>
      <w:r w:rsidR="008C214C" w:rsidRPr="00CF2D82">
        <w:rPr>
          <w:rFonts w:ascii="Arial" w:hAnsi="Arial" w:cs="Arial"/>
          <w:iCs/>
          <w:sz w:val="32"/>
          <w:szCs w:val="32"/>
        </w:rPr>
        <w:t>October - September Best Buddies will conduct 2-4 virtual/webinar training sessions since in person attendance is not always possible. These trainings should also include rural areas outside the Las Vegas</w:t>
      </w:r>
      <w:r w:rsidR="008C214C" w:rsidRPr="00CF2D82">
        <w:rPr>
          <w:rFonts w:ascii="Arial" w:hAnsi="Arial" w:cs="Arial"/>
          <w:iCs/>
          <w:sz w:val="32"/>
          <w:szCs w:val="32"/>
        </w:rPr>
        <w:tab/>
        <w:t>area as well as other counties. This training will offer the same material that was developed and offered for the in-person trainings. These trainings should be offered for individuals and families as well as for employees. All information collected and event will be reported quarterly.</w:t>
      </w:r>
    </w:p>
    <w:p w14:paraId="3A971AB4" w14:textId="75C0EF9A" w:rsidR="00686CD5" w:rsidRPr="00CF2D82" w:rsidRDefault="001A550D" w:rsidP="00756E07">
      <w:pPr>
        <w:spacing w:before="240"/>
        <w:rPr>
          <w:rFonts w:ascii="Arial" w:eastAsia="Times New Roman" w:hAnsi="Arial" w:cs="Arial"/>
          <w:b/>
          <w:color w:val="000000"/>
          <w:sz w:val="32"/>
          <w:szCs w:val="32"/>
        </w:rPr>
      </w:pPr>
      <w:r w:rsidRPr="00CF2D82">
        <w:rPr>
          <w:rFonts w:ascii="Arial" w:eastAsia="Times New Roman" w:hAnsi="Arial" w:cs="Arial"/>
          <w:b/>
          <w:color w:val="000000"/>
          <w:sz w:val="32"/>
          <w:szCs w:val="32"/>
          <w:u w:val="single"/>
        </w:rPr>
        <w:t>Of Note:</w:t>
      </w:r>
      <w:r w:rsidRPr="00CF2D82">
        <w:rPr>
          <w:rFonts w:ascii="Arial" w:eastAsia="Times New Roman" w:hAnsi="Arial" w:cs="Arial"/>
          <w:b/>
          <w:color w:val="000000"/>
          <w:sz w:val="32"/>
          <w:szCs w:val="32"/>
        </w:rPr>
        <w:t xml:space="preserve"> </w:t>
      </w:r>
    </w:p>
    <w:p w14:paraId="12F7D971" w14:textId="77777777" w:rsidR="005D15DA" w:rsidRPr="00CF2D82" w:rsidRDefault="00CA794F" w:rsidP="001A550D">
      <w:pPr>
        <w:spacing w:before="120"/>
        <w:rPr>
          <w:rFonts w:ascii="Arial" w:eastAsia="Times New Roman" w:hAnsi="Arial" w:cs="Arial"/>
          <w:b/>
          <w:color w:val="000000"/>
          <w:sz w:val="32"/>
          <w:szCs w:val="32"/>
        </w:rPr>
      </w:pPr>
      <w:r w:rsidRPr="00CF2D82">
        <w:rPr>
          <w:rFonts w:ascii="Arial" w:eastAsia="Times New Roman" w:hAnsi="Arial" w:cs="Arial"/>
          <w:b/>
          <w:color w:val="000000"/>
          <w:sz w:val="32"/>
          <w:szCs w:val="32"/>
        </w:rPr>
        <w:t>Projects Manager</w:t>
      </w:r>
      <w:r w:rsidR="00C614E3" w:rsidRPr="00CF2D82">
        <w:rPr>
          <w:rFonts w:ascii="Arial" w:eastAsia="Times New Roman" w:hAnsi="Arial" w:cs="Arial"/>
          <w:b/>
          <w:color w:val="000000"/>
          <w:sz w:val="32"/>
          <w:szCs w:val="32"/>
        </w:rPr>
        <w:t xml:space="preserve"> (PM)</w:t>
      </w:r>
      <w:r w:rsidRPr="00CF2D82">
        <w:rPr>
          <w:rFonts w:ascii="Arial" w:eastAsia="Times New Roman" w:hAnsi="Arial" w:cs="Arial"/>
          <w:b/>
          <w:color w:val="000000"/>
          <w:sz w:val="32"/>
          <w:szCs w:val="32"/>
        </w:rPr>
        <w:t>:</w:t>
      </w:r>
    </w:p>
    <w:p w14:paraId="2E391F81" w14:textId="51802F9D" w:rsidR="00A4459D" w:rsidRPr="00CF2D82" w:rsidRDefault="00F77459" w:rsidP="001A550D">
      <w:pPr>
        <w:spacing w:before="120"/>
        <w:rPr>
          <w:rFonts w:ascii="Arial" w:eastAsia="Times New Roman" w:hAnsi="Arial" w:cs="Arial"/>
          <w:bCs/>
          <w:color w:val="000000"/>
          <w:sz w:val="32"/>
          <w:szCs w:val="32"/>
        </w:rPr>
      </w:pPr>
      <w:r w:rsidRPr="00CF2D82">
        <w:rPr>
          <w:rFonts w:ascii="Arial" w:hAnsi="Arial" w:cs="Arial"/>
          <w:sz w:val="32"/>
          <w:szCs w:val="32"/>
        </w:rPr>
        <w:t xml:space="preserve">In Q3, Best Buddies staff continued to deliver impactful training sessions, empowering individuals with IDD and educating employers on the benefits of inclusive hiring and creating more inclusive workplaces. </w:t>
      </w:r>
      <w:r w:rsidR="00F96AB0" w:rsidRPr="00CF2D82">
        <w:rPr>
          <w:rFonts w:ascii="Arial" w:eastAsia="Times New Roman" w:hAnsi="Arial" w:cs="Arial"/>
          <w:bCs/>
          <w:color w:val="000000"/>
          <w:sz w:val="32"/>
          <w:szCs w:val="32"/>
        </w:rPr>
        <w:t xml:space="preserve">They </w:t>
      </w:r>
      <w:r w:rsidR="005A0994" w:rsidRPr="00CF2D82">
        <w:rPr>
          <w:rFonts w:ascii="Arial" w:eastAsia="Times New Roman" w:hAnsi="Arial" w:cs="Arial"/>
          <w:bCs/>
          <w:color w:val="000000"/>
          <w:sz w:val="32"/>
          <w:szCs w:val="32"/>
        </w:rPr>
        <w:t xml:space="preserve">continue to strive to deliver impactful hiring and creating more inclusive workplaces. </w:t>
      </w:r>
      <w:r w:rsidR="00F56471" w:rsidRPr="00CF2D82">
        <w:rPr>
          <w:rFonts w:ascii="Arial" w:eastAsia="Times New Roman" w:hAnsi="Arial" w:cs="Arial"/>
          <w:bCs/>
          <w:color w:val="000000"/>
          <w:sz w:val="32"/>
          <w:szCs w:val="32"/>
        </w:rPr>
        <w:t xml:space="preserve">Best Buddies has </w:t>
      </w:r>
      <w:r w:rsidR="00C448C6" w:rsidRPr="00CF2D82">
        <w:rPr>
          <w:rFonts w:ascii="Arial" w:eastAsia="Times New Roman" w:hAnsi="Arial" w:cs="Arial"/>
          <w:bCs/>
          <w:color w:val="000000"/>
          <w:sz w:val="32"/>
          <w:szCs w:val="32"/>
        </w:rPr>
        <w:t xml:space="preserve">partnered with Betty’s </w:t>
      </w:r>
      <w:r w:rsidR="003D2238" w:rsidRPr="00CF2D82">
        <w:rPr>
          <w:rFonts w:ascii="Arial" w:eastAsia="Times New Roman" w:hAnsi="Arial" w:cs="Arial"/>
          <w:bCs/>
          <w:color w:val="000000"/>
          <w:sz w:val="32"/>
          <w:szCs w:val="32"/>
        </w:rPr>
        <w:t>Village</w:t>
      </w:r>
      <w:r w:rsidR="000C12E5" w:rsidRPr="00CF2D82">
        <w:rPr>
          <w:rFonts w:ascii="Arial" w:eastAsia="Times New Roman" w:hAnsi="Arial" w:cs="Arial"/>
          <w:bCs/>
          <w:color w:val="000000"/>
          <w:sz w:val="32"/>
          <w:szCs w:val="32"/>
        </w:rPr>
        <w:t xml:space="preserve"> this quarter</w:t>
      </w:r>
      <w:r w:rsidR="00006F09" w:rsidRPr="00CF2D82">
        <w:rPr>
          <w:rFonts w:ascii="Arial" w:eastAsia="Times New Roman" w:hAnsi="Arial" w:cs="Arial"/>
          <w:bCs/>
          <w:color w:val="000000"/>
          <w:sz w:val="32"/>
          <w:szCs w:val="32"/>
        </w:rPr>
        <w:t xml:space="preserve"> </w:t>
      </w:r>
      <w:r w:rsidR="00E42123" w:rsidRPr="00CF2D82">
        <w:rPr>
          <w:rFonts w:ascii="Arial" w:eastAsia="Times New Roman" w:hAnsi="Arial" w:cs="Arial"/>
          <w:bCs/>
          <w:color w:val="000000"/>
          <w:sz w:val="32"/>
          <w:szCs w:val="32"/>
        </w:rPr>
        <w:t xml:space="preserve">which </w:t>
      </w:r>
      <w:r w:rsidR="00C448C6" w:rsidRPr="00CF2D82">
        <w:rPr>
          <w:rFonts w:ascii="Arial" w:eastAsia="Times New Roman" w:hAnsi="Arial" w:cs="Arial"/>
          <w:bCs/>
          <w:color w:val="000000"/>
          <w:sz w:val="32"/>
          <w:szCs w:val="32"/>
        </w:rPr>
        <w:t xml:space="preserve">has been instrumental in </w:t>
      </w:r>
      <w:r w:rsidR="00D5324F" w:rsidRPr="00CF2D82">
        <w:rPr>
          <w:rFonts w:ascii="Arial" w:eastAsia="Times New Roman" w:hAnsi="Arial" w:cs="Arial"/>
          <w:bCs/>
          <w:color w:val="000000"/>
          <w:sz w:val="32"/>
          <w:szCs w:val="32"/>
        </w:rPr>
        <w:t xml:space="preserve">hosting these events for individuals with I/DD and their families. This </w:t>
      </w:r>
      <w:r w:rsidR="003D2238" w:rsidRPr="00CF2D82">
        <w:rPr>
          <w:rFonts w:ascii="Arial" w:eastAsia="Times New Roman" w:hAnsi="Arial" w:cs="Arial"/>
          <w:bCs/>
          <w:color w:val="000000"/>
          <w:sz w:val="32"/>
          <w:szCs w:val="32"/>
        </w:rPr>
        <w:t xml:space="preserve">collaboration has allowed them to reach new individuals and families, expanding their impact in the community. </w:t>
      </w:r>
      <w:r w:rsidR="00FC2AE6" w:rsidRPr="00CF2D82">
        <w:rPr>
          <w:rFonts w:ascii="Arial" w:eastAsia="Times New Roman" w:hAnsi="Arial" w:cs="Arial"/>
          <w:bCs/>
          <w:color w:val="000000"/>
          <w:sz w:val="32"/>
          <w:szCs w:val="32"/>
        </w:rPr>
        <w:t xml:space="preserve">This past quarter they have hosted two trainings for individuals with I/DD and their families. </w:t>
      </w:r>
      <w:r w:rsidR="006E23CF" w:rsidRPr="00CF2D82">
        <w:rPr>
          <w:rFonts w:ascii="Arial" w:eastAsia="Times New Roman" w:hAnsi="Arial" w:cs="Arial"/>
          <w:bCs/>
          <w:color w:val="000000"/>
          <w:sz w:val="32"/>
          <w:szCs w:val="32"/>
        </w:rPr>
        <w:t xml:space="preserve">The first event was April 27, 2024, which </w:t>
      </w:r>
      <w:r w:rsidR="00E56FAA" w:rsidRPr="00CF2D82">
        <w:rPr>
          <w:rFonts w:ascii="Arial" w:eastAsia="Times New Roman" w:hAnsi="Arial" w:cs="Arial"/>
          <w:bCs/>
          <w:color w:val="000000"/>
          <w:sz w:val="32"/>
          <w:szCs w:val="32"/>
        </w:rPr>
        <w:t xml:space="preserve">included 16 individuals with I/DD and seven family members in attendance. The second training </w:t>
      </w:r>
      <w:r w:rsidR="0078072C" w:rsidRPr="00CF2D82">
        <w:rPr>
          <w:rFonts w:ascii="Arial" w:eastAsia="Times New Roman" w:hAnsi="Arial" w:cs="Arial"/>
          <w:bCs/>
          <w:color w:val="000000"/>
          <w:sz w:val="32"/>
          <w:szCs w:val="32"/>
        </w:rPr>
        <w:t xml:space="preserve">was on </w:t>
      </w:r>
      <w:r w:rsidR="0078072C" w:rsidRPr="00CF2D82">
        <w:rPr>
          <w:rFonts w:ascii="Arial" w:eastAsia="Times New Roman" w:hAnsi="Arial" w:cs="Arial"/>
          <w:bCs/>
          <w:color w:val="000000"/>
          <w:sz w:val="32"/>
          <w:szCs w:val="32"/>
        </w:rPr>
        <w:lastRenderedPageBreak/>
        <w:t xml:space="preserve">June 27, </w:t>
      </w:r>
      <w:r w:rsidR="004B3722" w:rsidRPr="00CF2D82">
        <w:rPr>
          <w:rFonts w:ascii="Arial" w:eastAsia="Times New Roman" w:hAnsi="Arial" w:cs="Arial"/>
          <w:bCs/>
          <w:color w:val="000000"/>
          <w:sz w:val="32"/>
          <w:szCs w:val="32"/>
        </w:rPr>
        <w:t>2024,</w:t>
      </w:r>
      <w:r w:rsidR="0078072C" w:rsidRPr="00CF2D82">
        <w:rPr>
          <w:rFonts w:ascii="Arial" w:eastAsia="Times New Roman" w:hAnsi="Arial" w:cs="Arial"/>
          <w:bCs/>
          <w:color w:val="000000"/>
          <w:sz w:val="32"/>
          <w:szCs w:val="32"/>
        </w:rPr>
        <w:t xml:space="preserve"> and had 21 individuals </w:t>
      </w:r>
      <w:r w:rsidR="0048578B" w:rsidRPr="00CF2D82">
        <w:rPr>
          <w:rFonts w:ascii="Arial" w:eastAsia="Times New Roman" w:hAnsi="Arial" w:cs="Arial"/>
          <w:bCs/>
          <w:color w:val="000000"/>
          <w:sz w:val="32"/>
          <w:szCs w:val="32"/>
        </w:rPr>
        <w:t>with I/DD and 10 family members. Both events were held at Betty’s Village, resulting in a total of 37 individuals with I</w:t>
      </w:r>
      <w:r w:rsidR="004B3722" w:rsidRPr="00CF2D82">
        <w:rPr>
          <w:rFonts w:ascii="Arial" w:eastAsia="Times New Roman" w:hAnsi="Arial" w:cs="Arial"/>
          <w:bCs/>
          <w:color w:val="000000"/>
          <w:sz w:val="32"/>
          <w:szCs w:val="32"/>
        </w:rPr>
        <w:t xml:space="preserve">/DD and 17 family members across both sessions. </w:t>
      </w:r>
    </w:p>
    <w:p w14:paraId="3265714E" w14:textId="77777777" w:rsidR="002B584A" w:rsidRPr="00CF2D82" w:rsidRDefault="00196146" w:rsidP="001A550D">
      <w:pPr>
        <w:spacing w:before="120"/>
        <w:rPr>
          <w:rFonts w:ascii="Arial" w:hAnsi="Arial" w:cs="Arial"/>
          <w:sz w:val="32"/>
          <w:szCs w:val="32"/>
        </w:rPr>
      </w:pPr>
      <w:r w:rsidRPr="00CF2D82">
        <w:rPr>
          <w:rFonts w:ascii="Arial" w:eastAsia="Times New Roman" w:hAnsi="Arial" w:cs="Arial"/>
          <w:bCs/>
          <w:color w:val="000000"/>
          <w:sz w:val="32"/>
          <w:szCs w:val="32"/>
        </w:rPr>
        <w:t>Additionally,</w:t>
      </w:r>
      <w:r w:rsidR="00C17163" w:rsidRPr="00CF2D82">
        <w:rPr>
          <w:rFonts w:ascii="Arial" w:eastAsia="Times New Roman" w:hAnsi="Arial" w:cs="Arial"/>
          <w:bCs/>
          <w:color w:val="000000"/>
          <w:sz w:val="32"/>
          <w:szCs w:val="32"/>
        </w:rPr>
        <w:t xml:space="preserve"> they </w:t>
      </w:r>
      <w:r w:rsidRPr="00CF2D82">
        <w:rPr>
          <w:rFonts w:ascii="Arial" w:hAnsi="Arial" w:cs="Arial"/>
          <w:sz w:val="32"/>
          <w:szCs w:val="32"/>
        </w:rPr>
        <w:t>hosted two employer trainings, reaching three new employer groups and 56 employees. The first training was conducted on April 3, 2024, at World Market Center for ANDMORE, with 50 employees in attendance. The second training was a virtual session held on May 15, 2024, attended by employees from Capital One and Jersey Mike's, totaling six employees. These efforts have been crucial in promoting inclusive hiring practices and fostering more inclusive workplaces.</w:t>
      </w:r>
    </w:p>
    <w:p w14:paraId="210EEC83" w14:textId="16D656F9" w:rsidR="00637032" w:rsidRPr="00CF2D82" w:rsidRDefault="00637032" w:rsidP="00653596">
      <w:pPr>
        <w:pStyle w:val="Default"/>
        <w:spacing w:before="120"/>
        <w:rPr>
          <w:rFonts w:ascii="Arial" w:hAnsi="Arial" w:cs="Arial"/>
          <w:sz w:val="32"/>
          <w:szCs w:val="32"/>
        </w:rPr>
      </w:pPr>
      <w:r w:rsidRPr="00CF2D82">
        <w:rPr>
          <w:rFonts w:ascii="Arial" w:hAnsi="Arial" w:cs="Arial"/>
          <w:sz w:val="32"/>
          <w:szCs w:val="32"/>
        </w:rPr>
        <w:t xml:space="preserve">Through </w:t>
      </w:r>
      <w:r w:rsidR="00B13161" w:rsidRPr="00CF2D82">
        <w:rPr>
          <w:rFonts w:ascii="Arial" w:hAnsi="Arial" w:cs="Arial"/>
          <w:sz w:val="32"/>
          <w:szCs w:val="32"/>
        </w:rPr>
        <w:t>their</w:t>
      </w:r>
      <w:r w:rsidRPr="00CF2D82">
        <w:rPr>
          <w:rFonts w:ascii="Arial" w:hAnsi="Arial" w:cs="Arial"/>
          <w:sz w:val="32"/>
          <w:szCs w:val="32"/>
        </w:rPr>
        <w:t xml:space="preserve"> training sessions, </w:t>
      </w:r>
      <w:r w:rsidR="00B13161" w:rsidRPr="00CF2D82">
        <w:rPr>
          <w:rFonts w:ascii="Arial" w:hAnsi="Arial" w:cs="Arial"/>
          <w:sz w:val="32"/>
          <w:szCs w:val="32"/>
        </w:rPr>
        <w:t>they have</w:t>
      </w:r>
      <w:r w:rsidRPr="00CF2D82">
        <w:rPr>
          <w:rFonts w:ascii="Arial" w:hAnsi="Arial" w:cs="Arial"/>
          <w:sz w:val="32"/>
          <w:szCs w:val="32"/>
        </w:rPr>
        <w:t xml:space="preserve"> successfully delivered education</w:t>
      </w:r>
      <w:r w:rsidR="00BA2D4A" w:rsidRPr="00CF2D82">
        <w:rPr>
          <w:rFonts w:ascii="Arial" w:hAnsi="Arial" w:cs="Arial"/>
          <w:sz w:val="32"/>
          <w:szCs w:val="32"/>
        </w:rPr>
        <w:t>al</w:t>
      </w:r>
      <w:r w:rsidRPr="00CF2D82">
        <w:rPr>
          <w:rFonts w:ascii="Arial" w:hAnsi="Arial" w:cs="Arial"/>
          <w:sz w:val="32"/>
          <w:szCs w:val="32"/>
        </w:rPr>
        <w:t xml:space="preserve"> resources to individuals with IDD, families, and employers in the community. </w:t>
      </w:r>
      <w:r w:rsidR="00BA2D4A" w:rsidRPr="00CF2D82">
        <w:rPr>
          <w:rFonts w:ascii="Arial" w:hAnsi="Arial" w:cs="Arial"/>
          <w:sz w:val="32"/>
          <w:szCs w:val="32"/>
        </w:rPr>
        <w:t>They have seen</w:t>
      </w:r>
      <w:r w:rsidRPr="00CF2D82">
        <w:rPr>
          <w:rFonts w:ascii="Arial" w:hAnsi="Arial" w:cs="Arial"/>
          <w:sz w:val="32"/>
          <w:szCs w:val="32"/>
        </w:rPr>
        <w:t xml:space="preserve"> firsthand how this information has empowered individuals with IDD to start the dialogue of seeking meaningful employment opportunities. </w:t>
      </w:r>
    </w:p>
    <w:p w14:paraId="146D52E9" w14:textId="4D80F954" w:rsidR="009E3502" w:rsidRPr="00CF2D82" w:rsidRDefault="00637032" w:rsidP="00637032">
      <w:pPr>
        <w:spacing w:before="120"/>
        <w:rPr>
          <w:rFonts w:ascii="Arial" w:hAnsi="Arial" w:cs="Arial"/>
          <w:i/>
          <w:iCs/>
          <w:sz w:val="32"/>
          <w:szCs w:val="32"/>
        </w:rPr>
      </w:pPr>
      <w:r w:rsidRPr="00CF2D82">
        <w:rPr>
          <w:rFonts w:ascii="Arial" w:hAnsi="Arial" w:cs="Arial"/>
          <w:sz w:val="32"/>
          <w:szCs w:val="32"/>
        </w:rPr>
        <w:t>An adult with IDD shared: “</w:t>
      </w:r>
      <w:r w:rsidRPr="00CF2D82">
        <w:rPr>
          <w:rFonts w:ascii="Arial" w:hAnsi="Arial" w:cs="Arial"/>
          <w:i/>
          <w:iCs/>
          <w:sz w:val="32"/>
          <w:szCs w:val="32"/>
        </w:rPr>
        <w:t>I’ve been part of Best Buddies as a Buddy Director in high school, Citizens, Ambassadors, and the Jobs Program. Each program has taught me a lot about advocating for myself and then teaching others how to advocate for themselves. When I am attending the recent program on employment has been a fantastic opportunity to continue to learn and grow. I would love to have more one-on-one time to explore other training opportunities, with services and organizations that can support my personal and professional development. – Paul”</w:t>
      </w:r>
    </w:p>
    <w:p w14:paraId="2051AB8F" w14:textId="10E23743" w:rsidR="006A703E" w:rsidRPr="00CF2D82" w:rsidRDefault="006A703E" w:rsidP="00653596">
      <w:pPr>
        <w:pStyle w:val="Default"/>
        <w:spacing w:before="120"/>
        <w:rPr>
          <w:rFonts w:ascii="Arial" w:hAnsi="Arial" w:cs="Arial"/>
          <w:sz w:val="32"/>
          <w:szCs w:val="32"/>
        </w:rPr>
      </w:pPr>
      <w:r w:rsidRPr="00CF2D82">
        <w:rPr>
          <w:rFonts w:ascii="Arial" w:hAnsi="Arial" w:cs="Arial"/>
          <w:sz w:val="32"/>
          <w:szCs w:val="32"/>
        </w:rPr>
        <w:t xml:space="preserve">Based on the NGCDD Consumer Satisfaction Survey </w:t>
      </w:r>
      <w:r w:rsidR="009E3502" w:rsidRPr="00CF2D82">
        <w:rPr>
          <w:rFonts w:ascii="Arial" w:hAnsi="Arial" w:cs="Arial"/>
          <w:sz w:val="32"/>
          <w:szCs w:val="32"/>
        </w:rPr>
        <w:t xml:space="preserve">they have </w:t>
      </w:r>
      <w:r w:rsidRPr="00CF2D82">
        <w:rPr>
          <w:rFonts w:ascii="Arial" w:hAnsi="Arial" w:cs="Arial"/>
          <w:sz w:val="32"/>
          <w:szCs w:val="32"/>
        </w:rPr>
        <w:t xml:space="preserve">shared with all employers, employees, individuals with IDD, and families, </w:t>
      </w:r>
      <w:r w:rsidR="00C87098" w:rsidRPr="00CF2D82">
        <w:rPr>
          <w:rFonts w:ascii="Arial" w:hAnsi="Arial" w:cs="Arial"/>
          <w:sz w:val="32"/>
          <w:szCs w:val="32"/>
        </w:rPr>
        <w:t>they</w:t>
      </w:r>
      <w:r w:rsidRPr="00CF2D82">
        <w:rPr>
          <w:rFonts w:ascii="Arial" w:hAnsi="Arial" w:cs="Arial"/>
          <w:sz w:val="32"/>
          <w:szCs w:val="32"/>
        </w:rPr>
        <w:t xml:space="preserve"> distributed a total of 87 surveys, and 27 were successfully completed. The results indicate that 67% of respondents are self-advocates or individuals with IDD, and 52% are family members of a self-advocate. Additionally, 30% of the respondents live in a rural area of Nevada. </w:t>
      </w:r>
    </w:p>
    <w:p w14:paraId="20CD6D4A" w14:textId="782F5F24" w:rsidR="00785E0E" w:rsidRPr="00CF2D82" w:rsidRDefault="006A703E" w:rsidP="006A703E">
      <w:pPr>
        <w:spacing w:before="120"/>
        <w:rPr>
          <w:rFonts w:ascii="Arial" w:eastAsia="Times New Roman" w:hAnsi="Arial" w:cs="Arial"/>
          <w:bCs/>
          <w:color w:val="000000"/>
          <w:sz w:val="32"/>
          <w:szCs w:val="32"/>
        </w:rPr>
      </w:pPr>
      <w:r w:rsidRPr="00CF2D82">
        <w:rPr>
          <w:rFonts w:ascii="Arial" w:hAnsi="Arial" w:cs="Arial"/>
          <w:sz w:val="32"/>
          <w:szCs w:val="32"/>
        </w:rPr>
        <w:t>81% of respondents felt that the information provided will help them better articulate their needs and what is important to them. Furthermore, 74% are currently participating in advocacy activities, and 26% are serving on a disability policy or advisory board, or in a leadership position. 93% of respondents expressed satisfaction with the information presented.</w:t>
      </w:r>
      <w:r w:rsidR="00CA794F" w:rsidRPr="00CF2D82">
        <w:rPr>
          <w:rFonts w:ascii="Arial" w:eastAsia="Times New Roman" w:hAnsi="Arial" w:cs="Arial"/>
          <w:b/>
          <w:color w:val="000000"/>
          <w:sz w:val="32"/>
          <w:szCs w:val="32"/>
        </w:rPr>
        <w:br/>
      </w:r>
    </w:p>
    <w:p w14:paraId="5B7724CC" w14:textId="2B748349" w:rsidR="001B5672" w:rsidRPr="00CF2D82" w:rsidRDefault="001B5672" w:rsidP="00EA1F03">
      <w:pPr>
        <w:pStyle w:val="Heading2"/>
        <w:rPr>
          <w:rFonts w:eastAsia="Times New Roman"/>
          <w:color w:val="000000"/>
          <w:sz w:val="32"/>
          <w:szCs w:val="32"/>
        </w:rPr>
      </w:pPr>
      <w:bookmarkStart w:id="101" w:name="_Toc126241234"/>
      <w:r w:rsidRPr="00CF2D82">
        <w:rPr>
          <w:sz w:val="32"/>
          <w:szCs w:val="32"/>
        </w:rPr>
        <w:t>Objective 3.</w:t>
      </w:r>
      <w:r w:rsidR="001A550D" w:rsidRPr="00CF2D82">
        <w:rPr>
          <w:sz w:val="32"/>
          <w:szCs w:val="32"/>
        </w:rPr>
        <w:t>3 - Housing</w:t>
      </w:r>
      <w:bookmarkEnd w:id="101"/>
    </w:p>
    <w:p w14:paraId="04CB8CB1" w14:textId="6B8F6BDA" w:rsidR="001B5672" w:rsidRPr="00CF2D82" w:rsidRDefault="001A550D" w:rsidP="001B5672">
      <w:pPr>
        <w:rPr>
          <w:rFonts w:ascii="Arial" w:hAnsi="Arial" w:cs="Arial"/>
          <w:sz w:val="32"/>
          <w:szCs w:val="32"/>
        </w:rPr>
      </w:pPr>
      <w:r w:rsidRPr="00CF2D82">
        <w:rPr>
          <w:rFonts w:ascii="Arial" w:hAnsi="Arial" w:cs="Arial"/>
          <w:sz w:val="32"/>
          <w:szCs w:val="32"/>
        </w:rPr>
        <w:lastRenderedPageBreak/>
        <w:t>Improve access to quality housing options and supports for individuals with I/DD Statewide.</w:t>
      </w:r>
    </w:p>
    <w:p w14:paraId="0FE108F8" w14:textId="4EF32017" w:rsidR="001B5672" w:rsidRPr="00CF2D82" w:rsidRDefault="001B5672" w:rsidP="003C5458">
      <w:pPr>
        <w:pStyle w:val="Heading2"/>
        <w:rPr>
          <w:sz w:val="32"/>
          <w:szCs w:val="32"/>
        </w:rPr>
      </w:pPr>
      <w:bookmarkStart w:id="102" w:name="_Toc126241235"/>
      <w:r w:rsidRPr="00CF2D82">
        <w:rPr>
          <w:sz w:val="32"/>
          <w:szCs w:val="32"/>
        </w:rPr>
        <w:t>Housing Grant</w:t>
      </w:r>
      <w:bookmarkEnd w:id="102"/>
    </w:p>
    <w:p w14:paraId="4721BB14" w14:textId="4915A7E4" w:rsidR="001B5672" w:rsidRPr="00CF2D82" w:rsidRDefault="001B5672" w:rsidP="001B5672">
      <w:pPr>
        <w:rPr>
          <w:rFonts w:ascii="Arial" w:hAnsi="Arial" w:cs="Arial"/>
          <w:sz w:val="32"/>
          <w:szCs w:val="32"/>
        </w:rPr>
      </w:pPr>
      <w:r w:rsidRPr="00CF2D82">
        <w:rPr>
          <w:rFonts w:ascii="Arial" w:hAnsi="Arial" w:cs="Arial"/>
          <w:sz w:val="32"/>
          <w:szCs w:val="32"/>
        </w:rPr>
        <w:t>Organization: Kenny Guinn Center</w:t>
      </w:r>
    </w:p>
    <w:p w14:paraId="7412D5D0" w14:textId="63D6C42D" w:rsidR="001B5672" w:rsidRPr="00CF2D82" w:rsidRDefault="001B5672" w:rsidP="001B5672">
      <w:pPr>
        <w:rPr>
          <w:rFonts w:ascii="Arial" w:hAnsi="Arial" w:cs="Arial"/>
          <w:sz w:val="32"/>
          <w:szCs w:val="32"/>
        </w:rPr>
      </w:pPr>
      <w:r w:rsidRPr="00CF2D82">
        <w:rPr>
          <w:rFonts w:ascii="Arial" w:hAnsi="Arial" w:cs="Arial"/>
          <w:sz w:val="32"/>
          <w:szCs w:val="32"/>
        </w:rPr>
        <w:t xml:space="preserve">Project Director: </w:t>
      </w:r>
      <w:r w:rsidR="00463F36" w:rsidRPr="00CF2D82">
        <w:rPr>
          <w:rFonts w:ascii="Arial" w:hAnsi="Arial" w:cs="Arial"/>
          <w:sz w:val="32"/>
          <w:szCs w:val="32"/>
        </w:rPr>
        <w:t>Meredith Levine</w:t>
      </w:r>
    </w:p>
    <w:p w14:paraId="11A18DD1" w14:textId="3D6B0315" w:rsidR="001B5672" w:rsidRPr="00CF2D82" w:rsidRDefault="001B5672" w:rsidP="001B5672">
      <w:pPr>
        <w:rPr>
          <w:rFonts w:ascii="Arial" w:hAnsi="Arial" w:cs="Arial"/>
          <w:sz w:val="32"/>
          <w:szCs w:val="32"/>
        </w:rPr>
      </w:pPr>
      <w:r w:rsidRPr="00CF2D82">
        <w:rPr>
          <w:rFonts w:ascii="Arial" w:hAnsi="Arial" w:cs="Arial"/>
          <w:sz w:val="32"/>
          <w:szCs w:val="32"/>
        </w:rPr>
        <w:t>Project Period: Oct 01, 202</w:t>
      </w:r>
      <w:r w:rsidR="00347BD5" w:rsidRPr="00CF2D82">
        <w:rPr>
          <w:rFonts w:ascii="Arial" w:hAnsi="Arial" w:cs="Arial"/>
          <w:sz w:val="32"/>
          <w:szCs w:val="32"/>
        </w:rPr>
        <w:t>1</w:t>
      </w:r>
      <w:r w:rsidR="00375AA6" w:rsidRPr="00CF2D82">
        <w:rPr>
          <w:rFonts w:ascii="Arial" w:hAnsi="Arial" w:cs="Arial"/>
          <w:sz w:val="32"/>
          <w:szCs w:val="32"/>
        </w:rPr>
        <w:t>,</w:t>
      </w:r>
      <w:r w:rsidRPr="00CF2D82">
        <w:rPr>
          <w:rFonts w:ascii="Arial" w:hAnsi="Arial" w:cs="Arial"/>
          <w:sz w:val="32"/>
          <w:szCs w:val="32"/>
        </w:rPr>
        <w:t xml:space="preserve"> to September 30, 202</w:t>
      </w:r>
      <w:r w:rsidR="008C214C" w:rsidRPr="00CF2D82">
        <w:rPr>
          <w:rFonts w:ascii="Arial" w:hAnsi="Arial" w:cs="Arial"/>
          <w:sz w:val="32"/>
          <w:szCs w:val="32"/>
        </w:rPr>
        <w:t>3</w:t>
      </w:r>
      <w:r w:rsidR="00DC5BA3" w:rsidRPr="00CF2D82">
        <w:rPr>
          <w:rFonts w:ascii="Arial" w:hAnsi="Arial" w:cs="Arial"/>
          <w:sz w:val="32"/>
          <w:szCs w:val="32"/>
        </w:rPr>
        <w:t>(extended)</w:t>
      </w:r>
    </w:p>
    <w:p w14:paraId="7DCA4B23" w14:textId="14C1560E" w:rsidR="001B5672" w:rsidRPr="00CF2D82" w:rsidRDefault="001B5672" w:rsidP="001B5672">
      <w:pPr>
        <w:rPr>
          <w:rFonts w:ascii="Arial" w:eastAsia="Times New Roman" w:hAnsi="Arial" w:cs="Arial"/>
          <w:color w:val="000000"/>
          <w:sz w:val="32"/>
          <w:szCs w:val="32"/>
        </w:rPr>
      </w:pPr>
      <w:r w:rsidRPr="00CF2D82">
        <w:rPr>
          <w:rFonts w:ascii="Arial" w:hAnsi="Arial" w:cs="Arial"/>
          <w:sz w:val="32"/>
          <w:szCs w:val="32"/>
        </w:rPr>
        <w:t>Fiscal Year: FFY 2</w:t>
      </w:r>
      <w:r w:rsidR="00347BD5" w:rsidRPr="00CF2D82">
        <w:rPr>
          <w:rFonts w:ascii="Arial" w:hAnsi="Arial" w:cs="Arial"/>
          <w:sz w:val="32"/>
          <w:szCs w:val="32"/>
        </w:rPr>
        <w:t>3</w:t>
      </w:r>
    </w:p>
    <w:p w14:paraId="54B1711A" w14:textId="07071ADC" w:rsidR="001B5672" w:rsidRPr="00CF2D82" w:rsidRDefault="001B5672" w:rsidP="001B5672">
      <w:pPr>
        <w:rPr>
          <w:rFonts w:ascii="Arial" w:hAnsi="Arial" w:cs="Arial"/>
          <w:sz w:val="32"/>
          <w:szCs w:val="32"/>
        </w:rPr>
      </w:pPr>
      <w:r w:rsidRPr="00CF2D82">
        <w:rPr>
          <w:rFonts w:ascii="Arial" w:hAnsi="Arial" w:cs="Arial"/>
          <w:sz w:val="32"/>
          <w:szCs w:val="32"/>
        </w:rPr>
        <w:t>Total Grant Funds: $ 44,380</w:t>
      </w:r>
    </w:p>
    <w:p w14:paraId="364CE829" w14:textId="2EE2D4E8" w:rsidR="001B5672" w:rsidRPr="00CF2D82" w:rsidRDefault="001B5672" w:rsidP="001B5672">
      <w:pPr>
        <w:spacing w:before="12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 xml:space="preserve">NGCDD Expected Outcome(s): </w:t>
      </w:r>
    </w:p>
    <w:p w14:paraId="4F0E8892" w14:textId="020FA235" w:rsidR="003773C2" w:rsidRPr="00CF2D82" w:rsidRDefault="003773C2" w:rsidP="001B5672">
      <w:pPr>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At least 30 individuals with intellectual and/or developmental disabilities will be educated on housing options and supports available. People with intellectual and/or developmental disabilities will report an increase in options, supports, and access to affordable and accessible housing.</w:t>
      </w:r>
    </w:p>
    <w:p w14:paraId="076564B6" w14:textId="4B6CDD04" w:rsidR="001B5672" w:rsidRPr="00CF2D82" w:rsidRDefault="001B5672" w:rsidP="001B5672">
      <w:pPr>
        <w:spacing w:before="120"/>
        <w:rPr>
          <w:rFonts w:ascii="Arial" w:eastAsia="Times New Roman" w:hAnsi="Arial" w:cs="Arial"/>
          <w:color w:val="000000"/>
          <w:sz w:val="32"/>
          <w:szCs w:val="32"/>
        </w:rPr>
      </w:pPr>
      <w:r w:rsidRPr="00CF2D82">
        <w:rPr>
          <w:rFonts w:ascii="Arial" w:eastAsia="Times New Roman" w:hAnsi="Arial" w:cs="Arial"/>
          <w:b/>
          <w:color w:val="000000"/>
          <w:sz w:val="32"/>
          <w:szCs w:val="32"/>
          <w:u w:val="single"/>
        </w:rPr>
        <w:t>Grantee Proposal:</w:t>
      </w:r>
      <w:r w:rsidRPr="00CF2D82">
        <w:rPr>
          <w:rFonts w:ascii="Arial" w:eastAsia="Times New Roman" w:hAnsi="Arial" w:cs="Arial"/>
          <w:color w:val="000000"/>
          <w:sz w:val="32"/>
          <w:szCs w:val="32"/>
        </w:rPr>
        <w:t xml:space="preserve"> </w:t>
      </w:r>
    </w:p>
    <w:p w14:paraId="2A67C37D" w14:textId="6F78B2F0" w:rsidR="003773C2" w:rsidRPr="00CF2D82" w:rsidRDefault="003773C2" w:rsidP="001B5672">
      <w:pPr>
        <w:spacing w:before="120"/>
        <w:rPr>
          <w:rFonts w:ascii="Arial" w:eastAsia="Times New Roman" w:hAnsi="Arial" w:cs="Arial"/>
          <w:color w:val="000000"/>
          <w:sz w:val="32"/>
          <w:szCs w:val="32"/>
        </w:rPr>
      </w:pPr>
      <w:r w:rsidRPr="00CF2D82">
        <w:rPr>
          <w:rFonts w:ascii="Arial" w:eastAsia="Times New Roman" w:hAnsi="Arial" w:cs="Arial"/>
          <w:color w:val="000000"/>
          <w:sz w:val="32"/>
          <w:szCs w:val="32"/>
        </w:rPr>
        <w:t>The Kenny Guinn Center (in a joint effort with the Nevada Housing Coalition) will seek to expand housing options for Nevadans with intellectual and/or developmental disabilities. They plan to do so by studying current housing options available to people with I/DD, including but not limited to affordable housing options, group homes, etc. The grantee will also conduct a focus group to gather input on challenges faced in accessing housing options and the resources available. The grantee intends to describe the need for expanded housing options for people with I/DD and will prepare a resource guide that describes the options available/ways to access them.</w:t>
      </w:r>
    </w:p>
    <w:p w14:paraId="57D53EAE" w14:textId="2CCE737E" w:rsidR="001B5672" w:rsidRPr="00CF2D82" w:rsidRDefault="001B5672" w:rsidP="001B5672">
      <w:pPr>
        <w:pStyle w:val="ListParagraph"/>
        <w:widowControl w:val="0"/>
        <w:spacing w:before="120"/>
        <w:ind w:left="0"/>
        <w:contextualSpacing w:val="0"/>
        <w:rPr>
          <w:rFonts w:ascii="Arial" w:eastAsia="Tahoma" w:hAnsi="Arial" w:cs="Arial"/>
          <w:b/>
          <w:bCs/>
          <w:iCs/>
          <w:kern w:val="2"/>
          <w:sz w:val="32"/>
          <w:szCs w:val="32"/>
          <w:u w:val="single"/>
          <w:lang w:eastAsia="ko-KR"/>
        </w:rPr>
      </w:pPr>
      <w:r w:rsidRPr="00CF2D82">
        <w:rPr>
          <w:rFonts w:ascii="Arial" w:eastAsia="Tahoma" w:hAnsi="Arial" w:cs="Arial"/>
          <w:b/>
          <w:bCs/>
          <w:iCs/>
          <w:kern w:val="2"/>
          <w:sz w:val="32"/>
          <w:szCs w:val="32"/>
          <w:u w:val="single"/>
          <w:lang w:eastAsia="ko-KR"/>
        </w:rPr>
        <w:t>Activity Summary:</w:t>
      </w:r>
    </w:p>
    <w:p w14:paraId="07317103" w14:textId="4177F9EE" w:rsidR="003773C2" w:rsidRPr="00CF2D82" w:rsidRDefault="003773C2"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t>Activity A) Study current housing options available in Nevada to people with I/DD. This will include all housing options and will not be limited.</w:t>
      </w:r>
    </w:p>
    <w:p w14:paraId="32BC061D" w14:textId="37A58425" w:rsidR="003773C2" w:rsidRPr="00CF2D82" w:rsidRDefault="003773C2"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t>Activity B) Conduct (1) focus group to gather information from individuals with I/DD and/or their family members about some of the challenges faced when accessing housing options and the resources available currently.</w:t>
      </w:r>
    </w:p>
    <w:p w14:paraId="63CB602C" w14:textId="29865361" w:rsidR="003773C2" w:rsidRPr="00CF2D82" w:rsidRDefault="003773C2"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t>Activity C) Identify gaps/needs of current supply of available housing options for people with I/DD.</w:t>
      </w:r>
    </w:p>
    <w:p w14:paraId="2139728D" w14:textId="677903FD" w:rsidR="003773C2" w:rsidRPr="00CF2D82" w:rsidRDefault="003773C2"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t>Activity D) Analyze policies other states/areas have undertaken/implemented to help individuals with I/DD access housing options (specifically affordable housing options).</w:t>
      </w:r>
    </w:p>
    <w:p w14:paraId="289AF43A" w14:textId="6333A303" w:rsidR="003773C2" w:rsidRPr="00CF2D82" w:rsidRDefault="003773C2"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lastRenderedPageBreak/>
        <w:t>Activity E) By April 2022, prepare a resource guide that describes available options for housing for people with I/DD.</w:t>
      </w:r>
    </w:p>
    <w:p w14:paraId="4F019ED4" w14:textId="477E277F" w:rsidR="003773C2" w:rsidRPr="00CF2D82" w:rsidRDefault="003773C2"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t>Activity F) By June 2022, host at least (1) public event to share information from study and resource guide. If possible, (2) events will be held (1 in Northern Nevada, 1 in Southern Nevada).</w:t>
      </w:r>
    </w:p>
    <w:p w14:paraId="1D988055" w14:textId="7245498A" w:rsidR="001E6157" w:rsidRPr="00CF2D82" w:rsidRDefault="00A559CC" w:rsidP="001B5672">
      <w:pPr>
        <w:pStyle w:val="ListParagraph"/>
        <w:widowControl w:val="0"/>
        <w:spacing w:before="120"/>
        <w:ind w:left="0"/>
        <w:contextualSpacing w:val="0"/>
        <w:rPr>
          <w:rFonts w:ascii="Arial" w:eastAsia="Tahoma" w:hAnsi="Arial" w:cs="Arial"/>
          <w:b/>
          <w:bCs/>
          <w:iCs/>
          <w:kern w:val="2"/>
          <w:sz w:val="32"/>
          <w:szCs w:val="32"/>
          <w:u w:val="single"/>
          <w:lang w:eastAsia="ko-KR"/>
        </w:rPr>
      </w:pPr>
      <w:r w:rsidRPr="00CF2D82">
        <w:rPr>
          <w:rFonts w:ascii="Arial" w:eastAsia="Tahoma" w:hAnsi="Arial" w:cs="Arial"/>
          <w:b/>
          <w:bCs/>
          <w:iCs/>
          <w:kern w:val="2"/>
          <w:sz w:val="32"/>
          <w:szCs w:val="32"/>
          <w:u w:val="single"/>
          <w:lang w:eastAsia="ko-KR"/>
        </w:rPr>
        <w:t>Of Note:</w:t>
      </w:r>
    </w:p>
    <w:p w14:paraId="4EF4169B" w14:textId="77AF4E69" w:rsidR="00114DAE" w:rsidRPr="00CF2D82" w:rsidRDefault="00653596" w:rsidP="001B5672">
      <w:pPr>
        <w:pStyle w:val="ListParagraph"/>
        <w:widowControl w:val="0"/>
        <w:spacing w:before="120"/>
        <w:ind w:left="0"/>
        <w:contextualSpacing w:val="0"/>
        <w:rPr>
          <w:rFonts w:ascii="Arial" w:eastAsia="Tahoma" w:hAnsi="Arial" w:cs="Arial"/>
          <w:iCs/>
          <w:kern w:val="2"/>
          <w:sz w:val="32"/>
          <w:szCs w:val="32"/>
          <w:lang w:eastAsia="ko-KR"/>
        </w:rPr>
      </w:pPr>
      <w:r w:rsidRPr="00CF2D82">
        <w:rPr>
          <w:rFonts w:ascii="Arial" w:eastAsia="Tahoma" w:hAnsi="Arial" w:cs="Arial"/>
          <w:iCs/>
          <w:kern w:val="2"/>
          <w:sz w:val="32"/>
          <w:szCs w:val="32"/>
          <w:lang w:eastAsia="ko-KR"/>
        </w:rPr>
        <w:t xml:space="preserve">Staff is making plans to distribute housing report. </w:t>
      </w:r>
    </w:p>
    <w:p w14:paraId="2AF8C705" w14:textId="4247F0E3" w:rsidR="003C29F7" w:rsidRPr="00CF2D82" w:rsidRDefault="003C29F7" w:rsidP="00CF5F07">
      <w:pPr>
        <w:pStyle w:val="Heading2"/>
        <w:rPr>
          <w:sz w:val="32"/>
          <w:szCs w:val="32"/>
        </w:rPr>
      </w:pPr>
      <w:bookmarkStart w:id="103" w:name="_Toc126241241"/>
      <w:r w:rsidRPr="00CF2D82">
        <w:rPr>
          <w:sz w:val="32"/>
          <w:szCs w:val="32"/>
        </w:rPr>
        <w:t>Objective 3.</w:t>
      </w:r>
      <w:r w:rsidR="00F84EDB" w:rsidRPr="00CF2D82">
        <w:rPr>
          <w:sz w:val="32"/>
          <w:szCs w:val="32"/>
        </w:rPr>
        <w:t>4</w:t>
      </w:r>
      <w:r w:rsidRPr="00CF2D82">
        <w:rPr>
          <w:sz w:val="32"/>
          <w:szCs w:val="32"/>
        </w:rPr>
        <w:t xml:space="preserve"> </w:t>
      </w:r>
      <w:r w:rsidR="005E33CD" w:rsidRPr="00CF2D82">
        <w:rPr>
          <w:sz w:val="32"/>
          <w:szCs w:val="32"/>
        </w:rPr>
        <w:t>–</w:t>
      </w:r>
      <w:r w:rsidRPr="00CF2D82">
        <w:rPr>
          <w:sz w:val="32"/>
          <w:szCs w:val="32"/>
        </w:rPr>
        <w:t xml:space="preserve"> </w:t>
      </w:r>
      <w:bookmarkEnd w:id="103"/>
      <w:r w:rsidR="00F84EDB" w:rsidRPr="00CF2D82">
        <w:rPr>
          <w:sz w:val="32"/>
          <w:szCs w:val="32"/>
        </w:rPr>
        <w:t xml:space="preserve">Transition </w:t>
      </w:r>
    </w:p>
    <w:p w14:paraId="75DEC9A4" w14:textId="7F052710" w:rsidR="00CF5F07" w:rsidRPr="00CF2D82" w:rsidRDefault="00F84EDB" w:rsidP="00CF5F07">
      <w:pPr>
        <w:rPr>
          <w:rFonts w:ascii="Arial" w:hAnsi="Arial" w:cs="Arial"/>
          <w:sz w:val="32"/>
          <w:szCs w:val="32"/>
        </w:rPr>
      </w:pPr>
      <w:r w:rsidRPr="00CF2D82">
        <w:rPr>
          <w:rFonts w:ascii="Arial" w:hAnsi="Arial" w:cs="Arial"/>
          <w:sz w:val="32"/>
          <w:szCs w:val="32"/>
        </w:rPr>
        <w:t xml:space="preserve">Increase access to quality services and </w:t>
      </w:r>
      <w:r w:rsidR="00AE0A90" w:rsidRPr="00CF2D82">
        <w:rPr>
          <w:rFonts w:ascii="Arial" w:hAnsi="Arial" w:cs="Arial"/>
          <w:sz w:val="32"/>
          <w:szCs w:val="32"/>
        </w:rPr>
        <w:t>support</w:t>
      </w:r>
      <w:r w:rsidRPr="00CF2D82">
        <w:rPr>
          <w:rFonts w:ascii="Arial" w:hAnsi="Arial" w:cs="Arial"/>
          <w:sz w:val="32"/>
          <w:szCs w:val="32"/>
        </w:rPr>
        <w:t xml:space="preserve"> for individuals with I/DD transitioning into or currently in adulthood. </w:t>
      </w:r>
    </w:p>
    <w:p w14:paraId="2ABE6578" w14:textId="0929BC4A" w:rsidR="003C29F7" w:rsidRPr="00CF2D82" w:rsidRDefault="003C29F7" w:rsidP="00CF5F07">
      <w:pPr>
        <w:pStyle w:val="Heading2"/>
        <w:rPr>
          <w:sz w:val="32"/>
          <w:szCs w:val="32"/>
        </w:rPr>
      </w:pPr>
      <w:bookmarkStart w:id="104" w:name="_Toc126241242"/>
      <w:r w:rsidRPr="00CF2D82">
        <w:rPr>
          <w:sz w:val="32"/>
          <w:szCs w:val="32"/>
        </w:rPr>
        <w:t>Transition Grant</w:t>
      </w:r>
      <w:bookmarkEnd w:id="104"/>
    </w:p>
    <w:p w14:paraId="65476576" w14:textId="01CC6C6D" w:rsidR="003C29F7" w:rsidRPr="00CF2D82" w:rsidRDefault="003C29F7" w:rsidP="003C29F7">
      <w:pPr>
        <w:rPr>
          <w:rFonts w:ascii="Arial" w:hAnsi="Arial" w:cs="Arial"/>
          <w:sz w:val="32"/>
          <w:szCs w:val="32"/>
        </w:rPr>
      </w:pPr>
      <w:r w:rsidRPr="00CF2D82">
        <w:rPr>
          <w:rFonts w:ascii="Arial" w:hAnsi="Arial" w:cs="Arial"/>
          <w:sz w:val="32"/>
          <w:szCs w:val="32"/>
        </w:rPr>
        <w:t xml:space="preserve">Organization: </w:t>
      </w:r>
      <w:r w:rsidR="003901FC" w:rsidRPr="00CF2D82">
        <w:rPr>
          <w:rFonts w:ascii="Arial" w:hAnsi="Arial" w:cs="Arial"/>
          <w:sz w:val="32"/>
          <w:szCs w:val="32"/>
        </w:rPr>
        <w:t xml:space="preserve">Gigi’s Playhouse Las Vegas </w:t>
      </w:r>
    </w:p>
    <w:p w14:paraId="7F0C5AE5" w14:textId="3F80D603" w:rsidR="003C29F7" w:rsidRPr="00CF2D82" w:rsidRDefault="003C29F7" w:rsidP="003C29F7">
      <w:pPr>
        <w:rPr>
          <w:rFonts w:ascii="Arial" w:hAnsi="Arial" w:cs="Arial"/>
          <w:sz w:val="32"/>
          <w:szCs w:val="32"/>
        </w:rPr>
      </w:pPr>
      <w:r w:rsidRPr="00CF2D82">
        <w:rPr>
          <w:rFonts w:ascii="Arial" w:hAnsi="Arial" w:cs="Arial"/>
          <w:sz w:val="32"/>
          <w:szCs w:val="32"/>
        </w:rPr>
        <w:t xml:space="preserve">Project Director: </w:t>
      </w:r>
      <w:r w:rsidR="003901FC" w:rsidRPr="00CF2D82">
        <w:rPr>
          <w:rFonts w:ascii="Arial" w:hAnsi="Arial" w:cs="Arial"/>
          <w:sz w:val="32"/>
          <w:szCs w:val="32"/>
        </w:rPr>
        <w:t>Justine Adams</w:t>
      </w:r>
      <w:r w:rsidR="00F84EDB" w:rsidRPr="00CF2D82">
        <w:rPr>
          <w:rFonts w:ascii="Arial" w:hAnsi="Arial" w:cs="Arial"/>
          <w:sz w:val="32"/>
          <w:szCs w:val="32"/>
        </w:rPr>
        <w:t xml:space="preserve"> </w:t>
      </w:r>
    </w:p>
    <w:p w14:paraId="18080D23" w14:textId="57E8D470" w:rsidR="003C29F7" w:rsidRPr="00CF2D82" w:rsidRDefault="003C29F7" w:rsidP="003C29F7">
      <w:pPr>
        <w:rPr>
          <w:rFonts w:ascii="Arial" w:hAnsi="Arial" w:cs="Arial"/>
          <w:sz w:val="32"/>
          <w:szCs w:val="32"/>
        </w:rPr>
      </w:pPr>
      <w:r w:rsidRPr="00CF2D82">
        <w:rPr>
          <w:rFonts w:ascii="Arial" w:hAnsi="Arial" w:cs="Arial"/>
          <w:sz w:val="32"/>
          <w:szCs w:val="32"/>
        </w:rPr>
        <w:t>Project Period: Oct 01, 202</w:t>
      </w:r>
      <w:r w:rsidR="00F53B90" w:rsidRPr="00CF2D82">
        <w:rPr>
          <w:rFonts w:ascii="Arial" w:hAnsi="Arial" w:cs="Arial"/>
          <w:sz w:val="32"/>
          <w:szCs w:val="32"/>
        </w:rPr>
        <w:t>3</w:t>
      </w:r>
      <w:r w:rsidRPr="00CF2D82">
        <w:rPr>
          <w:rFonts w:ascii="Arial" w:hAnsi="Arial" w:cs="Arial"/>
          <w:sz w:val="32"/>
          <w:szCs w:val="32"/>
        </w:rPr>
        <w:t>, to September 30, 202</w:t>
      </w:r>
      <w:r w:rsidR="00F53B90" w:rsidRPr="00CF2D82">
        <w:rPr>
          <w:rFonts w:ascii="Arial" w:hAnsi="Arial" w:cs="Arial"/>
          <w:sz w:val="32"/>
          <w:szCs w:val="32"/>
        </w:rPr>
        <w:t>4</w:t>
      </w:r>
    </w:p>
    <w:p w14:paraId="07ECBAA1" w14:textId="2AD46C5D" w:rsidR="003C29F7" w:rsidRPr="00CF2D82" w:rsidRDefault="003C29F7" w:rsidP="003C29F7">
      <w:pPr>
        <w:rPr>
          <w:rFonts w:ascii="Arial" w:eastAsia="Times New Roman" w:hAnsi="Arial" w:cs="Arial"/>
          <w:color w:val="000000"/>
          <w:sz w:val="32"/>
          <w:szCs w:val="32"/>
        </w:rPr>
      </w:pPr>
      <w:r w:rsidRPr="00CF2D82">
        <w:rPr>
          <w:rFonts w:ascii="Arial" w:hAnsi="Arial" w:cs="Arial"/>
          <w:sz w:val="32"/>
          <w:szCs w:val="32"/>
        </w:rPr>
        <w:t>Fiscal Year: FFY 2</w:t>
      </w:r>
      <w:r w:rsidR="007E3B8D" w:rsidRPr="00CF2D82">
        <w:rPr>
          <w:rFonts w:ascii="Arial" w:hAnsi="Arial" w:cs="Arial"/>
          <w:sz w:val="32"/>
          <w:szCs w:val="32"/>
        </w:rPr>
        <w:t>4</w:t>
      </w:r>
    </w:p>
    <w:p w14:paraId="1FC06DD5" w14:textId="0C39589F" w:rsidR="003C29F7" w:rsidRPr="00CF2D82" w:rsidRDefault="003C29F7" w:rsidP="003C29F7">
      <w:pPr>
        <w:rPr>
          <w:rFonts w:ascii="Arial" w:hAnsi="Arial" w:cs="Arial"/>
          <w:sz w:val="32"/>
          <w:szCs w:val="32"/>
        </w:rPr>
      </w:pPr>
      <w:r w:rsidRPr="00CF2D82">
        <w:rPr>
          <w:rFonts w:ascii="Arial" w:hAnsi="Arial" w:cs="Arial"/>
          <w:sz w:val="32"/>
          <w:szCs w:val="32"/>
        </w:rPr>
        <w:t xml:space="preserve">Total Grant Funds: $ </w:t>
      </w:r>
      <w:r w:rsidR="004819EC" w:rsidRPr="00CF2D82">
        <w:rPr>
          <w:rFonts w:ascii="Arial" w:hAnsi="Arial" w:cs="Arial"/>
          <w:sz w:val="32"/>
          <w:szCs w:val="32"/>
        </w:rPr>
        <w:t>4</w:t>
      </w:r>
      <w:r w:rsidR="00F84EDB" w:rsidRPr="00CF2D82">
        <w:rPr>
          <w:rFonts w:ascii="Arial" w:hAnsi="Arial" w:cs="Arial"/>
          <w:sz w:val="32"/>
          <w:szCs w:val="32"/>
        </w:rPr>
        <w:t>0,000</w:t>
      </w:r>
    </w:p>
    <w:p w14:paraId="424F04BF" w14:textId="77777777" w:rsidR="00AE118A" w:rsidRPr="00CF2D82" w:rsidRDefault="00AE118A" w:rsidP="00AE118A">
      <w:pPr>
        <w:spacing w:before="120"/>
        <w:rPr>
          <w:rFonts w:ascii="Arial" w:eastAsia="Times New Roman" w:hAnsi="Arial" w:cs="Arial"/>
          <w:b/>
          <w:color w:val="000000"/>
          <w:sz w:val="32"/>
          <w:szCs w:val="32"/>
          <w:u w:val="single"/>
        </w:rPr>
      </w:pPr>
      <w:r w:rsidRPr="00CF2D82">
        <w:rPr>
          <w:rFonts w:ascii="Arial" w:eastAsia="Times New Roman" w:hAnsi="Arial" w:cs="Arial"/>
          <w:b/>
          <w:color w:val="000000"/>
          <w:sz w:val="32"/>
          <w:szCs w:val="32"/>
          <w:u w:val="single"/>
        </w:rPr>
        <w:t xml:space="preserve">NGCDD Expected Outcome(s): </w:t>
      </w:r>
    </w:p>
    <w:p w14:paraId="71DD470E" w14:textId="306104EC" w:rsidR="00AE118A" w:rsidRPr="00CF2D82" w:rsidRDefault="00AE118A">
      <w:pPr>
        <w:rPr>
          <w:rFonts w:ascii="Arial" w:hAnsi="Arial" w:cs="Arial"/>
          <w:kern w:val="32"/>
          <w:sz w:val="32"/>
          <w:szCs w:val="32"/>
        </w:rPr>
      </w:pPr>
      <w:r w:rsidRPr="00CF2D82">
        <w:rPr>
          <w:rFonts w:ascii="Arial" w:hAnsi="Arial" w:cs="Arial"/>
          <w:kern w:val="32"/>
          <w:sz w:val="32"/>
          <w:szCs w:val="32"/>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0C0305C7" w14:textId="77777777" w:rsidR="00A017EC" w:rsidRPr="00CF2D82" w:rsidRDefault="00A017EC" w:rsidP="00A017EC">
      <w:pPr>
        <w:spacing w:before="120"/>
        <w:rPr>
          <w:rFonts w:ascii="Arial" w:eastAsia="Times New Roman" w:hAnsi="Arial" w:cs="Arial"/>
          <w:color w:val="000000"/>
          <w:sz w:val="32"/>
          <w:szCs w:val="32"/>
        </w:rPr>
      </w:pPr>
      <w:r w:rsidRPr="00CF2D82">
        <w:rPr>
          <w:rFonts w:ascii="Arial" w:eastAsia="Times New Roman" w:hAnsi="Arial" w:cs="Arial"/>
          <w:b/>
          <w:color w:val="000000"/>
          <w:sz w:val="32"/>
          <w:szCs w:val="32"/>
          <w:u w:val="single"/>
        </w:rPr>
        <w:t>Grantee Proposal:</w:t>
      </w:r>
      <w:r w:rsidRPr="00CF2D82">
        <w:rPr>
          <w:rFonts w:ascii="Arial" w:eastAsia="Times New Roman" w:hAnsi="Arial" w:cs="Arial"/>
          <w:color w:val="000000"/>
          <w:sz w:val="32"/>
          <w:szCs w:val="32"/>
        </w:rPr>
        <w:t xml:space="preserve"> </w:t>
      </w:r>
    </w:p>
    <w:p w14:paraId="6B016740" w14:textId="77777777" w:rsidR="00A017EC" w:rsidRPr="00CF2D82" w:rsidRDefault="00A017EC" w:rsidP="00A017EC">
      <w:pPr>
        <w:pStyle w:val="Default"/>
        <w:jc w:val="both"/>
        <w:rPr>
          <w:rFonts w:ascii="Arial" w:hAnsi="Arial" w:cs="Arial"/>
          <w:color w:val="111111"/>
          <w:sz w:val="32"/>
          <w:szCs w:val="32"/>
        </w:rPr>
      </w:pPr>
      <w:r w:rsidRPr="00CF2D82">
        <w:rPr>
          <w:rFonts w:ascii="Arial" w:hAnsi="Arial" w:cs="Arial"/>
          <w:color w:val="111111"/>
          <w:sz w:val="32"/>
          <w:szCs w:val="32"/>
        </w:rPr>
        <w:t xml:space="preserve">GiGi’s Playhouse plans to provide training, information, and resources to 10 individuals with I/DD and their families, this will include implementing their inaugural GiGi Fit, Gigi Prep and Gigi Kitchen. Additionally, the grantee will seek to educate at least 10 Professionals and 5 parents/family members in the I/DD community on the rights, services, and options available to individuals with I/DD after high school. The grantee will provide ongoing support to ensure individuals with I/DD and their families are aware of their rights, services, and options available to them throughout their lifespan. This information will include lessons to promote IEP’s, communication skills, self-advocacy, personal accountability, career skills and knowledge, personal wellness, and information to overall increase quality of life. Services provided will be in the form of hands-on, multi-sensory learning environments to help students live a well-rounded, healthy, </w:t>
      </w:r>
      <w:proofErr w:type="gramStart"/>
      <w:r w:rsidRPr="00CF2D82">
        <w:rPr>
          <w:rFonts w:ascii="Arial" w:hAnsi="Arial" w:cs="Arial"/>
          <w:color w:val="111111"/>
          <w:sz w:val="32"/>
          <w:szCs w:val="32"/>
        </w:rPr>
        <w:t>confident</w:t>
      </w:r>
      <w:proofErr w:type="gramEnd"/>
      <w:r w:rsidRPr="00CF2D82">
        <w:rPr>
          <w:rFonts w:ascii="Arial" w:hAnsi="Arial" w:cs="Arial"/>
          <w:color w:val="111111"/>
          <w:sz w:val="32"/>
          <w:szCs w:val="32"/>
        </w:rPr>
        <w:t xml:space="preserve"> and fully enriched life.</w:t>
      </w:r>
    </w:p>
    <w:p w14:paraId="2FE2F8CA" w14:textId="77777777" w:rsidR="00A017EC" w:rsidRPr="00CF2D82" w:rsidRDefault="00A017EC" w:rsidP="00A017EC">
      <w:pPr>
        <w:pStyle w:val="ListParagraph"/>
        <w:widowControl w:val="0"/>
        <w:spacing w:before="120"/>
        <w:ind w:left="0"/>
        <w:contextualSpacing w:val="0"/>
        <w:rPr>
          <w:rFonts w:ascii="Arial" w:eastAsia="Tahoma" w:hAnsi="Arial" w:cs="Arial"/>
          <w:b/>
          <w:bCs/>
          <w:iCs/>
          <w:kern w:val="2"/>
          <w:sz w:val="32"/>
          <w:szCs w:val="32"/>
          <w:u w:val="single"/>
          <w:lang w:eastAsia="ko-KR"/>
        </w:rPr>
      </w:pPr>
      <w:r w:rsidRPr="00CF2D82">
        <w:rPr>
          <w:rFonts w:ascii="Arial" w:eastAsia="Tahoma" w:hAnsi="Arial" w:cs="Arial"/>
          <w:b/>
          <w:bCs/>
          <w:iCs/>
          <w:kern w:val="2"/>
          <w:sz w:val="32"/>
          <w:szCs w:val="32"/>
          <w:u w:val="single"/>
          <w:lang w:eastAsia="ko-KR"/>
        </w:rPr>
        <w:lastRenderedPageBreak/>
        <w:t>Activity Summary:</w:t>
      </w:r>
    </w:p>
    <w:p w14:paraId="316F1EA6" w14:textId="77777777" w:rsidR="00A017EC" w:rsidRPr="00CF2D82" w:rsidRDefault="00A017EC" w:rsidP="00A017EC">
      <w:pPr>
        <w:pStyle w:val="Default"/>
        <w:rPr>
          <w:rFonts w:ascii="Arial" w:hAnsi="Arial" w:cs="Arial"/>
          <w:color w:val="111111"/>
          <w:sz w:val="32"/>
          <w:szCs w:val="32"/>
        </w:rPr>
      </w:pPr>
    </w:p>
    <w:p w14:paraId="0EF781CD" w14:textId="77777777" w:rsidR="00A017EC" w:rsidRPr="00CF2D82" w:rsidRDefault="00A017EC" w:rsidP="00A017EC">
      <w:pPr>
        <w:pStyle w:val="Default"/>
        <w:rPr>
          <w:rFonts w:ascii="Arial" w:hAnsi="Arial" w:cs="Arial"/>
          <w:b/>
          <w:bCs/>
          <w:color w:val="111111"/>
          <w:sz w:val="32"/>
          <w:szCs w:val="32"/>
        </w:rPr>
      </w:pPr>
      <w:r w:rsidRPr="00CF2D82">
        <w:rPr>
          <w:rFonts w:ascii="Arial" w:hAnsi="Arial" w:cs="Arial"/>
          <w:b/>
          <w:bCs/>
          <w:color w:val="111111"/>
          <w:sz w:val="32"/>
          <w:szCs w:val="32"/>
        </w:rPr>
        <w:t>Activity 1)– October 2023 - December – 2023</w:t>
      </w:r>
    </w:p>
    <w:p w14:paraId="26B21535" w14:textId="77777777" w:rsidR="00A017EC" w:rsidRPr="00CF2D82" w:rsidRDefault="00A017EC" w:rsidP="00A017EC">
      <w:pPr>
        <w:pStyle w:val="Default"/>
        <w:rPr>
          <w:rFonts w:ascii="Arial" w:hAnsi="Arial" w:cs="Arial"/>
          <w:color w:val="111111"/>
          <w:sz w:val="32"/>
          <w:szCs w:val="32"/>
        </w:rPr>
      </w:pPr>
      <w:r w:rsidRPr="00CF2D82">
        <w:rPr>
          <w:rFonts w:ascii="Arial" w:hAnsi="Arial" w:cs="Arial"/>
          <w:color w:val="111111"/>
          <w:sz w:val="32"/>
          <w:szCs w:val="32"/>
        </w:rPr>
        <w:t>GiGi’s Playhouse will establish a training facility with a signed lease. Gigi’s Playhouse will connect with local colleges/universities for volunteer recruitment while expanding on their Board to create a broader outreach plan. Grantee will collect start soliciting sign ups and attend resource fairs.</w:t>
      </w:r>
    </w:p>
    <w:p w14:paraId="18E46235" w14:textId="77777777" w:rsidR="00A017EC" w:rsidRPr="00CF2D82" w:rsidRDefault="00A017EC" w:rsidP="00A017EC">
      <w:pPr>
        <w:pStyle w:val="Default"/>
        <w:rPr>
          <w:rFonts w:ascii="Arial" w:hAnsi="Arial" w:cs="Arial"/>
          <w:color w:val="111111"/>
          <w:sz w:val="32"/>
          <w:szCs w:val="32"/>
        </w:rPr>
      </w:pPr>
    </w:p>
    <w:p w14:paraId="0C983777" w14:textId="77777777" w:rsidR="00A017EC" w:rsidRPr="00CF2D82" w:rsidRDefault="00A017EC" w:rsidP="00A017EC">
      <w:pPr>
        <w:pStyle w:val="Default"/>
        <w:rPr>
          <w:rFonts w:ascii="Arial" w:hAnsi="Arial" w:cs="Arial"/>
          <w:b/>
          <w:bCs/>
          <w:color w:val="111111"/>
          <w:sz w:val="32"/>
          <w:szCs w:val="32"/>
        </w:rPr>
      </w:pPr>
      <w:r w:rsidRPr="00CF2D82">
        <w:rPr>
          <w:rFonts w:ascii="Arial" w:hAnsi="Arial" w:cs="Arial"/>
          <w:b/>
          <w:bCs/>
          <w:color w:val="111111"/>
          <w:sz w:val="32"/>
          <w:szCs w:val="32"/>
        </w:rPr>
        <w:t>Activity 2)– January 2024 – March- 2024</w:t>
      </w:r>
    </w:p>
    <w:p w14:paraId="4B84BD4E" w14:textId="77777777" w:rsidR="00A017EC" w:rsidRPr="00CF2D82" w:rsidRDefault="00A017EC" w:rsidP="00A017EC">
      <w:pPr>
        <w:pStyle w:val="Default"/>
        <w:rPr>
          <w:rFonts w:ascii="Arial" w:hAnsi="Arial" w:cs="Arial"/>
          <w:color w:val="111111"/>
          <w:sz w:val="32"/>
          <w:szCs w:val="32"/>
        </w:rPr>
      </w:pPr>
      <w:r w:rsidRPr="00CF2D82">
        <w:rPr>
          <w:rFonts w:ascii="Arial" w:hAnsi="Arial" w:cs="Arial"/>
          <w:color w:val="111111"/>
          <w:sz w:val="32"/>
          <w:szCs w:val="32"/>
        </w:rPr>
        <w:t>Gigi’s Playhouse will start providing tours of their facility to community and connecting with local colleges/universities for ongoing volunteer recruitment. The grantee will begin purchasing all supplies during quarter one and complete background checks for volunteers. Volunteer training will begin, and community partnerships will start. Grantee will collect surveys and/or personal stories that accurately reflect the impact of the council funding. Taking possession on leave property late January and hosting Grand Opening on March 9</w:t>
      </w:r>
      <w:r w:rsidRPr="00CF2D82">
        <w:rPr>
          <w:rFonts w:ascii="Arial" w:hAnsi="Arial" w:cs="Arial"/>
          <w:color w:val="111111"/>
          <w:sz w:val="32"/>
          <w:szCs w:val="32"/>
          <w:vertAlign w:val="superscript"/>
        </w:rPr>
        <w:t>th</w:t>
      </w:r>
      <w:r w:rsidRPr="00CF2D82">
        <w:rPr>
          <w:rFonts w:ascii="Arial" w:hAnsi="Arial" w:cs="Arial"/>
          <w:color w:val="111111"/>
          <w:sz w:val="32"/>
          <w:szCs w:val="32"/>
        </w:rPr>
        <w:t xml:space="preserve">. </w:t>
      </w:r>
    </w:p>
    <w:p w14:paraId="3E5F2996" w14:textId="77777777" w:rsidR="00A017EC" w:rsidRPr="00CF2D82" w:rsidRDefault="00A017EC" w:rsidP="00A017EC">
      <w:pPr>
        <w:pStyle w:val="Default"/>
        <w:rPr>
          <w:rFonts w:ascii="Arial" w:hAnsi="Arial" w:cs="Arial"/>
          <w:b/>
          <w:bCs/>
          <w:color w:val="111111"/>
          <w:sz w:val="32"/>
          <w:szCs w:val="32"/>
        </w:rPr>
      </w:pPr>
    </w:p>
    <w:p w14:paraId="03BA0234" w14:textId="77777777" w:rsidR="00A017EC" w:rsidRPr="00CF2D82" w:rsidRDefault="00A017EC" w:rsidP="00A017EC">
      <w:pPr>
        <w:pStyle w:val="Default"/>
        <w:rPr>
          <w:rFonts w:ascii="Arial" w:hAnsi="Arial" w:cs="Arial"/>
          <w:b/>
          <w:bCs/>
          <w:color w:val="111111"/>
          <w:sz w:val="32"/>
          <w:szCs w:val="32"/>
        </w:rPr>
      </w:pPr>
      <w:r w:rsidRPr="00CF2D82">
        <w:rPr>
          <w:rFonts w:ascii="Arial" w:hAnsi="Arial" w:cs="Arial"/>
          <w:b/>
          <w:bCs/>
          <w:color w:val="111111"/>
          <w:sz w:val="32"/>
          <w:szCs w:val="32"/>
        </w:rPr>
        <w:t>Activity 3) – April 2024 – June 2024</w:t>
      </w:r>
    </w:p>
    <w:p w14:paraId="3D588235" w14:textId="77777777" w:rsidR="00A017EC" w:rsidRPr="00CF2D82" w:rsidRDefault="00A017EC" w:rsidP="00A017EC">
      <w:pPr>
        <w:pStyle w:val="Default"/>
        <w:rPr>
          <w:rFonts w:ascii="Arial" w:hAnsi="Arial" w:cs="Arial"/>
          <w:color w:val="111111"/>
          <w:sz w:val="32"/>
          <w:szCs w:val="32"/>
        </w:rPr>
      </w:pPr>
      <w:r w:rsidRPr="00CF2D82">
        <w:rPr>
          <w:rFonts w:ascii="Arial" w:hAnsi="Arial" w:cs="Arial"/>
          <w:color w:val="111111"/>
          <w:sz w:val="32"/>
          <w:szCs w:val="32"/>
        </w:rPr>
        <w:t xml:space="preserve">Grantee will complete volunteer training, start conducting information trainings, and create an outreach plan to hospitals, schools, therapy centers, and other community organizations. Grantee will begin sign-ups for community resource fairs and conduct facility tours with community connections. Gigi’s Playhouse will also launch the prep program early June which runs for 10 weeks. Grantee will collect surveys and/or personal stories that accurately reflect the impact of council funding. </w:t>
      </w:r>
    </w:p>
    <w:p w14:paraId="0787EDA5" w14:textId="77777777" w:rsidR="00A017EC" w:rsidRPr="00CF2D82" w:rsidRDefault="00A017EC" w:rsidP="00A017EC">
      <w:pPr>
        <w:pStyle w:val="Default"/>
        <w:rPr>
          <w:rFonts w:ascii="Arial" w:hAnsi="Arial" w:cs="Arial"/>
          <w:color w:val="111111"/>
          <w:sz w:val="32"/>
          <w:szCs w:val="32"/>
        </w:rPr>
      </w:pPr>
    </w:p>
    <w:p w14:paraId="04B483E0" w14:textId="77777777" w:rsidR="00A017EC" w:rsidRPr="00CF2D82" w:rsidRDefault="00A017EC" w:rsidP="00A017EC">
      <w:pPr>
        <w:pStyle w:val="Default"/>
        <w:rPr>
          <w:rFonts w:ascii="Arial" w:hAnsi="Arial" w:cs="Arial"/>
          <w:b/>
          <w:bCs/>
          <w:color w:val="111111"/>
          <w:sz w:val="32"/>
          <w:szCs w:val="32"/>
        </w:rPr>
      </w:pPr>
      <w:r w:rsidRPr="00CF2D82">
        <w:rPr>
          <w:rFonts w:ascii="Arial" w:hAnsi="Arial" w:cs="Arial"/>
          <w:b/>
          <w:bCs/>
          <w:color w:val="111111"/>
          <w:sz w:val="32"/>
          <w:szCs w:val="32"/>
        </w:rPr>
        <w:t>Activity 4)- July 2024- September 2024</w:t>
      </w:r>
    </w:p>
    <w:p w14:paraId="0A4A059B" w14:textId="77777777" w:rsidR="00A017EC" w:rsidRPr="00CF2D82" w:rsidRDefault="00A017EC" w:rsidP="00A017EC">
      <w:pPr>
        <w:pStyle w:val="Default"/>
        <w:rPr>
          <w:rFonts w:ascii="Arial" w:hAnsi="Arial" w:cs="Arial"/>
          <w:color w:val="auto"/>
          <w:sz w:val="32"/>
          <w:szCs w:val="32"/>
        </w:rPr>
      </w:pPr>
      <w:r w:rsidRPr="00CF2D82">
        <w:rPr>
          <w:rFonts w:ascii="Arial" w:hAnsi="Arial" w:cs="Arial"/>
          <w:color w:val="auto"/>
          <w:sz w:val="32"/>
          <w:szCs w:val="32"/>
        </w:rPr>
        <w:t>Grantee will continue its in house GiGi prep program training which runs for 10 weeks. Additional tours to take place and additional community events. These events include Clark County’s School District’s “Life After High School” evening at Silverado High School. Information given at events will include information on rights, services, and options available throughout a lifespan. Grantee will collect surveys and/or personal stories that accurately reflect the impact of council funding.</w:t>
      </w:r>
    </w:p>
    <w:p w14:paraId="3558173F" w14:textId="77777777" w:rsidR="00A017EC" w:rsidRPr="00CF2D82" w:rsidRDefault="00A017EC" w:rsidP="00A017EC">
      <w:pPr>
        <w:spacing w:before="120"/>
        <w:rPr>
          <w:rFonts w:ascii="Arial" w:eastAsia="Times New Roman" w:hAnsi="Arial" w:cs="Arial"/>
          <w:b/>
          <w:sz w:val="32"/>
          <w:szCs w:val="32"/>
        </w:rPr>
      </w:pPr>
      <w:r w:rsidRPr="00CF2D82">
        <w:rPr>
          <w:rFonts w:ascii="Arial" w:eastAsia="Times New Roman" w:hAnsi="Arial" w:cs="Arial"/>
          <w:b/>
          <w:sz w:val="32"/>
          <w:szCs w:val="32"/>
          <w:u w:val="single"/>
        </w:rPr>
        <w:t>Of Note:</w:t>
      </w:r>
      <w:r w:rsidRPr="00CF2D82">
        <w:rPr>
          <w:rFonts w:ascii="Arial" w:eastAsia="Times New Roman" w:hAnsi="Arial" w:cs="Arial"/>
          <w:b/>
          <w:sz w:val="32"/>
          <w:szCs w:val="32"/>
        </w:rPr>
        <w:t xml:space="preserve"> </w:t>
      </w:r>
    </w:p>
    <w:p w14:paraId="14E95C50" w14:textId="310D9264" w:rsidR="00C614E3" w:rsidRPr="00CF2D82" w:rsidRDefault="00C614E3" w:rsidP="00A017EC">
      <w:pPr>
        <w:spacing w:before="120"/>
        <w:rPr>
          <w:rFonts w:ascii="Arial" w:eastAsia="Times New Roman" w:hAnsi="Arial" w:cs="Arial"/>
          <w:b/>
          <w:sz w:val="32"/>
          <w:szCs w:val="32"/>
        </w:rPr>
      </w:pPr>
      <w:r w:rsidRPr="00CF2D82">
        <w:rPr>
          <w:rFonts w:ascii="Arial" w:eastAsia="Times New Roman" w:hAnsi="Arial" w:cs="Arial"/>
          <w:b/>
          <w:sz w:val="32"/>
          <w:szCs w:val="32"/>
        </w:rPr>
        <w:t>Projects Manager (PM):</w:t>
      </w:r>
    </w:p>
    <w:p w14:paraId="23F09552" w14:textId="68532E20" w:rsidR="0006051D" w:rsidRPr="00CF2D82" w:rsidRDefault="00C7047E" w:rsidP="00CE75ED">
      <w:pPr>
        <w:pStyle w:val="Default"/>
        <w:rPr>
          <w:rFonts w:ascii="Arial" w:hAnsi="Arial" w:cs="Arial"/>
          <w:sz w:val="32"/>
          <w:szCs w:val="32"/>
        </w:rPr>
      </w:pPr>
      <w:r w:rsidRPr="00CF2D82">
        <w:rPr>
          <w:rFonts w:ascii="Arial" w:hAnsi="Arial" w:cs="Arial"/>
          <w:sz w:val="32"/>
          <w:szCs w:val="32"/>
        </w:rPr>
        <w:lastRenderedPageBreak/>
        <w:t xml:space="preserve">GiGi’s Playhouse Las Vegas continues to give tours of </w:t>
      </w:r>
      <w:r w:rsidR="00342853" w:rsidRPr="00CF2D82">
        <w:rPr>
          <w:rFonts w:ascii="Arial" w:hAnsi="Arial" w:cs="Arial"/>
          <w:sz w:val="32"/>
          <w:szCs w:val="32"/>
        </w:rPr>
        <w:t>their</w:t>
      </w:r>
      <w:r w:rsidRPr="00CF2D82">
        <w:rPr>
          <w:rFonts w:ascii="Arial" w:hAnsi="Arial" w:cs="Arial"/>
          <w:sz w:val="32"/>
          <w:szCs w:val="32"/>
        </w:rPr>
        <w:t xml:space="preserve"> facility to families, community members and potential supporters. Information about the NGCDD, easy access to the American Disabilities Act and information on how the NGCDD grant funds support</w:t>
      </w:r>
      <w:r w:rsidR="00DE0178" w:rsidRPr="00CF2D82">
        <w:rPr>
          <w:rFonts w:ascii="Arial" w:hAnsi="Arial" w:cs="Arial"/>
          <w:sz w:val="32"/>
          <w:szCs w:val="32"/>
        </w:rPr>
        <w:t xml:space="preserve"> </w:t>
      </w:r>
      <w:r w:rsidR="00E916B7" w:rsidRPr="00CF2D82">
        <w:rPr>
          <w:rFonts w:ascii="Arial" w:hAnsi="Arial" w:cs="Arial"/>
          <w:sz w:val="32"/>
          <w:szCs w:val="32"/>
        </w:rPr>
        <w:t xml:space="preserve">for </w:t>
      </w:r>
      <w:r w:rsidR="00FF4FF0" w:rsidRPr="00CF2D82">
        <w:rPr>
          <w:rFonts w:ascii="Arial" w:hAnsi="Arial" w:cs="Arial"/>
          <w:sz w:val="32"/>
          <w:szCs w:val="32"/>
        </w:rPr>
        <w:t>their</w:t>
      </w:r>
      <w:r w:rsidRPr="00CF2D82">
        <w:rPr>
          <w:rFonts w:ascii="Arial" w:hAnsi="Arial" w:cs="Arial"/>
          <w:sz w:val="32"/>
          <w:szCs w:val="32"/>
        </w:rPr>
        <w:t xml:space="preserve"> adult programming is easily accessible at the playhouse. GiGi’s Playhouse Las Vegas attended the Clark County School District’s transition fair in lieu of Silverado High School’s Life After High School event. The CCSD transition event was held Saturday, April 6 from 9am-2pm and gave GiGi’s Playhouse Las Vegas the ability to interact with many more families in one event. </w:t>
      </w:r>
      <w:r w:rsidR="00551296" w:rsidRPr="00CF2D82">
        <w:rPr>
          <w:rFonts w:ascii="Arial" w:hAnsi="Arial" w:cs="Arial"/>
          <w:sz w:val="32"/>
          <w:szCs w:val="32"/>
        </w:rPr>
        <w:t xml:space="preserve">GiGi’s Playhouse </w:t>
      </w:r>
      <w:r w:rsidRPr="00CF2D82">
        <w:rPr>
          <w:rFonts w:ascii="Arial" w:hAnsi="Arial" w:cs="Arial"/>
          <w:sz w:val="32"/>
          <w:szCs w:val="32"/>
        </w:rPr>
        <w:t xml:space="preserve">connected with over a hundred families from our district, and specifically connected with 10 families with a loved one in CCSD that is at or nearing adult transition services. </w:t>
      </w:r>
      <w:r w:rsidR="00A40D7A" w:rsidRPr="00CF2D82">
        <w:rPr>
          <w:rFonts w:ascii="Arial" w:hAnsi="Arial" w:cs="Arial"/>
          <w:sz w:val="32"/>
          <w:szCs w:val="32"/>
        </w:rPr>
        <w:t>GiGi’s Playhouse</w:t>
      </w:r>
      <w:r w:rsidRPr="00CF2D82">
        <w:rPr>
          <w:rFonts w:ascii="Arial" w:hAnsi="Arial" w:cs="Arial"/>
          <w:sz w:val="32"/>
          <w:szCs w:val="32"/>
        </w:rPr>
        <w:t xml:space="preserve"> w</w:t>
      </w:r>
      <w:r w:rsidR="00A40D7A" w:rsidRPr="00CF2D82">
        <w:rPr>
          <w:rFonts w:ascii="Arial" w:hAnsi="Arial" w:cs="Arial"/>
          <w:sz w:val="32"/>
          <w:szCs w:val="32"/>
        </w:rPr>
        <w:t>as</w:t>
      </w:r>
      <w:r w:rsidRPr="00CF2D82">
        <w:rPr>
          <w:rFonts w:ascii="Arial" w:hAnsi="Arial" w:cs="Arial"/>
          <w:sz w:val="32"/>
          <w:szCs w:val="32"/>
        </w:rPr>
        <w:t xml:space="preserve"> lucky enough to have Jackie Cantu</w:t>
      </w:r>
      <w:r w:rsidR="00A66BCA" w:rsidRPr="00CF2D82">
        <w:rPr>
          <w:rFonts w:ascii="Arial" w:hAnsi="Arial" w:cs="Arial"/>
          <w:sz w:val="32"/>
          <w:szCs w:val="32"/>
        </w:rPr>
        <w:t xml:space="preserve"> </w:t>
      </w:r>
      <w:r w:rsidRPr="00CF2D82">
        <w:rPr>
          <w:rFonts w:ascii="Arial" w:hAnsi="Arial" w:cs="Arial"/>
          <w:sz w:val="32"/>
          <w:szCs w:val="32"/>
        </w:rPr>
        <w:t>former startup member</w:t>
      </w:r>
      <w:r w:rsidR="00A66BCA" w:rsidRPr="00CF2D82">
        <w:rPr>
          <w:rFonts w:ascii="Arial" w:hAnsi="Arial" w:cs="Arial"/>
          <w:sz w:val="32"/>
          <w:szCs w:val="32"/>
        </w:rPr>
        <w:t xml:space="preserve"> </w:t>
      </w:r>
      <w:r w:rsidRPr="00CF2D82">
        <w:rPr>
          <w:rFonts w:ascii="Arial" w:hAnsi="Arial" w:cs="Arial"/>
          <w:sz w:val="32"/>
          <w:szCs w:val="32"/>
        </w:rPr>
        <w:t xml:space="preserve">join </w:t>
      </w:r>
      <w:r w:rsidR="00142AC2" w:rsidRPr="00CF2D82">
        <w:rPr>
          <w:rFonts w:ascii="Arial" w:hAnsi="Arial" w:cs="Arial"/>
          <w:sz w:val="32"/>
          <w:szCs w:val="32"/>
        </w:rPr>
        <w:t>them</w:t>
      </w:r>
      <w:r w:rsidR="00A66BCA" w:rsidRPr="00CF2D82">
        <w:rPr>
          <w:rFonts w:ascii="Arial" w:hAnsi="Arial" w:cs="Arial"/>
          <w:sz w:val="32"/>
          <w:szCs w:val="32"/>
        </w:rPr>
        <w:t xml:space="preserve"> which was </w:t>
      </w:r>
      <w:r w:rsidR="00966562" w:rsidRPr="00CF2D82">
        <w:rPr>
          <w:rFonts w:ascii="Arial" w:hAnsi="Arial" w:cs="Arial"/>
          <w:sz w:val="32"/>
          <w:szCs w:val="32"/>
        </w:rPr>
        <w:t>helpful</w:t>
      </w:r>
      <w:r w:rsidRPr="00CF2D82">
        <w:rPr>
          <w:rFonts w:ascii="Arial" w:hAnsi="Arial" w:cs="Arial"/>
          <w:sz w:val="32"/>
          <w:szCs w:val="32"/>
        </w:rPr>
        <w:t xml:space="preserve"> as she speaks Spanish. This was a huge asset to the event</w:t>
      </w:r>
      <w:r w:rsidR="00966562" w:rsidRPr="00CF2D82">
        <w:rPr>
          <w:rFonts w:ascii="Arial" w:hAnsi="Arial" w:cs="Arial"/>
          <w:sz w:val="32"/>
          <w:szCs w:val="32"/>
        </w:rPr>
        <w:t xml:space="preserve"> </w:t>
      </w:r>
      <w:r w:rsidRPr="00CF2D82">
        <w:rPr>
          <w:rFonts w:ascii="Arial" w:hAnsi="Arial" w:cs="Arial"/>
          <w:sz w:val="32"/>
          <w:szCs w:val="32"/>
        </w:rPr>
        <w:t>as six of the families that we</w:t>
      </w:r>
      <w:r w:rsidR="00170CD8" w:rsidRPr="00CF2D82">
        <w:rPr>
          <w:rFonts w:ascii="Arial" w:hAnsi="Arial" w:cs="Arial"/>
          <w:sz w:val="32"/>
          <w:szCs w:val="32"/>
        </w:rPr>
        <w:t>re</w:t>
      </w:r>
      <w:r w:rsidRPr="00CF2D82">
        <w:rPr>
          <w:rFonts w:ascii="Arial" w:hAnsi="Arial" w:cs="Arial"/>
          <w:sz w:val="32"/>
          <w:szCs w:val="32"/>
        </w:rPr>
        <w:t xml:space="preserve"> met with </w:t>
      </w:r>
      <w:r w:rsidR="00170CD8" w:rsidRPr="00CF2D82">
        <w:rPr>
          <w:rFonts w:ascii="Arial" w:hAnsi="Arial" w:cs="Arial"/>
          <w:sz w:val="32"/>
          <w:szCs w:val="32"/>
        </w:rPr>
        <w:t xml:space="preserve">has </w:t>
      </w:r>
      <w:r w:rsidRPr="00CF2D82">
        <w:rPr>
          <w:rFonts w:ascii="Arial" w:hAnsi="Arial" w:cs="Arial"/>
          <w:sz w:val="32"/>
          <w:szCs w:val="32"/>
        </w:rPr>
        <w:t xml:space="preserve">a loved one with Down </w:t>
      </w:r>
      <w:r w:rsidR="00170CD8" w:rsidRPr="00CF2D82">
        <w:rPr>
          <w:rFonts w:ascii="Arial" w:hAnsi="Arial" w:cs="Arial"/>
          <w:sz w:val="32"/>
          <w:szCs w:val="32"/>
        </w:rPr>
        <w:t>syndrome and</w:t>
      </w:r>
      <w:r w:rsidRPr="00CF2D82">
        <w:rPr>
          <w:rFonts w:ascii="Arial" w:hAnsi="Arial" w:cs="Arial"/>
          <w:sz w:val="32"/>
          <w:szCs w:val="32"/>
        </w:rPr>
        <w:t xml:space="preserve"> Spanish was their first language. GiGi’s Playhouse additionally participated in resource fairs with Best Buddies and the Children’s Heart Foundation. </w:t>
      </w:r>
    </w:p>
    <w:p w14:paraId="2CB844AF" w14:textId="77777777" w:rsidR="0006051D" w:rsidRPr="00CF2D82" w:rsidRDefault="0006051D" w:rsidP="00CE75ED">
      <w:pPr>
        <w:pStyle w:val="Default"/>
        <w:rPr>
          <w:rFonts w:ascii="Arial" w:hAnsi="Arial" w:cs="Arial"/>
          <w:sz w:val="32"/>
          <w:szCs w:val="32"/>
        </w:rPr>
      </w:pPr>
    </w:p>
    <w:p w14:paraId="389E8829" w14:textId="5F9D32F2" w:rsidR="00C7047E" w:rsidRPr="00CF2D82" w:rsidRDefault="00C7047E" w:rsidP="00CE75ED">
      <w:pPr>
        <w:pStyle w:val="Default"/>
        <w:rPr>
          <w:rFonts w:ascii="Arial" w:hAnsi="Arial" w:cs="Arial"/>
          <w:sz w:val="32"/>
          <w:szCs w:val="32"/>
        </w:rPr>
      </w:pPr>
      <w:r w:rsidRPr="00CF2D82">
        <w:rPr>
          <w:rFonts w:ascii="Arial" w:hAnsi="Arial" w:cs="Arial"/>
          <w:sz w:val="32"/>
          <w:szCs w:val="32"/>
        </w:rPr>
        <w:t xml:space="preserve">Recruitment of volunteers for all </w:t>
      </w:r>
      <w:r w:rsidR="001F74F9" w:rsidRPr="00CF2D82">
        <w:rPr>
          <w:rFonts w:ascii="Arial" w:hAnsi="Arial" w:cs="Arial"/>
          <w:sz w:val="32"/>
          <w:szCs w:val="32"/>
        </w:rPr>
        <w:t>their</w:t>
      </w:r>
      <w:r w:rsidRPr="00CF2D82">
        <w:rPr>
          <w:rFonts w:ascii="Arial" w:hAnsi="Arial" w:cs="Arial"/>
          <w:sz w:val="32"/>
          <w:szCs w:val="32"/>
        </w:rPr>
        <w:t xml:space="preserve"> summer programs, including </w:t>
      </w:r>
      <w:proofErr w:type="spellStart"/>
      <w:r w:rsidRPr="00CF2D82">
        <w:rPr>
          <w:rFonts w:ascii="Arial" w:hAnsi="Arial" w:cs="Arial"/>
          <w:sz w:val="32"/>
          <w:szCs w:val="32"/>
        </w:rPr>
        <w:t>GiGiPrep</w:t>
      </w:r>
      <w:proofErr w:type="spellEnd"/>
      <w:r w:rsidRPr="00CF2D82">
        <w:rPr>
          <w:rFonts w:ascii="Arial" w:hAnsi="Arial" w:cs="Arial"/>
          <w:sz w:val="32"/>
          <w:szCs w:val="32"/>
        </w:rPr>
        <w:t xml:space="preserve"> and a</w:t>
      </w:r>
      <w:r w:rsidR="001F74F9" w:rsidRPr="00CF2D82">
        <w:rPr>
          <w:rFonts w:ascii="Arial" w:hAnsi="Arial" w:cs="Arial"/>
          <w:sz w:val="32"/>
          <w:szCs w:val="32"/>
        </w:rPr>
        <w:t xml:space="preserve"> </w:t>
      </w:r>
      <w:r w:rsidRPr="00CF2D82">
        <w:rPr>
          <w:rFonts w:ascii="Arial" w:hAnsi="Arial" w:cs="Arial"/>
          <w:sz w:val="32"/>
          <w:szCs w:val="32"/>
        </w:rPr>
        <w:t xml:space="preserve">session of </w:t>
      </w:r>
      <w:proofErr w:type="spellStart"/>
      <w:r w:rsidRPr="00CF2D82">
        <w:rPr>
          <w:rFonts w:ascii="Arial" w:hAnsi="Arial" w:cs="Arial"/>
          <w:sz w:val="32"/>
          <w:szCs w:val="32"/>
        </w:rPr>
        <w:t>GiGiFit</w:t>
      </w:r>
      <w:proofErr w:type="spellEnd"/>
      <w:r w:rsidRPr="00CF2D82">
        <w:rPr>
          <w:rFonts w:ascii="Arial" w:hAnsi="Arial" w:cs="Arial"/>
          <w:sz w:val="32"/>
          <w:szCs w:val="32"/>
        </w:rPr>
        <w:t xml:space="preserve"> Adult ha</w:t>
      </w:r>
      <w:r w:rsidR="003E0B3F" w:rsidRPr="00CF2D82">
        <w:rPr>
          <w:rFonts w:ascii="Arial" w:hAnsi="Arial" w:cs="Arial"/>
          <w:sz w:val="32"/>
          <w:szCs w:val="32"/>
        </w:rPr>
        <w:t>ve</w:t>
      </w:r>
      <w:r w:rsidRPr="00CF2D82">
        <w:rPr>
          <w:rFonts w:ascii="Arial" w:hAnsi="Arial" w:cs="Arial"/>
          <w:sz w:val="32"/>
          <w:szCs w:val="32"/>
        </w:rPr>
        <w:t xml:space="preserve"> been completed. These programs will all begin by June 12, 2024. Volunteer background checks have been completed and all volunteers are trained. Programming supplies continue to be purchased as needed for </w:t>
      </w:r>
      <w:proofErr w:type="spellStart"/>
      <w:r w:rsidRPr="00CF2D82">
        <w:rPr>
          <w:rFonts w:ascii="Arial" w:hAnsi="Arial" w:cs="Arial"/>
          <w:sz w:val="32"/>
          <w:szCs w:val="32"/>
        </w:rPr>
        <w:t>GiGiFit</w:t>
      </w:r>
      <w:proofErr w:type="spellEnd"/>
      <w:r w:rsidRPr="00CF2D82">
        <w:rPr>
          <w:rFonts w:ascii="Arial" w:hAnsi="Arial" w:cs="Arial"/>
          <w:sz w:val="32"/>
          <w:szCs w:val="32"/>
        </w:rPr>
        <w:t xml:space="preserve"> Adult and </w:t>
      </w:r>
      <w:proofErr w:type="spellStart"/>
      <w:r w:rsidRPr="00CF2D82">
        <w:rPr>
          <w:rFonts w:ascii="Arial" w:hAnsi="Arial" w:cs="Arial"/>
          <w:sz w:val="32"/>
          <w:szCs w:val="32"/>
        </w:rPr>
        <w:t>GiGiPrep</w:t>
      </w:r>
      <w:proofErr w:type="spellEnd"/>
      <w:r w:rsidRPr="00CF2D82">
        <w:rPr>
          <w:rFonts w:ascii="Arial" w:hAnsi="Arial" w:cs="Arial"/>
          <w:sz w:val="32"/>
          <w:szCs w:val="32"/>
        </w:rPr>
        <w:t xml:space="preserve">. </w:t>
      </w:r>
      <w:r w:rsidR="00EA2234" w:rsidRPr="00CF2D82">
        <w:rPr>
          <w:rFonts w:ascii="Arial" w:hAnsi="Arial" w:cs="Arial"/>
          <w:sz w:val="32"/>
          <w:szCs w:val="32"/>
        </w:rPr>
        <w:t xml:space="preserve">The </w:t>
      </w:r>
      <w:r w:rsidRPr="00CF2D82">
        <w:rPr>
          <w:rFonts w:ascii="Arial" w:hAnsi="Arial" w:cs="Arial"/>
          <w:sz w:val="32"/>
          <w:szCs w:val="32"/>
        </w:rPr>
        <w:t xml:space="preserve">first session of </w:t>
      </w:r>
      <w:proofErr w:type="spellStart"/>
      <w:r w:rsidRPr="00CF2D82">
        <w:rPr>
          <w:rFonts w:ascii="Arial" w:hAnsi="Arial" w:cs="Arial"/>
          <w:sz w:val="32"/>
          <w:szCs w:val="32"/>
        </w:rPr>
        <w:t>GiGiFit</w:t>
      </w:r>
      <w:proofErr w:type="spellEnd"/>
      <w:r w:rsidRPr="00CF2D82">
        <w:rPr>
          <w:rFonts w:ascii="Arial" w:hAnsi="Arial" w:cs="Arial"/>
          <w:sz w:val="32"/>
          <w:szCs w:val="32"/>
        </w:rPr>
        <w:t xml:space="preserve"> Adult ended May 21, 2024. </w:t>
      </w:r>
      <w:r w:rsidR="001F48CB" w:rsidRPr="00CF2D82">
        <w:rPr>
          <w:rFonts w:ascii="Arial" w:hAnsi="Arial" w:cs="Arial"/>
          <w:sz w:val="32"/>
          <w:szCs w:val="32"/>
        </w:rPr>
        <w:t>GiGi’s Playhouse has</w:t>
      </w:r>
      <w:r w:rsidRPr="00CF2D82">
        <w:rPr>
          <w:rFonts w:ascii="Arial" w:hAnsi="Arial" w:cs="Arial"/>
          <w:sz w:val="32"/>
          <w:szCs w:val="32"/>
        </w:rPr>
        <w:t xml:space="preserve"> had a total of 12 Participants</w:t>
      </w:r>
      <w:r w:rsidR="00F038C8" w:rsidRPr="00CF2D82">
        <w:rPr>
          <w:rFonts w:ascii="Arial" w:hAnsi="Arial" w:cs="Arial"/>
          <w:sz w:val="32"/>
          <w:szCs w:val="32"/>
        </w:rPr>
        <w:t xml:space="preserve"> and have collected</w:t>
      </w:r>
      <w:r w:rsidRPr="00CF2D82">
        <w:rPr>
          <w:rFonts w:ascii="Arial" w:hAnsi="Arial" w:cs="Arial"/>
          <w:sz w:val="32"/>
          <w:szCs w:val="32"/>
        </w:rPr>
        <w:t xml:space="preserve"> 10 surveys</w:t>
      </w:r>
      <w:r w:rsidR="00F038C8" w:rsidRPr="00CF2D82">
        <w:rPr>
          <w:rFonts w:ascii="Arial" w:hAnsi="Arial" w:cs="Arial"/>
          <w:sz w:val="32"/>
          <w:szCs w:val="32"/>
        </w:rPr>
        <w:t xml:space="preserve"> total</w:t>
      </w:r>
      <w:r w:rsidRPr="00CF2D82">
        <w:rPr>
          <w:rFonts w:ascii="Arial" w:hAnsi="Arial" w:cs="Arial"/>
          <w:sz w:val="32"/>
          <w:szCs w:val="32"/>
        </w:rPr>
        <w:t xml:space="preserve"> for this </w:t>
      </w:r>
      <w:r w:rsidR="00F038C8" w:rsidRPr="00CF2D82">
        <w:rPr>
          <w:rFonts w:ascii="Arial" w:hAnsi="Arial" w:cs="Arial"/>
          <w:sz w:val="32"/>
          <w:szCs w:val="32"/>
        </w:rPr>
        <w:t xml:space="preserve">past </w:t>
      </w:r>
      <w:r w:rsidR="002A7B12" w:rsidRPr="00CF2D82">
        <w:rPr>
          <w:rFonts w:ascii="Arial" w:hAnsi="Arial" w:cs="Arial"/>
          <w:sz w:val="32"/>
          <w:szCs w:val="32"/>
        </w:rPr>
        <w:t>session:</w:t>
      </w:r>
      <w:r w:rsidRPr="00CF2D82">
        <w:rPr>
          <w:rFonts w:ascii="Arial" w:hAnsi="Arial" w:cs="Arial"/>
          <w:sz w:val="32"/>
          <w:szCs w:val="32"/>
        </w:rPr>
        <w:t xml:space="preserve"> 6 </w:t>
      </w:r>
      <w:r w:rsidR="00D81E3E" w:rsidRPr="00CF2D82">
        <w:rPr>
          <w:rFonts w:ascii="Arial" w:hAnsi="Arial" w:cs="Arial"/>
          <w:sz w:val="32"/>
          <w:szCs w:val="32"/>
        </w:rPr>
        <w:t xml:space="preserve">were </w:t>
      </w:r>
      <w:r w:rsidRPr="00CF2D82">
        <w:rPr>
          <w:rFonts w:ascii="Arial" w:hAnsi="Arial" w:cs="Arial"/>
          <w:sz w:val="32"/>
          <w:szCs w:val="32"/>
        </w:rPr>
        <w:t xml:space="preserve">participants and 4 family members. Nine respondents reported that they feel “the information learned will help increase my advocacy for myself or others” and all six participants reported that the “this information will help me be better able to say what I want or need and what is important to me.” Hannah Huse’s family reports that “Hannah’s participation in </w:t>
      </w:r>
      <w:proofErr w:type="spellStart"/>
      <w:r w:rsidRPr="00CF2D82">
        <w:rPr>
          <w:rFonts w:ascii="Arial" w:hAnsi="Arial" w:cs="Arial"/>
          <w:sz w:val="32"/>
          <w:szCs w:val="32"/>
        </w:rPr>
        <w:t>GiGiFit</w:t>
      </w:r>
      <w:proofErr w:type="spellEnd"/>
      <w:r w:rsidRPr="00CF2D82">
        <w:rPr>
          <w:rFonts w:ascii="Arial" w:hAnsi="Arial" w:cs="Arial"/>
          <w:sz w:val="32"/>
          <w:szCs w:val="32"/>
        </w:rPr>
        <w:t xml:space="preserve"> has been nothing short of transformative. Through this inclusive fitness program, she has not only embraced physical activity, but has also thrived in areas of social interaction, communication, and confidence building.”</w:t>
      </w:r>
    </w:p>
    <w:p w14:paraId="1A2BFE86" w14:textId="27EDF6E6" w:rsidR="00731637" w:rsidRPr="00CF2D82" w:rsidRDefault="00F24B35" w:rsidP="00653596">
      <w:pPr>
        <w:pStyle w:val="Default"/>
        <w:spacing w:before="120"/>
        <w:rPr>
          <w:rFonts w:ascii="Arial" w:hAnsi="Arial" w:cs="Arial"/>
          <w:sz w:val="32"/>
          <w:szCs w:val="32"/>
        </w:rPr>
      </w:pPr>
      <w:r w:rsidRPr="00CF2D82">
        <w:rPr>
          <w:rFonts w:ascii="Arial" w:hAnsi="Arial" w:cs="Arial"/>
          <w:sz w:val="32"/>
          <w:szCs w:val="32"/>
        </w:rPr>
        <w:t>GiGi</w:t>
      </w:r>
      <w:r w:rsidR="0010234F" w:rsidRPr="00CF2D82">
        <w:rPr>
          <w:rFonts w:ascii="Arial" w:hAnsi="Arial" w:cs="Arial"/>
          <w:sz w:val="32"/>
          <w:szCs w:val="32"/>
        </w:rPr>
        <w:t xml:space="preserve">’s Playhouse feels they </w:t>
      </w:r>
      <w:r w:rsidR="00731637" w:rsidRPr="00CF2D82">
        <w:rPr>
          <w:rFonts w:ascii="Arial" w:hAnsi="Arial" w:cs="Arial"/>
          <w:sz w:val="32"/>
          <w:szCs w:val="32"/>
        </w:rPr>
        <w:t xml:space="preserve">are making an impact in the community by adding brand new resources for adult members of the Down syndrome community. GiGi’s Playhouse Las Vegas’s programs are evidence based, designed specifically for the needs of individuals with Down syndrome and </w:t>
      </w:r>
      <w:r w:rsidR="00731637" w:rsidRPr="00CF2D82">
        <w:rPr>
          <w:rFonts w:ascii="Arial" w:hAnsi="Arial" w:cs="Arial"/>
          <w:sz w:val="32"/>
          <w:szCs w:val="32"/>
        </w:rPr>
        <w:lastRenderedPageBreak/>
        <w:t xml:space="preserve">can be life changing for individuals in </w:t>
      </w:r>
      <w:r w:rsidR="0010234F" w:rsidRPr="00CF2D82">
        <w:rPr>
          <w:rFonts w:ascii="Arial" w:hAnsi="Arial" w:cs="Arial"/>
          <w:sz w:val="32"/>
          <w:szCs w:val="32"/>
        </w:rPr>
        <w:t>the I/DD</w:t>
      </w:r>
      <w:r w:rsidR="00731637" w:rsidRPr="00CF2D82">
        <w:rPr>
          <w:rFonts w:ascii="Arial" w:hAnsi="Arial" w:cs="Arial"/>
          <w:sz w:val="32"/>
          <w:szCs w:val="32"/>
        </w:rPr>
        <w:t xml:space="preserve"> community. </w:t>
      </w:r>
      <w:r w:rsidR="00E279EB" w:rsidRPr="00CF2D82">
        <w:rPr>
          <w:rFonts w:ascii="Arial" w:hAnsi="Arial" w:cs="Arial"/>
          <w:sz w:val="32"/>
          <w:szCs w:val="32"/>
        </w:rPr>
        <w:t>They</w:t>
      </w:r>
      <w:r w:rsidR="00731637" w:rsidRPr="00CF2D82">
        <w:rPr>
          <w:rFonts w:ascii="Arial" w:hAnsi="Arial" w:cs="Arial"/>
          <w:sz w:val="32"/>
          <w:szCs w:val="32"/>
        </w:rPr>
        <w:t xml:space="preserve"> opened </w:t>
      </w:r>
      <w:r w:rsidR="00E279EB" w:rsidRPr="00CF2D82">
        <w:rPr>
          <w:rFonts w:ascii="Arial" w:hAnsi="Arial" w:cs="Arial"/>
          <w:sz w:val="32"/>
          <w:szCs w:val="32"/>
        </w:rPr>
        <w:t xml:space="preserve">their </w:t>
      </w:r>
      <w:r w:rsidR="00731637" w:rsidRPr="00CF2D82">
        <w:rPr>
          <w:rFonts w:ascii="Arial" w:hAnsi="Arial" w:cs="Arial"/>
          <w:sz w:val="32"/>
          <w:szCs w:val="32"/>
        </w:rPr>
        <w:t xml:space="preserve">doors offering </w:t>
      </w:r>
      <w:proofErr w:type="spellStart"/>
      <w:r w:rsidR="00731637" w:rsidRPr="00CF2D82">
        <w:rPr>
          <w:rFonts w:ascii="Arial" w:hAnsi="Arial" w:cs="Arial"/>
          <w:sz w:val="32"/>
          <w:szCs w:val="32"/>
        </w:rPr>
        <w:t>GiGiFit</w:t>
      </w:r>
      <w:proofErr w:type="spellEnd"/>
      <w:r w:rsidR="00731637" w:rsidRPr="00CF2D82">
        <w:rPr>
          <w:rFonts w:ascii="Arial" w:hAnsi="Arial" w:cs="Arial"/>
          <w:sz w:val="32"/>
          <w:szCs w:val="32"/>
        </w:rPr>
        <w:t xml:space="preserve"> Adult which quickly filled. </w:t>
      </w:r>
      <w:r w:rsidR="00E4283B" w:rsidRPr="00CF2D82">
        <w:rPr>
          <w:rFonts w:ascii="Arial" w:hAnsi="Arial" w:cs="Arial"/>
          <w:sz w:val="32"/>
          <w:szCs w:val="32"/>
        </w:rPr>
        <w:t>They</w:t>
      </w:r>
      <w:r w:rsidR="00731637" w:rsidRPr="00CF2D82">
        <w:rPr>
          <w:rFonts w:ascii="Arial" w:hAnsi="Arial" w:cs="Arial"/>
          <w:sz w:val="32"/>
          <w:szCs w:val="32"/>
        </w:rPr>
        <w:t xml:space="preserve"> are expanding by adding </w:t>
      </w:r>
      <w:proofErr w:type="spellStart"/>
      <w:r w:rsidR="00731637" w:rsidRPr="00CF2D82">
        <w:rPr>
          <w:rFonts w:ascii="Arial" w:hAnsi="Arial" w:cs="Arial"/>
          <w:sz w:val="32"/>
          <w:szCs w:val="32"/>
        </w:rPr>
        <w:t>GiGiFit</w:t>
      </w:r>
      <w:proofErr w:type="spellEnd"/>
      <w:r w:rsidR="00731637" w:rsidRPr="00CF2D82">
        <w:rPr>
          <w:rFonts w:ascii="Arial" w:hAnsi="Arial" w:cs="Arial"/>
          <w:sz w:val="32"/>
          <w:szCs w:val="32"/>
        </w:rPr>
        <w:t xml:space="preserve"> Adult for the summer session in addition to the inaugural </w:t>
      </w:r>
      <w:proofErr w:type="spellStart"/>
      <w:r w:rsidR="00731637" w:rsidRPr="00CF2D82">
        <w:rPr>
          <w:rFonts w:ascii="Arial" w:hAnsi="Arial" w:cs="Arial"/>
          <w:sz w:val="32"/>
          <w:szCs w:val="32"/>
        </w:rPr>
        <w:t>GiGiPrep</w:t>
      </w:r>
      <w:proofErr w:type="spellEnd"/>
      <w:r w:rsidR="00731637" w:rsidRPr="00CF2D82">
        <w:rPr>
          <w:rFonts w:ascii="Arial" w:hAnsi="Arial" w:cs="Arial"/>
          <w:sz w:val="32"/>
          <w:szCs w:val="32"/>
        </w:rPr>
        <w:t xml:space="preserve"> program.</w:t>
      </w:r>
    </w:p>
    <w:p w14:paraId="28DA1098" w14:textId="77777777" w:rsidR="00A017EC" w:rsidRPr="00CF2D82" w:rsidRDefault="00A017EC" w:rsidP="00A017EC">
      <w:pPr>
        <w:pStyle w:val="Heading2"/>
        <w:rPr>
          <w:sz w:val="32"/>
          <w:szCs w:val="32"/>
        </w:rPr>
      </w:pPr>
      <w:r w:rsidRPr="00CF2D82">
        <w:rPr>
          <w:sz w:val="32"/>
          <w:szCs w:val="32"/>
        </w:rPr>
        <w:t>Transition Grant</w:t>
      </w:r>
    </w:p>
    <w:p w14:paraId="50BB56C2" w14:textId="77777777" w:rsidR="00A017EC" w:rsidRPr="00CF2D82" w:rsidRDefault="00A017EC" w:rsidP="00A017EC">
      <w:pPr>
        <w:rPr>
          <w:rFonts w:ascii="Arial" w:hAnsi="Arial" w:cs="Arial"/>
          <w:sz w:val="32"/>
          <w:szCs w:val="32"/>
        </w:rPr>
      </w:pPr>
      <w:r w:rsidRPr="00CF2D82">
        <w:rPr>
          <w:rFonts w:ascii="Arial" w:hAnsi="Arial" w:cs="Arial"/>
          <w:sz w:val="32"/>
          <w:szCs w:val="32"/>
        </w:rPr>
        <w:t xml:space="preserve">Organization: Nevada Statewide Independent Living Council (NV SILC) </w:t>
      </w:r>
    </w:p>
    <w:p w14:paraId="3DFC2B84" w14:textId="77777777" w:rsidR="00A017EC" w:rsidRPr="00CF2D82" w:rsidRDefault="00A017EC" w:rsidP="00A017EC">
      <w:pPr>
        <w:rPr>
          <w:rFonts w:ascii="Arial" w:hAnsi="Arial" w:cs="Arial"/>
          <w:sz w:val="32"/>
          <w:szCs w:val="32"/>
        </w:rPr>
      </w:pPr>
      <w:r w:rsidRPr="00CF2D82">
        <w:rPr>
          <w:rFonts w:ascii="Arial" w:hAnsi="Arial" w:cs="Arial"/>
          <w:sz w:val="32"/>
          <w:szCs w:val="32"/>
        </w:rPr>
        <w:t xml:space="preserve">Project Director: Dawn Lyons   </w:t>
      </w:r>
    </w:p>
    <w:p w14:paraId="0E1E3508" w14:textId="77777777" w:rsidR="00A017EC" w:rsidRPr="00CF2D82" w:rsidRDefault="00A017EC" w:rsidP="00A017EC">
      <w:pPr>
        <w:rPr>
          <w:rFonts w:ascii="Arial" w:hAnsi="Arial" w:cs="Arial"/>
          <w:sz w:val="32"/>
          <w:szCs w:val="32"/>
        </w:rPr>
      </w:pPr>
      <w:r w:rsidRPr="00CF2D82">
        <w:rPr>
          <w:rFonts w:ascii="Arial" w:hAnsi="Arial" w:cs="Arial"/>
          <w:sz w:val="32"/>
          <w:szCs w:val="32"/>
        </w:rPr>
        <w:t>Project Period: Oct 01, 2023, to September 30, 2024</w:t>
      </w:r>
    </w:p>
    <w:p w14:paraId="37E531B9" w14:textId="77777777" w:rsidR="00A017EC" w:rsidRPr="00CF2D82" w:rsidRDefault="00A017EC" w:rsidP="00A017EC">
      <w:pPr>
        <w:rPr>
          <w:rFonts w:ascii="Arial" w:eastAsia="Times New Roman" w:hAnsi="Arial" w:cs="Arial"/>
          <w:sz w:val="32"/>
          <w:szCs w:val="32"/>
        </w:rPr>
      </w:pPr>
      <w:r w:rsidRPr="00CF2D82">
        <w:rPr>
          <w:rFonts w:ascii="Arial" w:hAnsi="Arial" w:cs="Arial"/>
          <w:sz w:val="32"/>
          <w:szCs w:val="32"/>
        </w:rPr>
        <w:t>Fiscal Year: FFY 24</w:t>
      </w:r>
    </w:p>
    <w:p w14:paraId="6EB15A6D" w14:textId="77777777" w:rsidR="00A017EC" w:rsidRPr="00CF2D82" w:rsidRDefault="00A017EC" w:rsidP="00A017EC">
      <w:pPr>
        <w:rPr>
          <w:rFonts w:ascii="Arial" w:hAnsi="Arial" w:cs="Arial"/>
          <w:sz w:val="32"/>
          <w:szCs w:val="32"/>
        </w:rPr>
      </w:pPr>
      <w:r w:rsidRPr="00CF2D82">
        <w:rPr>
          <w:rFonts w:ascii="Arial" w:hAnsi="Arial" w:cs="Arial"/>
          <w:sz w:val="32"/>
          <w:szCs w:val="32"/>
        </w:rPr>
        <w:t>Total Grant Funds: $ 40,000</w:t>
      </w:r>
    </w:p>
    <w:p w14:paraId="24E6E7BC" w14:textId="77777777" w:rsidR="00A017EC" w:rsidRPr="00CF2D82" w:rsidRDefault="00A017EC" w:rsidP="00A017EC">
      <w:pPr>
        <w:spacing w:before="120"/>
        <w:rPr>
          <w:rFonts w:ascii="Arial" w:eastAsia="Times New Roman" w:hAnsi="Arial" w:cs="Arial"/>
          <w:b/>
          <w:sz w:val="32"/>
          <w:szCs w:val="32"/>
          <w:u w:val="single"/>
        </w:rPr>
      </w:pPr>
      <w:r w:rsidRPr="00CF2D82">
        <w:rPr>
          <w:rFonts w:ascii="Arial" w:eastAsia="Times New Roman" w:hAnsi="Arial" w:cs="Arial"/>
          <w:b/>
          <w:sz w:val="32"/>
          <w:szCs w:val="32"/>
          <w:u w:val="single"/>
        </w:rPr>
        <w:t xml:space="preserve">NGCDD Expected Outcome(s): </w:t>
      </w:r>
    </w:p>
    <w:p w14:paraId="4954CC92" w14:textId="77777777" w:rsidR="00A017EC" w:rsidRPr="00CF2D82" w:rsidRDefault="00A017EC" w:rsidP="00A017EC">
      <w:pPr>
        <w:rPr>
          <w:rFonts w:ascii="Arial" w:hAnsi="Arial" w:cs="Arial"/>
          <w:kern w:val="32"/>
          <w:sz w:val="32"/>
          <w:szCs w:val="32"/>
        </w:rPr>
      </w:pPr>
      <w:r w:rsidRPr="00CF2D82">
        <w:rPr>
          <w:rFonts w:ascii="Arial" w:hAnsi="Arial" w:cs="Arial"/>
          <w:kern w:val="32"/>
          <w:sz w:val="32"/>
          <w:szCs w:val="32"/>
        </w:rPr>
        <w:t>At least 15 individuals with intellectual and/or developmental disabilities (I/DD) living in group or nursing homes, 15 family members of those with I/DD, and 20 professionals will be educated on the rights, services, and options for individuals with I/DD after high school.</w:t>
      </w:r>
    </w:p>
    <w:p w14:paraId="5538DC7F" w14:textId="77777777" w:rsidR="00A017EC" w:rsidRPr="00CF2D82" w:rsidRDefault="00A017EC" w:rsidP="00A017EC">
      <w:pPr>
        <w:spacing w:before="120"/>
        <w:rPr>
          <w:rFonts w:ascii="Arial" w:eastAsia="Times New Roman" w:hAnsi="Arial" w:cs="Arial"/>
          <w:sz w:val="32"/>
          <w:szCs w:val="32"/>
        </w:rPr>
      </w:pPr>
      <w:r w:rsidRPr="00CF2D82">
        <w:rPr>
          <w:rFonts w:ascii="Arial" w:eastAsia="Times New Roman" w:hAnsi="Arial" w:cs="Arial"/>
          <w:b/>
          <w:sz w:val="32"/>
          <w:szCs w:val="32"/>
          <w:u w:val="single"/>
        </w:rPr>
        <w:t>Grantee Proposal:</w:t>
      </w:r>
      <w:r w:rsidRPr="00CF2D82">
        <w:rPr>
          <w:rFonts w:ascii="Arial" w:eastAsia="Times New Roman" w:hAnsi="Arial" w:cs="Arial"/>
          <w:sz w:val="32"/>
          <w:szCs w:val="32"/>
        </w:rPr>
        <w:t xml:space="preserve"> </w:t>
      </w:r>
    </w:p>
    <w:p w14:paraId="016FDDB7" w14:textId="77777777" w:rsidR="00A017EC" w:rsidRPr="00CF2D82" w:rsidRDefault="00A017EC" w:rsidP="00A017EC">
      <w:pPr>
        <w:pStyle w:val="Default"/>
        <w:rPr>
          <w:rFonts w:ascii="Arial" w:hAnsi="Arial" w:cs="Arial"/>
          <w:color w:val="auto"/>
          <w:sz w:val="32"/>
          <w:szCs w:val="32"/>
        </w:rPr>
      </w:pPr>
      <w:r w:rsidRPr="00CF2D82">
        <w:rPr>
          <w:rFonts w:ascii="Arial" w:hAnsi="Arial" w:cs="Arial"/>
          <w:color w:val="auto"/>
          <w:sz w:val="32"/>
          <w:szCs w:val="32"/>
        </w:rPr>
        <w:t xml:space="preserve">The grantee proposed to recruit and hire a Youth Outreach Specialist to travel to schools, community organizations, and camps, as well as through digital means, delivering education regarding youth transition and transition services throughout the entire State, including rural areas that may not have robust internet services. The program will utilize the video created for the YES Program to deliver the information in the classrooms. The Youth Outreach Specialist will be under the age of 33 to ensure students will feel connected with a peer that has recently navigated the system and can offer relevant and current advice and information regarding services available along with peer-to-peer support when it comes to self-advocacy and exercising their rights. They will serve as a live example of a student with I/DD or another disability who has had success in transition and understands the perspective of the student. Along with the 15 hours per week of paid time that this award will provide for this position, the SILC will supplement the position with an additional 10 hours per week and will seek additional funding to increase the hours and responsibilities of the position through the Pathways to Partnership (P2P) federal grant in partnership with the Nevada Department of Education (DOE) and Vocational Rehabilitation (VR). This will optimize the results the Youth Outreach Specialist (YOS) will be able to affect and reach, if not exceed, the targeted goals of 15 students with I/DD and 20 family members and </w:t>
      </w:r>
      <w:r w:rsidRPr="00CF2D82">
        <w:rPr>
          <w:rFonts w:ascii="Arial" w:hAnsi="Arial" w:cs="Arial"/>
          <w:color w:val="auto"/>
          <w:sz w:val="32"/>
          <w:szCs w:val="32"/>
        </w:rPr>
        <w:lastRenderedPageBreak/>
        <w:t xml:space="preserve">professionals respectively to be educated, as well as other students with disabilities. Outcomes will be tracked and reported in quarterly reports. The NV SILC will be working in partnership with the DOE and VR and participate in a formal Workgroup that tracks and evaluates the success of the P2P Program, contributing our own data that the YOS collects during interviews and through surveys. </w:t>
      </w:r>
    </w:p>
    <w:p w14:paraId="3B996656" w14:textId="77777777" w:rsidR="00A017EC" w:rsidRPr="00CF2D82" w:rsidRDefault="00A017EC" w:rsidP="00A017EC">
      <w:pPr>
        <w:pStyle w:val="Default"/>
        <w:jc w:val="both"/>
        <w:rPr>
          <w:rFonts w:ascii="Arial" w:hAnsi="Arial" w:cs="Arial"/>
          <w:color w:val="auto"/>
          <w:sz w:val="32"/>
          <w:szCs w:val="32"/>
        </w:rPr>
      </w:pPr>
    </w:p>
    <w:p w14:paraId="06F7B535" w14:textId="77777777" w:rsidR="00A017EC" w:rsidRPr="00CF2D82" w:rsidRDefault="00A017EC" w:rsidP="00A017EC">
      <w:pPr>
        <w:pStyle w:val="ListParagraph"/>
        <w:widowControl w:val="0"/>
        <w:spacing w:before="120"/>
        <w:ind w:left="0"/>
        <w:contextualSpacing w:val="0"/>
        <w:rPr>
          <w:rFonts w:ascii="Arial" w:eastAsia="Tahoma" w:hAnsi="Arial" w:cs="Arial"/>
          <w:b/>
          <w:bCs/>
          <w:iCs/>
          <w:kern w:val="2"/>
          <w:sz w:val="32"/>
          <w:szCs w:val="32"/>
          <w:u w:val="single"/>
          <w:lang w:eastAsia="ko-KR"/>
        </w:rPr>
      </w:pPr>
      <w:r w:rsidRPr="00CF2D82">
        <w:rPr>
          <w:rFonts w:ascii="Arial" w:eastAsia="Tahoma" w:hAnsi="Arial" w:cs="Arial"/>
          <w:b/>
          <w:bCs/>
          <w:iCs/>
          <w:kern w:val="2"/>
          <w:sz w:val="32"/>
          <w:szCs w:val="32"/>
          <w:u w:val="single"/>
          <w:lang w:eastAsia="ko-KR"/>
        </w:rPr>
        <w:t>Activity Summary:</w:t>
      </w:r>
    </w:p>
    <w:p w14:paraId="66638580" w14:textId="77777777" w:rsidR="00A017EC" w:rsidRPr="00CF2D82" w:rsidRDefault="00A017EC" w:rsidP="00CF5F07">
      <w:pPr>
        <w:pStyle w:val="Heading1"/>
        <w:rPr>
          <w:sz w:val="32"/>
          <w:szCs w:val="32"/>
        </w:rPr>
      </w:pPr>
      <w:r w:rsidRPr="00CF2D82">
        <w:rPr>
          <w:sz w:val="32"/>
          <w:szCs w:val="32"/>
        </w:rPr>
        <w:t>Activity 1)– October 2023 - December – 2023</w:t>
      </w:r>
    </w:p>
    <w:p w14:paraId="519CD51E" w14:textId="77777777" w:rsidR="00A017EC" w:rsidRPr="00CF2D82" w:rsidRDefault="00A017EC" w:rsidP="00A017EC">
      <w:pPr>
        <w:pStyle w:val="Default"/>
        <w:rPr>
          <w:rFonts w:ascii="Arial" w:eastAsiaTheme="minorEastAsia" w:hAnsi="Arial" w:cs="Arial"/>
          <w:color w:val="auto"/>
          <w:spacing w:val="15"/>
          <w:sz w:val="32"/>
          <w:szCs w:val="32"/>
        </w:rPr>
      </w:pPr>
      <w:r w:rsidRPr="00CF2D82">
        <w:rPr>
          <w:rFonts w:ascii="Arial" w:hAnsi="Arial" w:cs="Arial"/>
          <w:color w:val="auto"/>
          <w:sz w:val="32"/>
          <w:szCs w:val="32"/>
        </w:rPr>
        <w:t xml:space="preserve">Grantee will hire Youth Outreach Specialist and begin training on providing the P2P/YES/YOURS Program within the first 3 months of the grant. </w:t>
      </w:r>
      <w:r w:rsidRPr="00CF2D82">
        <w:rPr>
          <w:rFonts w:ascii="Arial" w:eastAsia="Times New Roman" w:hAnsi="Arial" w:cs="Arial"/>
          <w:iCs/>
          <w:color w:val="auto"/>
          <w:sz w:val="32"/>
          <w:szCs w:val="32"/>
        </w:rPr>
        <w:t xml:space="preserve">Information on impact of Council funding will be provided by quarterly reporting (January, April, July, and October) along with surveys and personal stories (when available). </w:t>
      </w:r>
    </w:p>
    <w:p w14:paraId="4E62BCE1" w14:textId="77777777" w:rsidR="00A017EC" w:rsidRPr="00CF2D82" w:rsidRDefault="00A017EC" w:rsidP="00CF5F07">
      <w:pPr>
        <w:pStyle w:val="Heading1"/>
        <w:rPr>
          <w:sz w:val="32"/>
          <w:szCs w:val="32"/>
        </w:rPr>
      </w:pPr>
      <w:r w:rsidRPr="00CF2D82">
        <w:rPr>
          <w:sz w:val="32"/>
          <w:szCs w:val="32"/>
        </w:rPr>
        <w:t xml:space="preserve">Activity 2)- January 2024- March 2024 </w:t>
      </w:r>
    </w:p>
    <w:p w14:paraId="3CF4EB37" w14:textId="77777777" w:rsidR="00A017EC" w:rsidRPr="00CF2D82" w:rsidRDefault="00A017EC" w:rsidP="00A017EC">
      <w:pPr>
        <w:pStyle w:val="Default"/>
        <w:rPr>
          <w:rFonts w:ascii="Arial" w:eastAsia="Times New Roman" w:hAnsi="Arial" w:cs="Arial"/>
          <w:iCs/>
          <w:color w:val="auto"/>
          <w:sz w:val="32"/>
          <w:szCs w:val="32"/>
        </w:rPr>
      </w:pPr>
      <w:r w:rsidRPr="00CF2D82">
        <w:rPr>
          <w:rFonts w:ascii="Arial" w:hAnsi="Arial" w:cs="Arial"/>
          <w:color w:val="auto"/>
          <w:sz w:val="32"/>
          <w:szCs w:val="32"/>
        </w:rPr>
        <w:t xml:space="preserve">Grantee will have Youth Outreach Specialist present to the NGCDD Partners in Policymaking (PIP) program, </w:t>
      </w:r>
      <w:r w:rsidRPr="00CF2D82">
        <w:rPr>
          <w:rFonts w:ascii="Arial" w:eastAsia="Times New Roman" w:hAnsi="Arial" w:cs="Arial"/>
          <w:iCs/>
          <w:color w:val="auto"/>
          <w:sz w:val="32"/>
          <w:szCs w:val="32"/>
        </w:rPr>
        <w:t xml:space="preserve">as well as reaching out to and attending all major disability councils and commissions as a guest speaker (when and where invited) to describe the programs. </w:t>
      </w:r>
      <w:r w:rsidRPr="00CF2D82">
        <w:rPr>
          <w:rFonts w:ascii="Arial" w:hAnsi="Arial" w:cs="Arial"/>
          <w:color w:val="auto"/>
          <w:sz w:val="32"/>
          <w:szCs w:val="32"/>
        </w:rPr>
        <w:t xml:space="preserve"> </w:t>
      </w:r>
      <w:r w:rsidRPr="00CF2D82">
        <w:rPr>
          <w:rFonts w:ascii="Arial" w:eastAsia="Times New Roman" w:hAnsi="Arial" w:cs="Arial"/>
          <w:iCs/>
          <w:color w:val="auto"/>
          <w:sz w:val="32"/>
          <w:szCs w:val="32"/>
        </w:rPr>
        <w:t xml:space="preserve">Information on impact of Council funding will be provided by quarterly reporting (January, April, July, and October) along with surveys and personal stories (when available). </w:t>
      </w:r>
    </w:p>
    <w:p w14:paraId="1528122E" w14:textId="77777777" w:rsidR="00A017EC" w:rsidRPr="00CF2D82" w:rsidRDefault="00A017EC" w:rsidP="00CF5F07">
      <w:pPr>
        <w:pStyle w:val="Heading1"/>
        <w:rPr>
          <w:sz w:val="32"/>
          <w:szCs w:val="32"/>
        </w:rPr>
      </w:pPr>
      <w:r w:rsidRPr="00CF2D82">
        <w:rPr>
          <w:sz w:val="32"/>
          <w:szCs w:val="32"/>
        </w:rPr>
        <w:t xml:space="preserve">Activity 3)- January 2024- September 2024 </w:t>
      </w:r>
    </w:p>
    <w:p w14:paraId="7C3CDDAE" w14:textId="77777777" w:rsidR="00A017EC" w:rsidRPr="00CF2D82" w:rsidRDefault="00A017EC" w:rsidP="00A017EC">
      <w:pPr>
        <w:pStyle w:val="Default"/>
        <w:rPr>
          <w:rFonts w:ascii="Arial" w:eastAsia="Times New Roman" w:hAnsi="Arial" w:cs="Arial"/>
          <w:iCs/>
          <w:color w:val="auto"/>
          <w:sz w:val="32"/>
          <w:szCs w:val="32"/>
        </w:rPr>
      </w:pPr>
      <w:r w:rsidRPr="00CF2D82">
        <w:rPr>
          <w:rFonts w:ascii="Arial" w:hAnsi="Arial" w:cs="Arial"/>
          <w:color w:val="auto"/>
          <w:sz w:val="32"/>
          <w:szCs w:val="32"/>
        </w:rPr>
        <w:t xml:space="preserve">Youth Outreach Specialist will attend </w:t>
      </w:r>
      <w:r w:rsidRPr="00CF2D82">
        <w:rPr>
          <w:rFonts w:ascii="Arial" w:eastAsia="Times New Roman" w:hAnsi="Arial" w:cs="Arial"/>
          <w:iCs/>
          <w:color w:val="auto"/>
          <w:sz w:val="32"/>
          <w:szCs w:val="32"/>
        </w:rPr>
        <w:t xml:space="preserve">STAR Fair and the Youth Transition Leadership Summit. YOS will train at least 5 students with I/DD, 5 parents or family members of persons with I/DD, and 5 professionals each quarter. By the end of the year, the YOS will have exceeded all required outcomes and will prepare quarterly reports to showcase YOUR Peers data and highlights of the program. The YOS will travel and/or visit outreach locations at least twice monthly to contribute to the accomplishment of the above goals for rural and underserved I/DD populations of students. </w:t>
      </w:r>
      <w:r w:rsidRPr="00CF2D82">
        <w:rPr>
          <w:rFonts w:ascii="Arial" w:hAnsi="Arial" w:cs="Arial"/>
          <w:color w:val="auto"/>
          <w:sz w:val="32"/>
          <w:szCs w:val="32"/>
        </w:rPr>
        <w:t xml:space="preserve"> </w:t>
      </w:r>
      <w:r w:rsidRPr="00CF2D82">
        <w:rPr>
          <w:rFonts w:ascii="Arial" w:eastAsia="Times New Roman" w:hAnsi="Arial" w:cs="Arial"/>
          <w:iCs/>
          <w:color w:val="auto"/>
          <w:sz w:val="32"/>
          <w:szCs w:val="32"/>
        </w:rPr>
        <w:t>Information on impact of Council funding will be provided by quarterly reporting (January, April, July, and October) along with surveys and personal stories (when available).</w:t>
      </w:r>
    </w:p>
    <w:p w14:paraId="226987D0" w14:textId="77777777" w:rsidR="00A017EC" w:rsidRPr="00CF2D82" w:rsidRDefault="00A017EC" w:rsidP="00CF5F07">
      <w:pPr>
        <w:pStyle w:val="Heading1"/>
        <w:rPr>
          <w:sz w:val="32"/>
          <w:szCs w:val="32"/>
        </w:rPr>
      </w:pPr>
      <w:r w:rsidRPr="00CF2D82">
        <w:rPr>
          <w:sz w:val="32"/>
          <w:szCs w:val="32"/>
        </w:rPr>
        <w:lastRenderedPageBreak/>
        <w:t xml:space="preserve">Activity 4)- January 2024-September 2024 </w:t>
      </w:r>
    </w:p>
    <w:p w14:paraId="7BDDC476" w14:textId="299B945A" w:rsidR="00A017EC" w:rsidRPr="00CF2D82" w:rsidRDefault="00A017EC" w:rsidP="00A017EC">
      <w:pPr>
        <w:pStyle w:val="Default"/>
        <w:rPr>
          <w:rFonts w:ascii="Arial" w:eastAsia="Times New Roman" w:hAnsi="Arial" w:cs="Arial"/>
          <w:iCs/>
          <w:color w:val="auto"/>
          <w:sz w:val="32"/>
          <w:szCs w:val="32"/>
        </w:rPr>
      </w:pPr>
      <w:r w:rsidRPr="00CF2D82">
        <w:rPr>
          <w:rFonts w:ascii="Arial" w:eastAsia="Times New Roman" w:hAnsi="Arial" w:cs="Arial"/>
          <w:iCs/>
          <w:color w:val="auto"/>
          <w:sz w:val="32"/>
          <w:szCs w:val="32"/>
        </w:rPr>
        <w:t>The YOS will also visit group and nursing homes and partners with the regional centers across the state to schedule presentations to speak with individual who are receiving their services. YOS will work with NV SILC, DOE, VR, NGCDD, the Centers for Independent Living and all other partners to address any avenues of outreach that have not yet been addressed on an ongoing basis. Interviews and/or a survey will be collected each time to assess the number of individuals with I/DD, their family members and professionals who are in attendance and collect measures of success on various topics.</w:t>
      </w:r>
      <w:r w:rsidR="00C614E3" w:rsidRPr="00CF2D82">
        <w:rPr>
          <w:rFonts w:ascii="Arial" w:eastAsia="Times New Roman" w:hAnsi="Arial" w:cs="Arial"/>
          <w:iCs/>
          <w:color w:val="auto"/>
          <w:sz w:val="32"/>
          <w:szCs w:val="32"/>
        </w:rPr>
        <w:t xml:space="preserve"> </w:t>
      </w:r>
    </w:p>
    <w:p w14:paraId="3BE4E58F" w14:textId="77777777" w:rsidR="00A017EC" w:rsidRPr="00CF2D82" w:rsidRDefault="00A017EC" w:rsidP="00A017EC">
      <w:pPr>
        <w:spacing w:before="120"/>
        <w:rPr>
          <w:rFonts w:ascii="Arial" w:eastAsia="Times New Roman" w:hAnsi="Arial" w:cs="Arial"/>
          <w:b/>
          <w:sz w:val="32"/>
          <w:szCs w:val="32"/>
        </w:rPr>
      </w:pPr>
      <w:r w:rsidRPr="00CF2D82">
        <w:rPr>
          <w:rFonts w:ascii="Arial" w:eastAsia="Times New Roman" w:hAnsi="Arial" w:cs="Arial"/>
          <w:b/>
          <w:sz w:val="32"/>
          <w:szCs w:val="32"/>
          <w:u w:val="single"/>
        </w:rPr>
        <w:t>Of Note:</w:t>
      </w:r>
      <w:r w:rsidRPr="00CF2D82">
        <w:rPr>
          <w:rFonts w:ascii="Arial" w:eastAsia="Times New Roman" w:hAnsi="Arial" w:cs="Arial"/>
          <w:b/>
          <w:sz w:val="32"/>
          <w:szCs w:val="32"/>
        </w:rPr>
        <w:t xml:space="preserve"> </w:t>
      </w:r>
    </w:p>
    <w:p w14:paraId="1721FF7E" w14:textId="77777777" w:rsidR="003276E0" w:rsidRPr="00CF2D82" w:rsidRDefault="003276E0" w:rsidP="00A017EC">
      <w:pPr>
        <w:spacing w:before="120"/>
        <w:rPr>
          <w:rFonts w:ascii="Arial" w:eastAsia="Times New Roman" w:hAnsi="Arial" w:cs="Arial"/>
          <w:b/>
          <w:sz w:val="32"/>
          <w:szCs w:val="32"/>
        </w:rPr>
      </w:pPr>
    </w:p>
    <w:p w14:paraId="3C1EC35C" w14:textId="37BDE2F8" w:rsidR="00C614E3" w:rsidRPr="00CF2D82" w:rsidRDefault="00C614E3" w:rsidP="00A017EC">
      <w:pPr>
        <w:pStyle w:val="ListParagraph"/>
        <w:spacing w:after="120"/>
        <w:ind w:left="0"/>
        <w:contextualSpacing w:val="0"/>
        <w:rPr>
          <w:rStyle w:val="SubtleEmphasis"/>
          <w:rFonts w:ascii="Arial" w:hAnsi="Arial" w:cs="Arial"/>
          <w:b/>
          <w:bCs/>
          <w:i w:val="0"/>
          <w:iCs w:val="0"/>
          <w:color w:val="auto"/>
          <w:sz w:val="32"/>
          <w:szCs w:val="32"/>
        </w:rPr>
      </w:pPr>
      <w:r w:rsidRPr="00CF2D82">
        <w:rPr>
          <w:rStyle w:val="SubtleEmphasis"/>
          <w:rFonts w:ascii="Arial" w:hAnsi="Arial" w:cs="Arial"/>
          <w:b/>
          <w:bCs/>
          <w:i w:val="0"/>
          <w:iCs w:val="0"/>
          <w:color w:val="auto"/>
          <w:sz w:val="32"/>
          <w:szCs w:val="32"/>
        </w:rPr>
        <w:t>Projects Manager (PM):</w:t>
      </w:r>
    </w:p>
    <w:p w14:paraId="4AC0F9AC" w14:textId="77777777" w:rsidR="00A44B8D" w:rsidRPr="00CF2D82" w:rsidRDefault="00065FFB" w:rsidP="00461E8F">
      <w:pPr>
        <w:pStyle w:val="ListParagraph"/>
        <w:spacing w:after="120"/>
        <w:ind w:left="0"/>
        <w:contextualSpacing w:val="0"/>
        <w:rPr>
          <w:rStyle w:val="SubtleEmphasis"/>
          <w:rFonts w:ascii="Arial" w:hAnsi="Arial" w:cs="Arial"/>
          <w:i w:val="0"/>
          <w:iCs w:val="0"/>
          <w:color w:val="auto"/>
          <w:sz w:val="32"/>
          <w:szCs w:val="32"/>
        </w:rPr>
      </w:pPr>
      <w:r w:rsidRPr="00CF2D82">
        <w:rPr>
          <w:rStyle w:val="SubtleEmphasis"/>
          <w:rFonts w:ascii="Arial" w:hAnsi="Arial" w:cs="Arial"/>
          <w:i w:val="0"/>
          <w:iCs w:val="0"/>
          <w:color w:val="auto"/>
          <w:sz w:val="32"/>
          <w:szCs w:val="32"/>
        </w:rPr>
        <w:t xml:space="preserve">As of last </w:t>
      </w:r>
      <w:r w:rsidR="00D50D8C" w:rsidRPr="00CF2D82">
        <w:rPr>
          <w:rStyle w:val="SubtleEmphasis"/>
          <w:rFonts w:ascii="Arial" w:hAnsi="Arial" w:cs="Arial"/>
          <w:i w:val="0"/>
          <w:iCs w:val="0"/>
          <w:color w:val="auto"/>
          <w:sz w:val="32"/>
          <w:szCs w:val="32"/>
        </w:rPr>
        <w:t xml:space="preserve">quarter </w:t>
      </w:r>
      <w:r w:rsidR="00566593" w:rsidRPr="00CF2D82">
        <w:rPr>
          <w:rStyle w:val="SubtleEmphasis"/>
          <w:rFonts w:ascii="Arial" w:hAnsi="Arial" w:cs="Arial"/>
          <w:i w:val="0"/>
          <w:iCs w:val="0"/>
          <w:color w:val="auto"/>
          <w:sz w:val="32"/>
          <w:szCs w:val="32"/>
        </w:rPr>
        <w:t>there</w:t>
      </w:r>
      <w:r w:rsidR="00D50D8C" w:rsidRPr="00CF2D82">
        <w:rPr>
          <w:rStyle w:val="SubtleEmphasis"/>
          <w:rFonts w:ascii="Arial" w:hAnsi="Arial" w:cs="Arial"/>
          <w:i w:val="0"/>
          <w:iCs w:val="0"/>
          <w:color w:val="auto"/>
          <w:sz w:val="32"/>
          <w:szCs w:val="32"/>
        </w:rPr>
        <w:t xml:space="preserve"> were various changes </w:t>
      </w:r>
      <w:proofErr w:type="gramStart"/>
      <w:r w:rsidR="00566593" w:rsidRPr="00CF2D82">
        <w:rPr>
          <w:rStyle w:val="SubtleEmphasis"/>
          <w:rFonts w:ascii="Arial" w:hAnsi="Arial" w:cs="Arial"/>
          <w:i w:val="0"/>
          <w:iCs w:val="0"/>
          <w:color w:val="auto"/>
          <w:sz w:val="32"/>
          <w:szCs w:val="32"/>
        </w:rPr>
        <w:t>in regard to</w:t>
      </w:r>
      <w:proofErr w:type="gramEnd"/>
      <w:r w:rsidR="00D50D8C" w:rsidRPr="00CF2D82">
        <w:rPr>
          <w:rStyle w:val="SubtleEmphasis"/>
          <w:rFonts w:ascii="Arial" w:hAnsi="Arial" w:cs="Arial"/>
          <w:i w:val="0"/>
          <w:iCs w:val="0"/>
          <w:color w:val="auto"/>
          <w:sz w:val="32"/>
          <w:szCs w:val="32"/>
        </w:rPr>
        <w:t xml:space="preserve"> the grantee and their ability to complete their goals and activities. After </w:t>
      </w:r>
      <w:r w:rsidR="00566593" w:rsidRPr="00CF2D82">
        <w:rPr>
          <w:rStyle w:val="SubtleEmphasis"/>
          <w:rFonts w:ascii="Arial" w:hAnsi="Arial" w:cs="Arial"/>
          <w:i w:val="0"/>
          <w:iCs w:val="0"/>
          <w:color w:val="auto"/>
          <w:sz w:val="32"/>
          <w:szCs w:val="32"/>
        </w:rPr>
        <w:t xml:space="preserve">several meetings </w:t>
      </w:r>
      <w:r w:rsidR="007F0136" w:rsidRPr="00CF2D82">
        <w:rPr>
          <w:rStyle w:val="SubtleEmphasis"/>
          <w:rFonts w:ascii="Arial" w:hAnsi="Arial" w:cs="Arial"/>
          <w:i w:val="0"/>
          <w:iCs w:val="0"/>
          <w:color w:val="auto"/>
          <w:sz w:val="32"/>
          <w:szCs w:val="32"/>
        </w:rPr>
        <w:t xml:space="preserve">NGCDD decided at their last Council meeting to de-fund the SILC. </w:t>
      </w:r>
      <w:r w:rsidR="008C3BC4" w:rsidRPr="00CF2D82">
        <w:rPr>
          <w:rStyle w:val="SubtleEmphasis"/>
          <w:rFonts w:ascii="Arial" w:hAnsi="Arial" w:cs="Arial"/>
          <w:i w:val="0"/>
          <w:iCs w:val="0"/>
          <w:color w:val="auto"/>
          <w:sz w:val="32"/>
          <w:szCs w:val="32"/>
        </w:rPr>
        <w:t>Unfortunately,</w:t>
      </w:r>
      <w:r w:rsidR="007F0136" w:rsidRPr="00CF2D82">
        <w:rPr>
          <w:rStyle w:val="SubtleEmphasis"/>
          <w:rFonts w:ascii="Arial" w:hAnsi="Arial" w:cs="Arial"/>
          <w:i w:val="0"/>
          <w:iCs w:val="0"/>
          <w:color w:val="auto"/>
          <w:sz w:val="32"/>
          <w:szCs w:val="32"/>
        </w:rPr>
        <w:t xml:space="preserve"> after reviewing and working closely with Dawn and the SILC it was clear that </w:t>
      </w:r>
      <w:r w:rsidR="008C3BC4" w:rsidRPr="00CF2D82">
        <w:rPr>
          <w:rStyle w:val="SubtleEmphasis"/>
          <w:rFonts w:ascii="Arial" w:hAnsi="Arial" w:cs="Arial"/>
          <w:i w:val="0"/>
          <w:iCs w:val="0"/>
          <w:color w:val="auto"/>
          <w:sz w:val="32"/>
          <w:szCs w:val="32"/>
        </w:rPr>
        <w:t xml:space="preserve">they would not be able to complete their goals and activities. We had given them options and time to try to </w:t>
      </w:r>
      <w:r w:rsidR="00EE77AB" w:rsidRPr="00CF2D82">
        <w:rPr>
          <w:rStyle w:val="SubtleEmphasis"/>
          <w:rFonts w:ascii="Arial" w:hAnsi="Arial" w:cs="Arial"/>
          <w:i w:val="0"/>
          <w:iCs w:val="0"/>
          <w:color w:val="auto"/>
          <w:sz w:val="32"/>
          <w:szCs w:val="32"/>
        </w:rPr>
        <w:t xml:space="preserve">re-evaluate and work through their time restraint, but it was not something that was going to work long. Term. Even thought they were able to hire a </w:t>
      </w:r>
      <w:r w:rsidR="00DF4135" w:rsidRPr="00CF2D82">
        <w:rPr>
          <w:rStyle w:val="SubtleEmphasis"/>
          <w:rFonts w:ascii="Arial" w:hAnsi="Arial" w:cs="Arial"/>
          <w:i w:val="0"/>
          <w:iCs w:val="0"/>
          <w:color w:val="auto"/>
          <w:sz w:val="32"/>
          <w:szCs w:val="32"/>
        </w:rPr>
        <w:t xml:space="preserve">new Youth Outreach Specialist it was evident that they would not be able to train them and accomplish their goals and activities event with </w:t>
      </w:r>
      <w:r w:rsidR="002D5BB4" w:rsidRPr="00CF2D82">
        <w:rPr>
          <w:rStyle w:val="SubtleEmphasis"/>
          <w:rFonts w:ascii="Arial" w:hAnsi="Arial" w:cs="Arial"/>
          <w:i w:val="0"/>
          <w:iCs w:val="0"/>
          <w:color w:val="auto"/>
          <w:sz w:val="32"/>
          <w:szCs w:val="32"/>
        </w:rPr>
        <w:t xml:space="preserve">an extension. We hope them the best and hope that they </w:t>
      </w:r>
      <w:proofErr w:type="gramStart"/>
      <w:r w:rsidR="002D5BB4" w:rsidRPr="00CF2D82">
        <w:rPr>
          <w:rStyle w:val="SubtleEmphasis"/>
          <w:rFonts w:ascii="Arial" w:hAnsi="Arial" w:cs="Arial"/>
          <w:i w:val="0"/>
          <w:iCs w:val="0"/>
          <w:color w:val="auto"/>
          <w:sz w:val="32"/>
          <w:szCs w:val="32"/>
        </w:rPr>
        <w:t>are able to</w:t>
      </w:r>
      <w:proofErr w:type="gramEnd"/>
      <w:r w:rsidR="002D5BB4" w:rsidRPr="00CF2D82">
        <w:rPr>
          <w:rStyle w:val="SubtleEmphasis"/>
          <w:rFonts w:ascii="Arial" w:hAnsi="Arial" w:cs="Arial"/>
          <w:i w:val="0"/>
          <w:iCs w:val="0"/>
          <w:color w:val="auto"/>
          <w:sz w:val="32"/>
          <w:szCs w:val="32"/>
        </w:rPr>
        <w:t xml:space="preserve"> </w:t>
      </w:r>
      <w:r w:rsidR="002D569F" w:rsidRPr="00CF2D82">
        <w:rPr>
          <w:rStyle w:val="SubtleEmphasis"/>
          <w:rFonts w:ascii="Arial" w:hAnsi="Arial" w:cs="Arial"/>
          <w:i w:val="0"/>
          <w:iCs w:val="0"/>
          <w:color w:val="auto"/>
          <w:sz w:val="32"/>
          <w:szCs w:val="32"/>
        </w:rPr>
        <w:t xml:space="preserve">complete their goals on a transitional program </w:t>
      </w:r>
      <w:r w:rsidR="00044D06" w:rsidRPr="00CF2D82">
        <w:rPr>
          <w:rStyle w:val="SubtleEmphasis"/>
          <w:rFonts w:ascii="Arial" w:hAnsi="Arial" w:cs="Arial"/>
          <w:i w:val="0"/>
          <w:iCs w:val="0"/>
          <w:color w:val="auto"/>
          <w:sz w:val="32"/>
          <w:szCs w:val="32"/>
        </w:rPr>
        <w:t xml:space="preserve">in the future. After de-funding the SILC it was decided by the Council that we could use the funding for other transitional programs and </w:t>
      </w:r>
      <w:r w:rsidR="00C43C24" w:rsidRPr="00CF2D82">
        <w:rPr>
          <w:rStyle w:val="SubtleEmphasis"/>
          <w:rFonts w:ascii="Arial" w:hAnsi="Arial" w:cs="Arial"/>
          <w:i w:val="0"/>
          <w:iCs w:val="0"/>
          <w:color w:val="auto"/>
          <w:sz w:val="32"/>
          <w:szCs w:val="32"/>
        </w:rPr>
        <w:t xml:space="preserve">events for transitioning. </w:t>
      </w:r>
    </w:p>
    <w:p w14:paraId="73A28474" w14:textId="264F496F" w:rsidR="00A44B8D" w:rsidRPr="00CF2D82" w:rsidRDefault="00A832E7" w:rsidP="00461E8F">
      <w:pPr>
        <w:pStyle w:val="ListParagraph"/>
        <w:spacing w:after="120"/>
        <w:ind w:left="0"/>
        <w:contextualSpacing w:val="0"/>
        <w:rPr>
          <w:rStyle w:val="SubtleEmphasis"/>
          <w:rFonts w:ascii="Arial" w:hAnsi="Arial" w:cs="Arial"/>
          <w:i w:val="0"/>
          <w:iCs w:val="0"/>
          <w:color w:val="auto"/>
          <w:sz w:val="32"/>
          <w:szCs w:val="32"/>
        </w:rPr>
      </w:pPr>
      <w:r w:rsidRPr="00CF2D82">
        <w:rPr>
          <w:rStyle w:val="SubtleEmphasis"/>
          <w:rFonts w:ascii="Arial" w:hAnsi="Arial" w:cs="Arial"/>
          <w:i w:val="0"/>
          <w:iCs w:val="0"/>
          <w:color w:val="auto"/>
          <w:sz w:val="32"/>
          <w:szCs w:val="32"/>
        </w:rPr>
        <w:t xml:space="preserve">We </w:t>
      </w:r>
      <w:r w:rsidR="001D15DA" w:rsidRPr="00CF2D82">
        <w:rPr>
          <w:rStyle w:val="SubtleEmphasis"/>
          <w:rFonts w:ascii="Arial" w:hAnsi="Arial" w:cs="Arial"/>
          <w:i w:val="0"/>
          <w:iCs w:val="0"/>
          <w:color w:val="auto"/>
          <w:sz w:val="32"/>
          <w:szCs w:val="32"/>
        </w:rPr>
        <w:t xml:space="preserve">have Spoken with Lora Turner from </w:t>
      </w:r>
      <w:r w:rsidR="00B651B7" w:rsidRPr="00CF2D82">
        <w:rPr>
          <w:rStyle w:val="SubtleEmphasis"/>
          <w:rFonts w:ascii="Arial" w:hAnsi="Arial" w:cs="Arial"/>
          <w:i w:val="0"/>
          <w:iCs w:val="0"/>
          <w:color w:val="auto"/>
          <w:sz w:val="32"/>
          <w:szCs w:val="32"/>
        </w:rPr>
        <w:t xml:space="preserve">the Nevada Bureau of Vocational </w:t>
      </w:r>
      <w:r w:rsidR="00476E0A" w:rsidRPr="00CF2D82">
        <w:rPr>
          <w:rStyle w:val="SubtleEmphasis"/>
          <w:rFonts w:ascii="Arial" w:hAnsi="Arial" w:cs="Arial"/>
          <w:i w:val="0"/>
          <w:iCs w:val="0"/>
          <w:color w:val="auto"/>
          <w:sz w:val="32"/>
          <w:szCs w:val="32"/>
        </w:rPr>
        <w:t>Rehabilitation</w:t>
      </w:r>
      <w:r w:rsidR="00F11C43" w:rsidRPr="00CF2D82">
        <w:rPr>
          <w:rStyle w:val="SubtleEmphasis"/>
          <w:rFonts w:ascii="Arial" w:hAnsi="Arial" w:cs="Arial"/>
          <w:i w:val="0"/>
          <w:iCs w:val="0"/>
          <w:color w:val="auto"/>
          <w:sz w:val="32"/>
          <w:szCs w:val="32"/>
        </w:rPr>
        <w:t xml:space="preserve"> and </w:t>
      </w:r>
      <w:r w:rsidR="006C2129" w:rsidRPr="00CF2D82">
        <w:rPr>
          <w:rStyle w:val="SubtleEmphasis"/>
          <w:rFonts w:ascii="Arial" w:hAnsi="Arial" w:cs="Arial"/>
          <w:i w:val="0"/>
          <w:iCs w:val="0"/>
          <w:color w:val="auto"/>
          <w:sz w:val="32"/>
          <w:szCs w:val="32"/>
        </w:rPr>
        <w:t xml:space="preserve">have donated toward their transition Camp </w:t>
      </w:r>
      <w:r w:rsidR="00112AC5" w:rsidRPr="00CF2D82">
        <w:rPr>
          <w:rStyle w:val="SubtleEmphasis"/>
          <w:rFonts w:ascii="Arial" w:hAnsi="Arial" w:cs="Arial"/>
          <w:i w:val="0"/>
          <w:iCs w:val="0"/>
          <w:color w:val="auto"/>
          <w:sz w:val="32"/>
          <w:szCs w:val="32"/>
        </w:rPr>
        <w:t xml:space="preserve">$8000 towards </w:t>
      </w:r>
      <w:r w:rsidR="00BC3174" w:rsidRPr="00CF2D82">
        <w:rPr>
          <w:rStyle w:val="SubtleEmphasis"/>
          <w:rFonts w:ascii="Arial" w:hAnsi="Arial" w:cs="Arial"/>
          <w:i w:val="0"/>
          <w:iCs w:val="0"/>
          <w:color w:val="auto"/>
          <w:sz w:val="32"/>
          <w:szCs w:val="32"/>
        </w:rPr>
        <w:t xml:space="preserve">students who will </w:t>
      </w:r>
      <w:r w:rsidR="000E2701" w:rsidRPr="00CF2D82">
        <w:rPr>
          <w:rStyle w:val="SubtleEmphasis"/>
          <w:rFonts w:ascii="Arial" w:hAnsi="Arial" w:cs="Arial"/>
          <w:i w:val="0"/>
          <w:iCs w:val="0"/>
          <w:color w:val="auto"/>
          <w:sz w:val="32"/>
          <w:szCs w:val="32"/>
        </w:rPr>
        <w:t>attend</w:t>
      </w:r>
      <w:r w:rsidR="003317A2" w:rsidRPr="00CF2D82">
        <w:rPr>
          <w:rStyle w:val="SubtleEmphasis"/>
          <w:rFonts w:ascii="Arial" w:hAnsi="Arial" w:cs="Arial"/>
          <w:i w:val="0"/>
          <w:iCs w:val="0"/>
          <w:color w:val="auto"/>
          <w:sz w:val="32"/>
          <w:szCs w:val="32"/>
        </w:rPr>
        <w:t xml:space="preserve"> the Beyond the Deaf Home Camp</w:t>
      </w:r>
      <w:r w:rsidR="00BC3174" w:rsidRPr="00CF2D82">
        <w:rPr>
          <w:rStyle w:val="SubtleEmphasis"/>
          <w:rFonts w:ascii="Arial" w:hAnsi="Arial" w:cs="Arial"/>
          <w:i w:val="0"/>
          <w:iCs w:val="0"/>
          <w:color w:val="auto"/>
          <w:sz w:val="32"/>
          <w:szCs w:val="32"/>
        </w:rPr>
        <w:t xml:space="preserve">. </w:t>
      </w:r>
      <w:r w:rsidR="00C800F5" w:rsidRPr="00CF2D82">
        <w:rPr>
          <w:rStyle w:val="SubtleEmphasis"/>
          <w:rFonts w:ascii="Arial" w:hAnsi="Arial" w:cs="Arial"/>
          <w:i w:val="0"/>
          <w:iCs w:val="0"/>
          <w:color w:val="auto"/>
          <w:sz w:val="32"/>
          <w:szCs w:val="32"/>
        </w:rPr>
        <w:t>Th</w:t>
      </w:r>
      <w:r w:rsidR="00412223" w:rsidRPr="00CF2D82">
        <w:rPr>
          <w:rStyle w:val="SubtleEmphasis"/>
          <w:rFonts w:ascii="Arial" w:hAnsi="Arial" w:cs="Arial"/>
          <w:i w:val="0"/>
          <w:iCs w:val="0"/>
          <w:color w:val="auto"/>
          <w:sz w:val="32"/>
          <w:szCs w:val="32"/>
        </w:rPr>
        <w:t>e</w:t>
      </w:r>
      <w:r w:rsidR="00C800F5" w:rsidRPr="00CF2D82">
        <w:rPr>
          <w:rStyle w:val="SubtleEmphasis"/>
          <w:rFonts w:ascii="Arial" w:hAnsi="Arial" w:cs="Arial"/>
          <w:i w:val="0"/>
          <w:iCs w:val="0"/>
          <w:color w:val="auto"/>
          <w:sz w:val="32"/>
          <w:szCs w:val="32"/>
        </w:rPr>
        <w:t xml:space="preserve">y are collaborating with the Nevada Deaf Commission and Camp </w:t>
      </w:r>
      <w:proofErr w:type="spellStart"/>
      <w:r w:rsidR="00C800F5" w:rsidRPr="00CF2D82">
        <w:rPr>
          <w:rStyle w:val="SubtleEmphasis"/>
          <w:rFonts w:ascii="Arial" w:hAnsi="Arial" w:cs="Arial"/>
          <w:i w:val="0"/>
          <w:iCs w:val="0"/>
          <w:color w:val="auto"/>
          <w:sz w:val="32"/>
          <w:szCs w:val="32"/>
        </w:rPr>
        <w:t>SignShine</w:t>
      </w:r>
      <w:proofErr w:type="spellEnd"/>
      <w:r w:rsidR="00412223" w:rsidRPr="00CF2D82">
        <w:rPr>
          <w:rStyle w:val="SubtleEmphasis"/>
          <w:rFonts w:ascii="Arial" w:hAnsi="Arial" w:cs="Arial"/>
          <w:i w:val="0"/>
          <w:iCs w:val="0"/>
          <w:color w:val="auto"/>
          <w:sz w:val="32"/>
          <w:szCs w:val="32"/>
        </w:rPr>
        <w:t xml:space="preserve"> to provide Deaf, Hard of Hearing, and Deafblind Students </w:t>
      </w:r>
      <w:r w:rsidR="00546511" w:rsidRPr="00CF2D82">
        <w:rPr>
          <w:rStyle w:val="SubtleEmphasis"/>
          <w:rFonts w:ascii="Arial" w:hAnsi="Arial" w:cs="Arial"/>
          <w:i w:val="0"/>
          <w:iCs w:val="0"/>
          <w:color w:val="auto"/>
          <w:sz w:val="32"/>
          <w:szCs w:val="32"/>
        </w:rPr>
        <w:t>an immersive weeklong camp experience.</w:t>
      </w:r>
      <w:r w:rsidR="00C800F5" w:rsidRPr="00CF2D82">
        <w:rPr>
          <w:rStyle w:val="SubtleEmphasis"/>
          <w:rFonts w:ascii="Arial" w:hAnsi="Arial" w:cs="Arial"/>
          <w:i w:val="0"/>
          <w:iCs w:val="0"/>
          <w:color w:val="auto"/>
          <w:sz w:val="32"/>
          <w:szCs w:val="32"/>
        </w:rPr>
        <w:t xml:space="preserve"> </w:t>
      </w:r>
      <w:r w:rsidR="008F1375" w:rsidRPr="00CF2D82">
        <w:rPr>
          <w:rStyle w:val="SubtleEmphasis"/>
          <w:rFonts w:ascii="Arial" w:hAnsi="Arial" w:cs="Arial"/>
          <w:i w:val="0"/>
          <w:iCs w:val="0"/>
          <w:color w:val="auto"/>
          <w:sz w:val="32"/>
          <w:szCs w:val="32"/>
        </w:rPr>
        <w:t xml:space="preserve">The objective of this </w:t>
      </w:r>
      <w:r w:rsidR="00D806AD" w:rsidRPr="00CF2D82">
        <w:rPr>
          <w:rStyle w:val="SubtleEmphasis"/>
          <w:rFonts w:ascii="Arial" w:hAnsi="Arial" w:cs="Arial"/>
          <w:i w:val="0"/>
          <w:iCs w:val="0"/>
          <w:color w:val="auto"/>
          <w:sz w:val="32"/>
          <w:szCs w:val="32"/>
        </w:rPr>
        <w:t xml:space="preserve">summer </w:t>
      </w:r>
      <w:r w:rsidR="00663A39" w:rsidRPr="00CF2D82">
        <w:rPr>
          <w:rStyle w:val="SubtleEmphasis"/>
          <w:rFonts w:ascii="Arial" w:hAnsi="Arial" w:cs="Arial"/>
          <w:i w:val="0"/>
          <w:iCs w:val="0"/>
          <w:color w:val="auto"/>
          <w:sz w:val="32"/>
          <w:szCs w:val="32"/>
        </w:rPr>
        <w:t xml:space="preserve">transitional camp is to help repair the transitional pipeline by exposing students to their potential and </w:t>
      </w:r>
      <w:r w:rsidR="00CB7891" w:rsidRPr="00CF2D82">
        <w:rPr>
          <w:rStyle w:val="SubtleEmphasis"/>
          <w:rFonts w:ascii="Arial" w:hAnsi="Arial" w:cs="Arial"/>
          <w:i w:val="0"/>
          <w:iCs w:val="0"/>
          <w:color w:val="auto"/>
          <w:sz w:val="32"/>
          <w:szCs w:val="32"/>
        </w:rPr>
        <w:t xml:space="preserve">give them options within the state or event nationwide. These efforts are brining back Deaf heritage and traditions of Nevada back to our state. </w:t>
      </w:r>
      <w:r w:rsidR="000E2701" w:rsidRPr="00CF2D82">
        <w:rPr>
          <w:rStyle w:val="SubtleEmphasis"/>
          <w:rFonts w:ascii="Arial" w:hAnsi="Arial" w:cs="Arial"/>
          <w:i w:val="0"/>
          <w:iCs w:val="0"/>
          <w:color w:val="auto"/>
          <w:sz w:val="32"/>
          <w:szCs w:val="32"/>
        </w:rPr>
        <w:t xml:space="preserve">Students will receive </w:t>
      </w:r>
      <w:r w:rsidR="00AC73E0" w:rsidRPr="00CF2D82">
        <w:rPr>
          <w:rStyle w:val="SubtleEmphasis"/>
          <w:rFonts w:ascii="Arial" w:hAnsi="Arial" w:cs="Arial"/>
          <w:i w:val="0"/>
          <w:iCs w:val="0"/>
          <w:color w:val="auto"/>
          <w:sz w:val="32"/>
          <w:szCs w:val="32"/>
        </w:rPr>
        <w:t xml:space="preserve">education on career opportunities and higher </w:t>
      </w:r>
      <w:r w:rsidR="00AC73E0" w:rsidRPr="00CF2D82">
        <w:rPr>
          <w:rStyle w:val="SubtleEmphasis"/>
          <w:rFonts w:ascii="Arial" w:hAnsi="Arial" w:cs="Arial"/>
          <w:i w:val="0"/>
          <w:iCs w:val="0"/>
          <w:color w:val="auto"/>
          <w:sz w:val="32"/>
          <w:szCs w:val="32"/>
        </w:rPr>
        <w:lastRenderedPageBreak/>
        <w:t xml:space="preserve">education options </w:t>
      </w:r>
      <w:r w:rsidR="00067136" w:rsidRPr="00CF2D82">
        <w:rPr>
          <w:rStyle w:val="SubtleEmphasis"/>
          <w:rFonts w:ascii="Arial" w:hAnsi="Arial" w:cs="Arial"/>
          <w:i w:val="0"/>
          <w:iCs w:val="0"/>
          <w:color w:val="auto"/>
          <w:sz w:val="32"/>
          <w:szCs w:val="32"/>
        </w:rPr>
        <w:t xml:space="preserve">while also giving them information about technology and support systems that can help them succeed as adults. They will also </w:t>
      </w:r>
      <w:proofErr w:type="gramStart"/>
      <w:r w:rsidR="00067136" w:rsidRPr="00CF2D82">
        <w:rPr>
          <w:rStyle w:val="SubtleEmphasis"/>
          <w:rFonts w:ascii="Arial" w:hAnsi="Arial" w:cs="Arial"/>
          <w:i w:val="0"/>
          <w:iCs w:val="0"/>
          <w:color w:val="auto"/>
          <w:sz w:val="32"/>
          <w:szCs w:val="32"/>
        </w:rPr>
        <w:t xml:space="preserve">have the </w:t>
      </w:r>
      <w:r w:rsidR="009A638A" w:rsidRPr="00CF2D82">
        <w:rPr>
          <w:rStyle w:val="SubtleEmphasis"/>
          <w:rFonts w:ascii="Arial" w:hAnsi="Arial" w:cs="Arial"/>
          <w:i w:val="0"/>
          <w:iCs w:val="0"/>
          <w:color w:val="auto"/>
          <w:sz w:val="32"/>
          <w:szCs w:val="32"/>
        </w:rPr>
        <w:t>opportunity to</w:t>
      </w:r>
      <w:proofErr w:type="gramEnd"/>
      <w:r w:rsidR="009A638A" w:rsidRPr="00CF2D82">
        <w:rPr>
          <w:rStyle w:val="SubtleEmphasis"/>
          <w:rFonts w:ascii="Arial" w:hAnsi="Arial" w:cs="Arial"/>
          <w:i w:val="0"/>
          <w:iCs w:val="0"/>
          <w:color w:val="auto"/>
          <w:sz w:val="32"/>
          <w:szCs w:val="32"/>
        </w:rPr>
        <w:t xml:space="preserve"> make new friends and have fun during </w:t>
      </w:r>
      <w:r w:rsidR="00461E8F" w:rsidRPr="00CF2D82">
        <w:rPr>
          <w:rStyle w:val="SubtleEmphasis"/>
          <w:rFonts w:ascii="Arial" w:hAnsi="Arial" w:cs="Arial"/>
          <w:i w:val="0"/>
          <w:iCs w:val="0"/>
          <w:color w:val="auto"/>
          <w:sz w:val="32"/>
          <w:szCs w:val="32"/>
        </w:rPr>
        <w:t>planned social activities.</w:t>
      </w:r>
    </w:p>
    <w:p w14:paraId="36BBF529" w14:textId="77777777" w:rsidR="00976DB2" w:rsidRPr="00CF2D82" w:rsidRDefault="00976DB2" w:rsidP="00976DB2">
      <w:pPr>
        <w:pStyle w:val="paragraph"/>
        <w:spacing w:before="0" w:beforeAutospacing="0" w:after="0" w:afterAutospacing="0"/>
        <w:textAlignment w:val="baseline"/>
        <w:rPr>
          <w:rFonts w:ascii="Arial" w:hAnsi="Arial" w:cs="Arial"/>
          <w:sz w:val="32"/>
          <w:szCs w:val="32"/>
          <w:lang w:val="en-US"/>
        </w:rPr>
      </w:pPr>
      <w:bookmarkStart w:id="105" w:name="_Toc126241244"/>
      <w:r w:rsidRPr="00CF2D82">
        <w:rPr>
          <w:rStyle w:val="normaltextrun"/>
          <w:rFonts w:ascii="Arial" w:hAnsi="Arial" w:cs="Arial"/>
          <w:sz w:val="32"/>
          <w:szCs w:val="32"/>
          <w:lang w:val="en-US"/>
        </w:rPr>
        <w:t xml:space="preserve">The intended impact is for students to be empowered to self-advocate, increase accessibility and independence in the community, gain skills, supports and services to reach their post-secondary and employment goals. They can gain opportunities to get involved in the legislative process and create change by engaging with stakeholders and mentoring youth to strengthen the cultural heritage and traditions for Deaf and Hard of Hearing individuals in Nevada. </w:t>
      </w:r>
    </w:p>
    <w:p w14:paraId="1E23770A" w14:textId="35BB51B4" w:rsidR="00120824" w:rsidRPr="00CF2D82" w:rsidRDefault="00120824">
      <w:pPr>
        <w:rPr>
          <w:rFonts w:ascii="Arial" w:eastAsiaTheme="minorEastAsia" w:hAnsi="Arial" w:cs="Arial"/>
          <w:spacing w:val="15"/>
          <w:kern w:val="32"/>
          <w:sz w:val="32"/>
          <w:szCs w:val="32"/>
        </w:rPr>
      </w:pPr>
      <w:r w:rsidRPr="00CF2D82">
        <w:rPr>
          <w:rFonts w:ascii="Arial" w:hAnsi="Arial" w:cs="Arial"/>
          <w:sz w:val="32"/>
          <w:szCs w:val="32"/>
        </w:rPr>
        <w:br w:type="page"/>
      </w:r>
    </w:p>
    <w:p w14:paraId="678E98E2" w14:textId="13DCF158" w:rsidR="00DF01C7" w:rsidRPr="00CF2D82" w:rsidRDefault="00AE35A5" w:rsidP="00CF5F07">
      <w:pPr>
        <w:pStyle w:val="Heading1"/>
        <w:rPr>
          <w:sz w:val="32"/>
          <w:szCs w:val="32"/>
        </w:rPr>
      </w:pPr>
      <w:r w:rsidRPr="00CF2D82">
        <w:rPr>
          <w:sz w:val="32"/>
          <w:szCs w:val="32"/>
        </w:rPr>
        <w:lastRenderedPageBreak/>
        <w:t>G</w:t>
      </w:r>
      <w:r w:rsidR="007C27D5" w:rsidRPr="00CF2D82">
        <w:rPr>
          <w:sz w:val="32"/>
          <w:szCs w:val="32"/>
        </w:rPr>
        <w:t>lossary Of Terms</w:t>
      </w:r>
      <w:bookmarkEnd w:id="105"/>
    </w:p>
    <w:p w14:paraId="648BFCD4" w14:textId="3FCA1961" w:rsidR="001E0DA8" w:rsidRPr="00CF2D82" w:rsidRDefault="001E0DA8" w:rsidP="008D605F">
      <w:pPr>
        <w:spacing w:before="120"/>
        <w:rPr>
          <w:rFonts w:ascii="Arial" w:hAnsi="Arial" w:cs="Arial"/>
          <w:sz w:val="32"/>
          <w:szCs w:val="32"/>
        </w:rPr>
      </w:pPr>
      <w:r w:rsidRPr="00CF2D82">
        <w:rPr>
          <w:rFonts w:ascii="Arial" w:hAnsi="Arial" w:cs="Arial"/>
          <w:b/>
          <w:sz w:val="32"/>
          <w:szCs w:val="32"/>
        </w:rPr>
        <w:t xml:space="preserve">Activity Summary </w:t>
      </w:r>
      <w:r w:rsidRPr="00CF2D82">
        <w:rPr>
          <w:rFonts w:ascii="Arial" w:hAnsi="Arial" w:cs="Arial"/>
          <w:sz w:val="32"/>
          <w:szCs w:val="32"/>
        </w:rPr>
        <w:t xml:space="preserve">= A summary of </w:t>
      </w:r>
      <w:r w:rsidR="00BB595E" w:rsidRPr="00CF2D82">
        <w:rPr>
          <w:rFonts w:ascii="Arial" w:hAnsi="Arial" w:cs="Arial"/>
          <w:sz w:val="32"/>
          <w:szCs w:val="32"/>
        </w:rPr>
        <w:t>grantees</w:t>
      </w:r>
      <w:r w:rsidR="00501DFF" w:rsidRPr="00CF2D82">
        <w:rPr>
          <w:rFonts w:ascii="Arial" w:hAnsi="Arial" w:cs="Arial"/>
          <w:sz w:val="32"/>
          <w:szCs w:val="32"/>
        </w:rPr>
        <w:t>’</w:t>
      </w:r>
      <w:r w:rsidRPr="00CF2D82">
        <w:rPr>
          <w:rFonts w:ascii="Arial" w:hAnsi="Arial" w:cs="Arial"/>
          <w:sz w:val="32"/>
          <w:szCs w:val="32"/>
        </w:rPr>
        <w:t xml:space="preserve"> progress on their activities for that period. Information is summarized from grantee reports and from Project Manager meetings with grantee. </w:t>
      </w:r>
    </w:p>
    <w:p w14:paraId="696F2BFA" w14:textId="663470EB" w:rsidR="00B64F68" w:rsidRPr="00CF2D82" w:rsidRDefault="00B64F68" w:rsidP="008D605F">
      <w:pPr>
        <w:spacing w:before="120"/>
        <w:rPr>
          <w:rFonts w:ascii="Arial" w:hAnsi="Arial" w:cs="Arial"/>
          <w:sz w:val="32"/>
          <w:szCs w:val="32"/>
        </w:rPr>
      </w:pPr>
      <w:r w:rsidRPr="00CF2D82">
        <w:rPr>
          <w:rFonts w:ascii="Arial" w:hAnsi="Arial" w:cs="Arial"/>
          <w:b/>
          <w:sz w:val="32"/>
          <w:szCs w:val="32"/>
        </w:rPr>
        <w:t xml:space="preserve">Best Practice: </w:t>
      </w:r>
      <w:r w:rsidRPr="00CF2D82">
        <w:rPr>
          <w:rFonts w:ascii="Arial" w:hAnsi="Arial" w:cs="Arial"/>
          <w:sz w:val="32"/>
          <w:szCs w:val="32"/>
        </w:rPr>
        <w:t xml:space="preserve">A practice that incorporates methods or techniques that </w:t>
      </w:r>
      <w:r w:rsidR="00501DFF" w:rsidRPr="00CF2D82">
        <w:rPr>
          <w:rFonts w:ascii="Arial" w:hAnsi="Arial" w:cs="Arial"/>
          <w:sz w:val="32"/>
          <w:szCs w:val="32"/>
        </w:rPr>
        <w:t>have</w:t>
      </w:r>
      <w:r w:rsidRPr="00CF2D82">
        <w:rPr>
          <w:rFonts w:ascii="Arial" w:hAnsi="Arial" w:cs="Arial"/>
          <w:sz w:val="32"/>
          <w:szCs w:val="32"/>
        </w:rPr>
        <w:t xml:space="preserve"> consistently shown results superior to those achieved with other means, and that is used as a benchmark. </w:t>
      </w:r>
    </w:p>
    <w:p w14:paraId="68F7034A" w14:textId="528E2EFE" w:rsidR="001E0DA8" w:rsidRPr="00CF2D82" w:rsidRDefault="001E0DA8" w:rsidP="008D605F">
      <w:pPr>
        <w:spacing w:before="120"/>
        <w:rPr>
          <w:rFonts w:ascii="Arial" w:hAnsi="Arial" w:cs="Arial"/>
          <w:sz w:val="32"/>
          <w:szCs w:val="32"/>
        </w:rPr>
      </w:pPr>
      <w:r w:rsidRPr="00CF2D82">
        <w:rPr>
          <w:rFonts w:ascii="Arial" w:hAnsi="Arial" w:cs="Arial"/>
          <w:b/>
          <w:sz w:val="32"/>
          <w:szCs w:val="32"/>
        </w:rPr>
        <w:t>Deliverables</w:t>
      </w:r>
      <w:r w:rsidR="004916F4" w:rsidRPr="00CF2D82">
        <w:rPr>
          <w:rFonts w:ascii="Arial" w:hAnsi="Arial" w:cs="Arial"/>
          <w:b/>
          <w:sz w:val="32"/>
          <w:szCs w:val="32"/>
        </w:rPr>
        <w:t xml:space="preserve"> Summary</w:t>
      </w:r>
      <w:r w:rsidRPr="00CF2D82">
        <w:rPr>
          <w:rFonts w:ascii="Arial" w:hAnsi="Arial" w:cs="Arial"/>
          <w:b/>
          <w:sz w:val="32"/>
          <w:szCs w:val="32"/>
        </w:rPr>
        <w:t xml:space="preserve">: </w:t>
      </w:r>
      <w:r w:rsidRPr="00CF2D82">
        <w:rPr>
          <w:rFonts w:ascii="Arial" w:hAnsi="Arial" w:cs="Arial"/>
          <w:sz w:val="32"/>
          <w:szCs w:val="32"/>
        </w:rPr>
        <w:t xml:space="preserve">Specific </w:t>
      </w:r>
      <w:r w:rsidR="008F1282" w:rsidRPr="00CF2D82">
        <w:rPr>
          <w:rFonts w:ascii="Arial" w:hAnsi="Arial" w:cs="Arial"/>
          <w:sz w:val="32"/>
          <w:szCs w:val="32"/>
        </w:rPr>
        <w:t>measurable</w:t>
      </w:r>
      <w:r w:rsidRPr="00CF2D82">
        <w:rPr>
          <w:rFonts w:ascii="Arial" w:hAnsi="Arial" w:cs="Arial"/>
          <w:sz w:val="32"/>
          <w:szCs w:val="32"/>
        </w:rPr>
        <w:t xml:space="preserve"> outcomes the grantee said they would accomplish in their application. </w:t>
      </w:r>
    </w:p>
    <w:p w14:paraId="6746162E" w14:textId="77777777" w:rsidR="00B64F68" w:rsidRPr="00CF2D82" w:rsidRDefault="00AA707B" w:rsidP="008D605F">
      <w:pPr>
        <w:spacing w:before="120"/>
        <w:rPr>
          <w:rFonts w:ascii="Arial" w:hAnsi="Arial" w:cs="Arial"/>
          <w:sz w:val="32"/>
          <w:szCs w:val="32"/>
        </w:rPr>
      </w:pPr>
      <w:r w:rsidRPr="00CF2D82">
        <w:rPr>
          <w:rFonts w:ascii="Arial" w:hAnsi="Arial" w:cs="Arial"/>
          <w:b/>
          <w:sz w:val="32"/>
          <w:szCs w:val="32"/>
        </w:rPr>
        <w:t>Goal(s)</w:t>
      </w:r>
      <w:r w:rsidR="0052104F" w:rsidRPr="00CF2D82">
        <w:rPr>
          <w:rFonts w:ascii="Arial" w:hAnsi="Arial" w:cs="Arial"/>
          <w:sz w:val="32"/>
          <w:szCs w:val="32"/>
        </w:rPr>
        <w:t xml:space="preserve"> = </w:t>
      </w:r>
      <w:r w:rsidR="00757A04" w:rsidRPr="00CF2D82">
        <w:rPr>
          <w:rFonts w:ascii="Arial" w:hAnsi="Arial" w:cs="Arial"/>
          <w:sz w:val="32"/>
          <w:szCs w:val="32"/>
        </w:rPr>
        <w:t>Over-all g</w:t>
      </w:r>
      <w:r w:rsidR="00FB4F4D" w:rsidRPr="00CF2D82">
        <w:rPr>
          <w:rFonts w:ascii="Arial" w:hAnsi="Arial" w:cs="Arial"/>
          <w:sz w:val="32"/>
          <w:szCs w:val="32"/>
        </w:rPr>
        <w:t>oal(s</w:t>
      </w:r>
      <w:r w:rsidR="00FA01F9" w:rsidRPr="00CF2D82">
        <w:rPr>
          <w:rFonts w:ascii="Arial" w:hAnsi="Arial" w:cs="Arial"/>
          <w:sz w:val="32"/>
          <w:szCs w:val="32"/>
        </w:rPr>
        <w:t xml:space="preserve">) </w:t>
      </w:r>
      <w:r w:rsidR="00757A04" w:rsidRPr="00CF2D82">
        <w:rPr>
          <w:rFonts w:ascii="Arial" w:hAnsi="Arial" w:cs="Arial"/>
          <w:sz w:val="32"/>
          <w:szCs w:val="32"/>
        </w:rPr>
        <w:t xml:space="preserve">identified by the </w:t>
      </w:r>
      <w:r w:rsidR="0069353F" w:rsidRPr="00CF2D82">
        <w:rPr>
          <w:rFonts w:ascii="Arial" w:hAnsi="Arial" w:cs="Arial"/>
          <w:sz w:val="32"/>
          <w:szCs w:val="32"/>
        </w:rPr>
        <w:t xml:space="preserve">Council </w:t>
      </w:r>
      <w:r w:rsidR="00FA01F9" w:rsidRPr="00CF2D82">
        <w:rPr>
          <w:rFonts w:ascii="Arial" w:hAnsi="Arial" w:cs="Arial"/>
          <w:sz w:val="32"/>
          <w:szCs w:val="32"/>
        </w:rPr>
        <w:t>in their current five</w:t>
      </w:r>
      <w:r w:rsidR="00D35877" w:rsidRPr="00CF2D82">
        <w:rPr>
          <w:rFonts w:ascii="Arial" w:hAnsi="Arial" w:cs="Arial"/>
          <w:sz w:val="32"/>
          <w:szCs w:val="32"/>
        </w:rPr>
        <w:t>-</w:t>
      </w:r>
      <w:r w:rsidR="0069353F" w:rsidRPr="00CF2D82">
        <w:rPr>
          <w:rFonts w:ascii="Arial" w:hAnsi="Arial" w:cs="Arial"/>
          <w:sz w:val="32"/>
          <w:szCs w:val="32"/>
        </w:rPr>
        <w:t xml:space="preserve">year state plan that the grantees are helping the Council accomplish through their grant award. </w:t>
      </w:r>
      <w:r w:rsidR="00D84B2D" w:rsidRPr="00CF2D82">
        <w:rPr>
          <w:rFonts w:ascii="Arial" w:hAnsi="Arial" w:cs="Arial"/>
          <w:sz w:val="32"/>
          <w:szCs w:val="32"/>
        </w:rPr>
        <w:t xml:space="preserve">Several grantees can be working toward the same goal but through different objectives. </w:t>
      </w:r>
    </w:p>
    <w:p w14:paraId="06CDDCEC" w14:textId="77777777" w:rsidR="00B64F68" w:rsidRPr="00CF2D82" w:rsidRDefault="00B64F68" w:rsidP="008D605F">
      <w:pPr>
        <w:widowControl w:val="0"/>
        <w:wordWrap w:val="0"/>
        <w:spacing w:before="120"/>
        <w:rPr>
          <w:rFonts w:ascii="Arial" w:hAnsi="Arial" w:cs="Arial"/>
          <w:sz w:val="32"/>
          <w:szCs w:val="32"/>
          <w:vertAlign w:val="subscript"/>
        </w:rPr>
      </w:pPr>
      <w:r w:rsidRPr="00CF2D82">
        <w:rPr>
          <w:rFonts w:ascii="Arial" w:hAnsi="Arial" w:cs="Arial"/>
          <w:b/>
          <w:sz w:val="32"/>
          <w:szCs w:val="32"/>
        </w:rPr>
        <w:t xml:space="preserve">Grantee Proposal </w:t>
      </w:r>
      <w:r w:rsidRPr="00CF2D82">
        <w:rPr>
          <w:rFonts w:ascii="Arial" w:hAnsi="Arial" w:cs="Arial"/>
          <w:sz w:val="32"/>
          <w:szCs w:val="32"/>
        </w:rPr>
        <w:t xml:space="preserve">= What the grantee said they would do </w:t>
      </w:r>
      <w:r w:rsidR="00BD0661" w:rsidRPr="00CF2D82">
        <w:rPr>
          <w:rFonts w:ascii="Arial" w:hAnsi="Arial" w:cs="Arial"/>
          <w:sz w:val="32"/>
          <w:szCs w:val="32"/>
        </w:rPr>
        <w:t>to in their application</w:t>
      </w:r>
      <w:r w:rsidRPr="00CF2D82">
        <w:rPr>
          <w:rFonts w:ascii="Arial" w:hAnsi="Arial" w:cs="Arial"/>
          <w:sz w:val="32"/>
          <w:szCs w:val="32"/>
        </w:rPr>
        <w:t>.</w:t>
      </w:r>
    </w:p>
    <w:p w14:paraId="22A10707" w14:textId="77777777" w:rsidR="00BD0661" w:rsidRPr="00CF2D82" w:rsidRDefault="00BD0661" w:rsidP="008D605F">
      <w:pPr>
        <w:spacing w:before="120"/>
        <w:rPr>
          <w:rFonts w:ascii="Arial" w:hAnsi="Arial" w:cs="Arial"/>
          <w:b/>
          <w:sz w:val="32"/>
          <w:szCs w:val="32"/>
        </w:rPr>
      </w:pPr>
      <w:r w:rsidRPr="00CF2D82">
        <w:rPr>
          <w:rFonts w:ascii="Arial" w:hAnsi="Arial" w:cs="Arial"/>
          <w:b/>
          <w:sz w:val="32"/>
          <w:szCs w:val="32"/>
        </w:rPr>
        <w:t>NGCDD Expected Outcome(s)</w:t>
      </w:r>
      <w:r w:rsidRPr="00CF2D82">
        <w:rPr>
          <w:rFonts w:ascii="Arial" w:hAnsi="Arial" w:cs="Arial"/>
          <w:sz w:val="32"/>
          <w:szCs w:val="32"/>
        </w:rPr>
        <w:t xml:space="preserve"> = What the Council expects to see </w:t>
      </w:r>
      <w:proofErr w:type="gramStart"/>
      <w:r w:rsidRPr="00CF2D82">
        <w:rPr>
          <w:rFonts w:ascii="Arial" w:hAnsi="Arial" w:cs="Arial"/>
          <w:sz w:val="32"/>
          <w:szCs w:val="32"/>
        </w:rPr>
        <w:t>as a result of</w:t>
      </w:r>
      <w:proofErr w:type="gramEnd"/>
      <w:r w:rsidRPr="00CF2D82">
        <w:rPr>
          <w:rFonts w:ascii="Arial" w:hAnsi="Arial" w:cs="Arial"/>
          <w:sz w:val="32"/>
          <w:szCs w:val="32"/>
        </w:rPr>
        <w:t xml:space="preserve"> grantee efforts.</w:t>
      </w:r>
    </w:p>
    <w:p w14:paraId="1697615A" w14:textId="77777777" w:rsidR="00FB4F4D" w:rsidRPr="00CF2D82" w:rsidRDefault="00AA707B" w:rsidP="008D605F">
      <w:pPr>
        <w:spacing w:before="120"/>
        <w:rPr>
          <w:rFonts w:ascii="Arial" w:hAnsi="Arial" w:cs="Arial"/>
          <w:sz w:val="32"/>
          <w:szCs w:val="32"/>
        </w:rPr>
      </w:pPr>
      <w:r w:rsidRPr="00CF2D82">
        <w:rPr>
          <w:rFonts w:ascii="Arial" w:hAnsi="Arial" w:cs="Arial"/>
          <w:b/>
          <w:sz w:val="32"/>
          <w:szCs w:val="32"/>
        </w:rPr>
        <w:t>Objective</w:t>
      </w:r>
      <w:r w:rsidR="00F912EB" w:rsidRPr="00CF2D82">
        <w:rPr>
          <w:rFonts w:ascii="Arial" w:hAnsi="Arial" w:cs="Arial"/>
          <w:b/>
          <w:sz w:val="32"/>
          <w:szCs w:val="32"/>
        </w:rPr>
        <w:t>(</w:t>
      </w:r>
      <w:r w:rsidRPr="00CF2D82">
        <w:rPr>
          <w:rFonts w:ascii="Arial" w:hAnsi="Arial" w:cs="Arial"/>
          <w:b/>
          <w:sz w:val="32"/>
          <w:szCs w:val="32"/>
        </w:rPr>
        <w:t>s</w:t>
      </w:r>
      <w:r w:rsidR="00F912EB" w:rsidRPr="00CF2D82">
        <w:rPr>
          <w:rFonts w:ascii="Arial" w:hAnsi="Arial" w:cs="Arial"/>
          <w:b/>
          <w:sz w:val="32"/>
          <w:szCs w:val="32"/>
        </w:rPr>
        <w:t>)</w:t>
      </w:r>
      <w:r w:rsidR="0052104F" w:rsidRPr="00CF2D82">
        <w:rPr>
          <w:rFonts w:ascii="Arial" w:hAnsi="Arial" w:cs="Arial"/>
          <w:sz w:val="32"/>
          <w:szCs w:val="32"/>
        </w:rPr>
        <w:t xml:space="preserve"> =</w:t>
      </w:r>
      <w:r w:rsidR="007624D4" w:rsidRPr="00CF2D82">
        <w:rPr>
          <w:rFonts w:ascii="Arial" w:hAnsi="Arial" w:cs="Arial"/>
          <w:sz w:val="32"/>
          <w:szCs w:val="32"/>
        </w:rPr>
        <w:t xml:space="preserve"> </w:t>
      </w:r>
      <w:r w:rsidR="00FB4F4D" w:rsidRPr="00CF2D82">
        <w:rPr>
          <w:rFonts w:ascii="Arial" w:hAnsi="Arial" w:cs="Arial"/>
          <w:sz w:val="32"/>
          <w:szCs w:val="32"/>
        </w:rPr>
        <w:t xml:space="preserve">What the grantees </w:t>
      </w:r>
      <w:r w:rsidR="00FA01F9" w:rsidRPr="00CF2D82">
        <w:rPr>
          <w:rFonts w:ascii="Arial" w:hAnsi="Arial" w:cs="Arial"/>
          <w:sz w:val="32"/>
          <w:szCs w:val="32"/>
        </w:rPr>
        <w:t xml:space="preserve">have </w:t>
      </w:r>
      <w:r w:rsidR="0069353F" w:rsidRPr="00CF2D82">
        <w:rPr>
          <w:rFonts w:ascii="Arial" w:hAnsi="Arial" w:cs="Arial"/>
          <w:sz w:val="32"/>
          <w:szCs w:val="32"/>
        </w:rPr>
        <w:t xml:space="preserve">specifically </w:t>
      </w:r>
      <w:r w:rsidR="00FA01F9" w:rsidRPr="00CF2D82">
        <w:rPr>
          <w:rFonts w:ascii="Arial" w:hAnsi="Arial" w:cs="Arial"/>
          <w:sz w:val="32"/>
          <w:szCs w:val="32"/>
        </w:rPr>
        <w:t>agreed</w:t>
      </w:r>
      <w:r w:rsidR="00FB4F4D" w:rsidRPr="00CF2D82">
        <w:rPr>
          <w:rFonts w:ascii="Arial" w:hAnsi="Arial" w:cs="Arial"/>
          <w:sz w:val="32"/>
          <w:szCs w:val="32"/>
        </w:rPr>
        <w:t xml:space="preserve"> to accomplish during their grant period</w:t>
      </w:r>
      <w:r w:rsidR="00457FA0" w:rsidRPr="00CF2D82">
        <w:rPr>
          <w:rFonts w:ascii="Arial" w:hAnsi="Arial" w:cs="Arial"/>
          <w:sz w:val="32"/>
          <w:szCs w:val="32"/>
        </w:rPr>
        <w:t xml:space="preserve"> and how they said they would accomplish it. </w:t>
      </w:r>
    </w:p>
    <w:p w14:paraId="487E69F3" w14:textId="77777777" w:rsidR="00B64F68" w:rsidRPr="00CF2D82" w:rsidRDefault="00B64F68" w:rsidP="008D605F">
      <w:pPr>
        <w:spacing w:before="120"/>
        <w:rPr>
          <w:rFonts w:ascii="Arial" w:eastAsia="Times New Roman" w:hAnsi="Arial" w:cs="Arial"/>
          <w:b/>
          <w:color w:val="000000"/>
          <w:sz w:val="32"/>
          <w:szCs w:val="32"/>
        </w:rPr>
      </w:pPr>
      <w:r w:rsidRPr="00CF2D82">
        <w:rPr>
          <w:rFonts w:ascii="Arial" w:hAnsi="Arial" w:cs="Arial"/>
          <w:b/>
          <w:sz w:val="32"/>
          <w:szCs w:val="32"/>
        </w:rPr>
        <w:t>Of Note</w:t>
      </w:r>
      <w:r w:rsidRPr="00CF2D82">
        <w:rPr>
          <w:rFonts w:ascii="Arial" w:hAnsi="Arial" w:cs="Arial"/>
          <w:sz w:val="32"/>
          <w:szCs w:val="32"/>
        </w:rPr>
        <w:t xml:space="preserve"> = Any concerns, issues and/or additional information the Council needs to know. Will include any previous recommendations from the Council and the grantee’s progress toward those recommendations.</w:t>
      </w:r>
    </w:p>
    <w:p w14:paraId="34B36838" w14:textId="2906F280" w:rsidR="00B64F68" w:rsidRPr="00CF2D82" w:rsidRDefault="00B64F68" w:rsidP="008D605F">
      <w:pPr>
        <w:spacing w:before="120"/>
        <w:rPr>
          <w:rFonts w:ascii="Arial" w:hAnsi="Arial" w:cs="Arial"/>
          <w:b/>
          <w:sz w:val="32"/>
          <w:szCs w:val="32"/>
        </w:rPr>
      </w:pPr>
      <w:r w:rsidRPr="00CF2D82">
        <w:rPr>
          <w:rFonts w:ascii="Arial" w:eastAsia="Times New Roman" w:hAnsi="Arial" w:cs="Arial"/>
          <w:b/>
          <w:color w:val="000000"/>
          <w:sz w:val="32"/>
          <w:szCs w:val="32"/>
        </w:rPr>
        <w:t>Performance Measures</w:t>
      </w:r>
      <w:r w:rsidRPr="00CF2D82">
        <w:rPr>
          <w:rFonts w:ascii="Arial" w:eastAsia="Times New Roman" w:hAnsi="Arial" w:cs="Arial"/>
          <w:color w:val="000000"/>
          <w:sz w:val="32"/>
          <w:szCs w:val="32"/>
        </w:rPr>
        <w:t xml:space="preserve"> = Specific number of people </w:t>
      </w:r>
      <w:r w:rsidR="009371E7" w:rsidRPr="00CF2D82">
        <w:rPr>
          <w:rFonts w:ascii="Arial" w:eastAsia="Times New Roman" w:hAnsi="Arial" w:cs="Arial"/>
          <w:color w:val="000000"/>
          <w:sz w:val="32"/>
          <w:szCs w:val="32"/>
        </w:rPr>
        <w:t>affected</w:t>
      </w:r>
      <w:r w:rsidRPr="00CF2D82">
        <w:rPr>
          <w:rFonts w:ascii="Arial" w:eastAsia="Times New Roman" w:hAnsi="Arial" w:cs="Arial"/>
          <w:color w:val="000000"/>
          <w:sz w:val="32"/>
          <w:szCs w:val="32"/>
        </w:rPr>
        <w:t xml:space="preserve"> by Council efforts</w:t>
      </w:r>
      <w:r w:rsidR="008656B2" w:rsidRPr="00CF2D82">
        <w:rPr>
          <w:rFonts w:ascii="Arial" w:eastAsia="Times New Roman" w:hAnsi="Arial" w:cs="Arial"/>
          <w:color w:val="000000"/>
          <w:sz w:val="32"/>
          <w:szCs w:val="32"/>
        </w:rPr>
        <w:t>.</w:t>
      </w:r>
      <w:r w:rsidRPr="00CF2D82">
        <w:rPr>
          <w:rFonts w:ascii="Arial" w:eastAsia="Times New Roman" w:hAnsi="Arial" w:cs="Arial"/>
          <w:color w:val="000000"/>
          <w:sz w:val="32"/>
          <w:szCs w:val="32"/>
        </w:rPr>
        <w:t xml:space="preserve">  </w:t>
      </w:r>
    </w:p>
    <w:p w14:paraId="61B1F71F" w14:textId="19F6FD35" w:rsidR="007978EB" w:rsidRPr="00CF2D82" w:rsidRDefault="00B64F68" w:rsidP="008D605F">
      <w:pPr>
        <w:spacing w:before="120"/>
        <w:rPr>
          <w:rFonts w:ascii="Arial" w:eastAsia="Times New Roman" w:hAnsi="Arial" w:cs="Arial"/>
          <w:b/>
          <w:color w:val="000000"/>
          <w:sz w:val="32"/>
          <w:szCs w:val="32"/>
        </w:rPr>
      </w:pPr>
      <w:r w:rsidRPr="00CF2D82">
        <w:rPr>
          <w:rFonts w:ascii="Arial" w:hAnsi="Arial" w:cs="Arial"/>
          <w:b/>
          <w:sz w:val="32"/>
          <w:szCs w:val="32"/>
        </w:rPr>
        <w:t xml:space="preserve">Promising Practice </w:t>
      </w:r>
      <w:r w:rsidRPr="00CF2D82">
        <w:rPr>
          <w:rFonts w:ascii="Arial" w:hAnsi="Arial" w:cs="Arial"/>
          <w:sz w:val="32"/>
          <w:szCs w:val="32"/>
        </w:rPr>
        <w:t xml:space="preserve">= A practice with an innovative approach that improves upon existing practice and positively impacts the area of proactive. The practice should </w:t>
      </w:r>
      <w:r w:rsidR="009371E7" w:rsidRPr="00CF2D82">
        <w:rPr>
          <w:rFonts w:ascii="Arial" w:hAnsi="Arial" w:cs="Arial"/>
          <w:sz w:val="32"/>
          <w:szCs w:val="32"/>
        </w:rPr>
        <w:t>demonstrate</w:t>
      </w:r>
      <w:r w:rsidRPr="00CF2D82">
        <w:rPr>
          <w:rFonts w:ascii="Arial" w:hAnsi="Arial" w:cs="Arial"/>
          <w:sz w:val="32"/>
          <w:szCs w:val="32"/>
        </w:rPr>
        <w:t xml:space="preserve"> a high degree of success and the possibility of replication in other agencies or </w:t>
      </w:r>
      <w:r w:rsidR="00217CA5" w:rsidRPr="00CF2D82">
        <w:rPr>
          <w:rFonts w:ascii="Arial" w:hAnsi="Arial" w:cs="Arial"/>
          <w:sz w:val="32"/>
          <w:szCs w:val="32"/>
        </w:rPr>
        <w:t>settings but</w:t>
      </w:r>
      <w:r w:rsidRPr="00CF2D82">
        <w:rPr>
          <w:rFonts w:ascii="Arial" w:hAnsi="Arial" w:cs="Arial"/>
          <w:sz w:val="32"/>
          <w:szCs w:val="32"/>
        </w:rPr>
        <w:t xml:space="preserve"> has not been tested.</w:t>
      </w:r>
      <w:r w:rsidR="006A4F1A" w:rsidRPr="00CF2D82">
        <w:rPr>
          <w:rFonts w:ascii="Arial" w:eastAsia="Times New Roman" w:hAnsi="Arial" w:cs="Arial"/>
          <w:b/>
          <w:color w:val="000000"/>
          <w:sz w:val="32"/>
          <w:szCs w:val="32"/>
        </w:rPr>
        <w:t xml:space="preserve"> </w:t>
      </w:r>
    </w:p>
    <w:p w14:paraId="036244BF" w14:textId="5F92D505" w:rsidR="007978EB" w:rsidRPr="00013409" w:rsidRDefault="007978EB" w:rsidP="008D605F">
      <w:pPr>
        <w:rPr>
          <w:rFonts w:ascii="Arial" w:eastAsia="Times New Roman" w:hAnsi="Arial" w:cs="Arial"/>
          <w:b/>
          <w:color w:val="000000"/>
          <w:sz w:val="28"/>
          <w:szCs w:val="28"/>
        </w:rPr>
      </w:pPr>
    </w:p>
    <w:sectPr w:rsidR="007978EB" w:rsidRPr="00013409" w:rsidSect="00CF2D82">
      <w:footerReference w:type="even" r:id="rId8"/>
      <w:footerReference w:type="default" r:id="rId9"/>
      <w:footerReference w:type="first" r:id="rId10"/>
      <w:endnotePr>
        <w:numFmt w:val="decimal"/>
      </w:endnotePr>
      <w:type w:val="continuous"/>
      <w:pgSz w:w="12240" w:h="15840"/>
      <w:pgMar w:top="630" w:right="810" w:bottom="72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70C0B" w14:textId="77777777" w:rsidR="00311413" w:rsidRDefault="00311413">
      <w:r>
        <w:separator/>
      </w:r>
    </w:p>
  </w:endnote>
  <w:endnote w:type="continuationSeparator" w:id="0">
    <w:p w14:paraId="250A94BA" w14:textId="77777777" w:rsidR="00311413" w:rsidRDefault="0031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2EE7" w14:textId="77777777" w:rsidR="00863738" w:rsidRDefault="00863738" w:rsidP="006A4F1A">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554331" w14:textId="77777777" w:rsidR="00863738" w:rsidRDefault="008637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00EC" w14:textId="77777777" w:rsidR="00863738" w:rsidRDefault="00863738" w:rsidP="001A183E">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13BE4A62" w14:textId="77777777" w:rsidR="00863738" w:rsidRDefault="0086373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4897" w14:textId="77777777" w:rsidR="00863738" w:rsidRDefault="00863738">
    <w:pPr>
      <w:pStyle w:val="Footer"/>
    </w:pPr>
  </w:p>
  <w:p w14:paraId="1ED7A026" w14:textId="77777777" w:rsidR="00863738" w:rsidRDefault="00863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65FD2" w14:textId="77777777" w:rsidR="00311413" w:rsidRDefault="00311413">
      <w:r>
        <w:separator/>
      </w:r>
    </w:p>
  </w:footnote>
  <w:footnote w:type="continuationSeparator" w:id="0">
    <w:p w14:paraId="283CFB39" w14:textId="77777777" w:rsidR="00311413" w:rsidRDefault="00311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2" style="width:0;height:1.5pt" o:hralign="center" o:bullet="t" o:hrstd="t" o:hr="t" fillcolor="#a0a0a0" stroked="f"/>
    </w:pict>
  </w:numPicBullet>
  <w:abstractNum w:abstractNumId="0" w15:restartNumberingAfterBreak="0">
    <w:nsid w:val="FFFFFF83"/>
    <w:multiLevelType w:val="singleLevel"/>
    <w:tmpl w:val="C584F66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602E5D"/>
    <w:multiLevelType w:val="hybridMultilevel"/>
    <w:tmpl w:val="05665466"/>
    <w:lvl w:ilvl="0" w:tplc="352A0318">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C4E6E"/>
    <w:multiLevelType w:val="multilevel"/>
    <w:tmpl w:val="31586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142630"/>
    <w:multiLevelType w:val="hybridMultilevel"/>
    <w:tmpl w:val="7FA2DF7A"/>
    <w:lvl w:ilvl="0" w:tplc="BAF4A19C">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91BF8"/>
    <w:multiLevelType w:val="hybridMultilevel"/>
    <w:tmpl w:val="6A60683A"/>
    <w:lvl w:ilvl="0" w:tplc="2A5674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F03B99"/>
    <w:multiLevelType w:val="hybridMultilevel"/>
    <w:tmpl w:val="9E3C12C6"/>
    <w:lvl w:ilvl="0" w:tplc="DFF20BEC">
      <w:numFmt w:val="bullet"/>
      <w:lvlText w:val="-"/>
      <w:lvlJc w:val="left"/>
      <w:pPr>
        <w:ind w:left="972" w:hanging="360"/>
      </w:pPr>
      <w:rPr>
        <w:rFonts w:ascii="Arial" w:eastAsia="Calibri" w:hAnsi="Arial" w:cs="Aria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20162A78"/>
    <w:multiLevelType w:val="multilevel"/>
    <w:tmpl w:val="0B40F5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B72E76"/>
    <w:multiLevelType w:val="hybridMultilevel"/>
    <w:tmpl w:val="9D1EF0DE"/>
    <w:lvl w:ilvl="0" w:tplc="48348A42">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501A50"/>
    <w:multiLevelType w:val="multilevel"/>
    <w:tmpl w:val="2F40F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97A4A"/>
    <w:multiLevelType w:val="hybridMultilevel"/>
    <w:tmpl w:val="798C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350A8"/>
    <w:multiLevelType w:val="hybridMultilevel"/>
    <w:tmpl w:val="5AD28930"/>
    <w:lvl w:ilvl="0" w:tplc="F31E85CC">
      <w:start w:val="7"/>
      <w:numFmt w:val="bullet"/>
      <w:lvlText w:val="-"/>
      <w:lvlJc w:val="left"/>
      <w:pPr>
        <w:ind w:left="1080" w:hanging="360"/>
      </w:pPr>
      <w:rPr>
        <w:rFonts w:ascii="Arial" w:eastAsia="Tahoma"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3B7B0E96"/>
    <w:multiLevelType w:val="hybridMultilevel"/>
    <w:tmpl w:val="D108D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DD01AE"/>
    <w:multiLevelType w:val="hybridMultilevel"/>
    <w:tmpl w:val="E4ECB48E"/>
    <w:lvl w:ilvl="0" w:tplc="F31656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08021B"/>
    <w:multiLevelType w:val="hybridMultilevel"/>
    <w:tmpl w:val="D4766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E80B18"/>
    <w:multiLevelType w:val="hybridMultilevel"/>
    <w:tmpl w:val="9F527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7A3D54"/>
    <w:multiLevelType w:val="multilevel"/>
    <w:tmpl w:val="E2F8F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746AD0"/>
    <w:multiLevelType w:val="hybridMultilevel"/>
    <w:tmpl w:val="D58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D5DFC"/>
    <w:multiLevelType w:val="hybridMultilevel"/>
    <w:tmpl w:val="53266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C860F4"/>
    <w:multiLevelType w:val="hybridMultilevel"/>
    <w:tmpl w:val="5C3E4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91E0E"/>
    <w:multiLevelType w:val="hybridMultilevel"/>
    <w:tmpl w:val="7D582378"/>
    <w:lvl w:ilvl="0" w:tplc="43E6345E">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12C2E"/>
    <w:multiLevelType w:val="hybridMultilevel"/>
    <w:tmpl w:val="57E41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8F2642"/>
    <w:multiLevelType w:val="hybridMultilevel"/>
    <w:tmpl w:val="6A641BF8"/>
    <w:lvl w:ilvl="0" w:tplc="30D6EBF2">
      <w:numFmt w:val="bullet"/>
      <w:lvlText w:val="-"/>
      <w:lvlJc w:val="left"/>
      <w:pPr>
        <w:ind w:left="720" w:hanging="360"/>
      </w:pPr>
      <w:rPr>
        <w:rFonts w:ascii="Arial" w:eastAsia="Tahom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9226A"/>
    <w:multiLevelType w:val="hybridMultilevel"/>
    <w:tmpl w:val="DD3E1E2E"/>
    <w:lvl w:ilvl="0" w:tplc="B78E55F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04CE1"/>
    <w:multiLevelType w:val="hybridMultilevel"/>
    <w:tmpl w:val="41A4B290"/>
    <w:lvl w:ilvl="0" w:tplc="4270255A">
      <w:numFmt w:val="bullet"/>
      <w:lvlText w:val="-"/>
      <w:lvlJc w:val="left"/>
      <w:pPr>
        <w:ind w:left="720" w:hanging="360"/>
      </w:pPr>
      <w:rPr>
        <w:rFonts w:ascii="Arial" w:eastAsia="Tahom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D47FE"/>
    <w:multiLevelType w:val="multilevel"/>
    <w:tmpl w:val="491896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C714FD8"/>
    <w:multiLevelType w:val="hybridMultilevel"/>
    <w:tmpl w:val="1F72ADCA"/>
    <w:lvl w:ilvl="0" w:tplc="5D3633CA">
      <w:numFmt w:val="bullet"/>
      <w:lvlText w:val="-"/>
      <w:lvlJc w:val="left"/>
      <w:pPr>
        <w:ind w:left="720" w:hanging="360"/>
      </w:pPr>
      <w:rPr>
        <w:rFonts w:ascii="Arial" w:eastAsia="Tahom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DE1F34"/>
    <w:multiLevelType w:val="multilevel"/>
    <w:tmpl w:val="666EDE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2E2064"/>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EC5C52"/>
    <w:multiLevelType w:val="hybridMultilevel"/>
    <w:tmpl w:val="00F6183C"/>
    <w:lvl w:ilvl="0" w:tplc="E91EC2D6">
      <w:numFmt w:val="bullet"/>
      <w:lvlText w:val="-"/>
      <w:lvlJc w:val="left"/>
      <w:pPr>
        <w:ind w:left="900" w:hanging="360"/>
      </w:pPr>
      <w:rPr>
        <w:rFonts w:ascii="Arial" w:eastAsia="Calibri"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901943784">
    <w:abstractNumId w:val="0"/>
  </w:num>
  <w:num w:numId="2" w16cid:durableId="494806368">
    <w:abstractNumId w:val="14"/>
  </w:num>
  <w:num w:numId="3" w16cid:durableId="1783182547">
    <w:abstractNumId w:val="13"/>
  </w:num>
  <w:num w:numId="4" w16cid:durableId="91051399">
    <w:abstractNumId w:val="9"/>
  </w:num>
  <w:num w:numId="5" w16cid:durableId="1273512682">
    <w:abstractNumId w:val="18"/>
  </w:num>
  <w:num w:numId="6" w16cid:durableId="1480534830">
    <w:abstractNumId w:val="5"/>
  </w:num>
  <w:num w:numId="7" w16cid:durableId="849610347">
    <w:abstractNumId w:val="28"/>
  </w:num>
  <w:num w:numId="8" w16cid:durableId="402456939">
    <w:abstractNumId w:val="10"/>
  </w:num>
  <w:num w:numId="9" w16cid:durableId="1021517885">
    <w:abstractNumId w:val="20"/>
  </w:num>
  <w:num w:numId="10" w16cid:durableId="118643956">
    <w:abstractNumId w:val="27"/>
  </w:num>
  <w:num w:numId="11" w16cid:durableId="1388384042">
    <w:abstractNumId w:val="17"/>
  </w:num>
  <w:num w:numId="12" w16cid:durableId="1265067006">
    <w:abstractNumId w:val="11"/>
  </w:num>
  <w:num w:numId="13" w16cid:durableId="2031640739">
    <w:abstractNumId w:val="24"/>
  </w:num>
  <w:num w:numId="14" w16cid:durableId="1311978451">
    <w:abstractNumId w:val="8"/>
  </w:num>
  <w:num w:numId="15" w16cid:durableId="1578587290">
    <w:abstractNumId w:val="2"/>
  </w:num>
  <w:num w:numId="16" w16cid:durableId="588269346">
    <w:abstractNumId w:val="26"/>
  </w:num>
  <w:num w:numId="17" w16cid:durableId="1917788640">
    <w:abstractNumId w:val="15"/>
  </w:num>
  <w:num w:numId="18" w16cid:durableId="1289117976">
    <w:abstractNumId w:val="6"/>
  </w:num>
  <w:num w:numId="19" w16cid:durableId="1732803013">
    <w:abstractNumId w:val="21"/>
  </w:num>
  <w:num w:numId="20" w16cid:durableId="1676572536">
    <w:abstractNumId w:val="23"/>
  </w:num>
  <w:num w:numId="21" w16cid:durableId="1746293074">
    <w:abstractNumId w:val="22"/>
  </w:num>
  <w:num w:numId="22" w16cid:durableId="467824515">
    <w:abstractNumId w:val="7"/>
  </w:num>
  <w:num w:numId="23" w16cid:durableId="312681301">
    <w:abstractNumId w:val="19"/>
  </w:num>
  <w:num w:numId="24" w16cid:durableId="682826011">
    <w:abstractNumId w:val="1"/>
  </w:num>
  <w:num w:numId="25" w16cid:durableId="2111464419">
    <w:abstractNumId w:val="3"/>
  </w:num>
  <w:num w:numId="26" w16cid:durableId="1308777600">
    <w:abstractNumId w:val="25"/>
  </w:num>
  <w:num w:numId="27" w16cid:durableId="680818159">
    <w:abstractNumId w:val="16"/>
  </w:num>
  <w:num w:numId="28" w16cid:durableId="744568392">
    <w:abstractNumId w:val="4"/>
  </w:num>
  <w:num w:numId="29" w16cid:durableId="209901869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77"/>
    <w:rsid w:val="000007A3"/>
    <w:rsid w:val="0000167F"/>
    <w:rsid w:val="00001B8D"/>
    <w:rsid w:val="00001BA5"/>
    <w:rsid w:val="00002133"/>
    <w:rsid w:val="000021ED"/>
    <w:rsid w:val="0000374C"/>
    <w:rsid w:val="00003ECC"/>
    <w:rsid w:val="00006088"/>
    <w:rsid w:val="00006717"/>
    <w:rsid w:val="00006865"/>
    <w:rsid w:val="00006A76"/>
    <w:rsid w:val="00006F09"/>
    <w:rsid w:val="0000799E"/>
    <w:rsid w:val="00007A3C"/>
    <w:rsid w:val="00007C2C"/>
    <w:rsid w:val="00010FAA"/>
    <w:rsid w:val="000112A6"/>
    <w:rsid w:val="00011D07"/>
    <w:rsid w:val="000126C0"/>
    <w:rsid w:val="00013409"/>
    <w:rsid w:val="0001381D"/>
    <w:rsid w:val="00013A48"/>
    <w:rsid w:val="00013F91"/>
    <w:rsid w:val="00014322"/>
    <w:rsid w:val="0001500F"/>
    <w:rsid w:val="00015A93"/>
    <w:rsid w:val="00016D3F"/>
    <w:rsid w:val="00017010"/>
    <w:rsid w:val="00020A64"/>
    <w:rsid w:val="000214BF"/>
    <w:rsid w:val="00022FC1"/>
    <w:rsid w:val="00023BC5"/>
    <w:rsid w:val="000260D3"/>
    <w:rsid w:val="00026628"/>
    <w:rsid w:val="00027049"/>
    <w:rsid w:val="0002765D"/>
    <w:rsid w:val="000307D4"/>
    <w:rsid w:val="00030A82"/>
    <w:rsid w:val="000310B6"/>
    <w:rsid w:val="000313AB"/>
    <w:rsid w:val="00031593"/>
    <w:rsid w:val="00031DB2"/>
    <w:rsid w:val="000320E1"/>
    <w:rsid w:val="000323EB"/>
    <w:rsid w:val="0003267F"/>
    <w:rsid w:val="000336A3"/>
    <w:rsid w:val="0003393A"/>
    <w:rsid w:val="00033A46"/>
    <w:rsid w:val="00033D32"/>
    <w:rsid w:val="000342C6"/>
    <w:rsid w:val="0003436A"/>
    <w:rsid w:val="0003530F"/>
    <w:rsid w:val="000354CA"/>
    <w:rsid w:val="00036B28"/>
    <w:rsid w:val="00037863"/>
    <w:rsid w:val="0003786D"/>
    <w:rsid w:val="00037ED1"/>
    <w:rsid w:val="00040127"/>
    <w:rsid w:val="000401D9"/>
    <w:rsid w:val="00040261"/>
    <w:rsid w:val="0004063B"/>
    <w:rsid w:val="00040B7A"/>
    <w:rsid w:val="00041436"/>
    <w:rsid w:val="00042086"/>
    <w:rsid w:val="000420F5"/>
    <w:rsid w:val="000422A2"/>
    <w:rsid w:val="00042547"/>
    <w:rsid w:val="00042A73"/>
    <w:rsid w:val="0004304B"/>
    <w:rsid w:val="00044706"/>
    <w:rsid w:val="000447D1"/>
    <w:rsid w:val="00044D06"/>
    <w:rsid w:val="00045000"/>
    <w:rsid w:val="000466B8"/>
    <w:rsid w:val="0004693B"/>
    <w:rsid w:val="00047B57"/>
    <w:rsid w:val="0005076F"/>
    <w:rsid w:val="00050819"/>
    <w:rsid w:val="000512A4"/>
    <w:rsid w:val="00051489"/>
    <w:rsid w:val="000514D4"/>
    <w:rsid w:val="00051F4A"/>
    <w:rsid w:val="000525E1"/>
    <w:rsid w:val="00052A71"/>
    <w:rsid w:val="00052B6A"/>
    <w:rsid w:val="00052CA0"/>
    <w:rsid w:val="00052FC6"/>
    <w:rsid w:val="000531BF"/>
    <w:rsid w:val="00053210"/>
    <w:rsid w:val="00054D01"/>
    <w:rsid w:val="00055654"/>
    <w:rsid w:val="0005567A"/>
    <w:rsid w:val="00055C93"/>
    <w:rsid w:val="00056144"/>
    <w:rsid w:val="00056640"/>
    <w:rsid w:val="000571AE"/>
    <w:rsid w:val="0006051D"/>
    <w:rsid w:val="000605C3"/>
    <w:rsid w:val="0006090A"/>
    <w:rsid w:val="00060CC2"/>
    <w:rsid w:val="00062147"/>
    <w:rsid w:val="000628FA"/>
    <w:rsid w:val="000632E9"/>
    <w:rsid w:val="00063C63"/>
    <w:rsid w:val="00064089"/>
    <w:rsid w:val="000644C7"/>
    <w:rsid w:val="00065B11"/>
    <w:rsid w:val="00065FFB"/>
    <w:rsid w:val="00066257"/>
    <w:rsid w:val="00066AA8"/>
    <w:rsid w:val="00066F4A"/>
    <w:rsid w:val="00067136"/>
    <w:rsid w:val="00067BE4"/>
    <w:rsid w:val="0007043D"/>
    <w:rsid w:val="000709DB"/>
    <w:rsid w:val="00070DE9"/>
    <w:rsid w:val="00070EE5"/>
    <w:rsid w:val="00070F6C"/>
    <w:rsid w:val="000717FD"/>
    <w:rsid w:val="00071BAC"/>
    <w:rsid w:val="0007227A"/>
    <w:rsid w:val="0007231B"/>
    <w:rsid w:val="00072B90"/>
    <w:rsid w:val="00073BC0"/>
    <w:rsid w:val="00073C14"/>
    <w:rsid w:val="00074084"/>
    <w:rsid w:val="00075010"/>
    <w:rsid w:val="0007501F"/>
    <w:rsid w:val="0007662C"/>
    <w:rsid w:val="00076A4D"/>
    <w:rsid w:val="00076EBF"/>
    <w:rsid w:val="00077969"/>
    <w:rsid w:val="00080338"/>
    <w:rsid w:val="000804E6"/>
    <w:rsid w:val="000804EA"/>
    <w:rsid w:val="0008050B"/>
    <w:rsid w:val="00081543"/>
    <w:rsid w:val="00081C0B"/>
    <w:rsid w:val="00082EE8"/>
    <w:rsid w:val="00083FCB"/>
    <w:rsid w:val="0008471C"/>
    <w:rsid w:val="000848F5"/>
    <w:rsid w:val="0008660C"/>
    <w:rsid w:val="0008673F"/>
    <w:rsid w:val="0008707E"/>
    <w:rsid w:val="0008734B"/>
    <w:rsid w:val="00087A06"/>
    <w:rsid w:val="00087AD9"/>
    <w:rsid w:val="000911C0"/>
    <w:rsid w:val="00091B70"/>
    <w:rsid w:val="00091CED"/>
    <w:rsid w:val="000932EA"/>
    <w:rsid w:val="000933BA"/>
    <w:rsid w:val="00093A87"/>
    <w:rsid w:val="00093AE5"/>
    <w:rsid w:val="0009565E"/>
    <w:rsid w:val="00095A24"/>
    <w:rsid w:val="00095D87"/>
    <w:rsid w:val="00095E69"/>
    <w:rsid w:val="000979F4"/>
    <w:rsid w:val="000A00E0"/>
    <w:rsid w:val="000A029A"/>
    <w:rsid w:val="000A0F91"/>
    <w:rsid w:val="000A1AAD"/>
    <w:rsid w:val="000A20D8"/>
    <w:rsid w:val="000A27DF"/>
    <w:rsid w:val="000A2D3E"/>
    <w:rsid w:val="000A3B2D"/>
    <w:rsid w:val="000A44AE"/>
    <w:rsid w:val="000A474B"/>
    <w:rsid w:val="000A4787"/>
    <w:rsid w:val="000A479D"/>
    <w:rsid w:val="000A5C7F"/>
    <w:rsid w:val="000A62EE"/>
    <w:rsid w:val="000A6CA1"/>
    <w:rsid w:val="000A7060"/>
    <w:rsid w:val="000A72CD"/>
    <w:rsid w:val="000A78D5"/>
    <w:rsid w:val="000A7A3C"/>
    <w:rsid w:val="000B032B"/>
    <w:rsid w:val="000B032E"/>
    <w:rsid w:val="000B0FEA"/>
    <w:rsid w:val="000B195F"/>
    <w:rsid w:val="000B1C23"/>
    <w:rsid w:val="000B1E38"/>
    <w:rsid w:val="000B3A41"/>
    <w:rsid w:val="000B3C96"/>
    <w:rsid w:val="000B3D87"/>
    <w:rsid w:val="000B40BF"/>
    <w:rsid w:val="000B46A4"/>
    <w:rsid w:val="000B4A53"/>
    <w:rsid w:val="000B4D59"/>
    <w:rsid w:val="000B5B34"/>
    <w:rsid w:val="000B5F06"/>
    <w:rsid w:val="000B78BD"/>
    <w:rsid w:val="000B7C5E"/>
    <w:rsid w:val="000B7D3B"/>
    <w:rsid w:val="000C0BCA"/>
    <w:rsid w:val="000C0EDC"/>
    <w:rsid w:val="000C12E5"/>
    <w:rsid w:val="000C1BC4"/>
    <w:rsid w:val="000C27A0"/>
    <w:rsid w:val="000C3E6A"/>
    <w:rsid w:val="000C3F39"/>
    <w:rsid w:val="000C4FFA"/>
    <w:rsid w:val="000C5AC2"/>
    <w:rsid w:val="000C6D52"/>
    <w:rsid w:val="000C6DC4"/>
    <w:rsid w:val="000C7633"/>
    <w:rsid w:val="000C76D0"/>
    <w:rsid w:val="000C778B"/>
    <w:rsid w:val="000C7C60"/>
    <w:rsid w:val="000C7C86"/>
    <w:rsid w:val="000D0490"/>
    <w:rsid w:val="000D0B2E"/>
    <w:rsid w:val="000D1097"/>
    <w:rsid w:val="000D1359"/>
    <w:rsid w:val="000D1993"/>
    <w:rsid w:val="000D20EA"/>
    <w:rsid w:val="000D217E"/>
    <w:rsid w:val="000D2DA5"/>
    <w:rsid w:val="000D2FA5"/>
    <w:rsid w:val="000D5293"/>
    <w:rsid w:val="000D55B8"/>
    <w:rsid w:val="000D6C88"/>
    <w:rsid w:val="000D6CE9"/>
    <w:rsid w:val="000D780F"/>
    <w:rsid w:val="000E15B9"/>
    <w:rsid w:val="000E1D82"/>
    <w:rsid w:val="000E1D90"/>
    <w:rsid w:val="000E1DF3"/>
    <w:rsid w:val="000E229B"/>
    <w:rsid w:val="000E25B2"/>
    <w:rsid w:val="000E25F1"/>
    <w:rsid w:val="000E2701"/>
    <w:rsid w:val="000E33F1"/>
    <w:rsid w:val="000E42EC"/>
    <w:rsid w:val="000E4BF3"/>
    <w:rsid w:val="000E57B9"/>
    <w:rsid w:val="000E5F02"/>
    <w:rsid w:val="000E6DDE"/>
    <w:rsid w:val="000E701D"/>
    <w:rsid w:val="000F023E"/>
    <w:rsid w:val="000F065C"/>
    <w:rsid w:val="000F1153"/>
    <w:rsid w:val="000F2B75"/>
    <w:rsid w:val="000F3B1A"/>
    <w:rsid w:val="000F42A5"/>
    <w:rsid w:val="000F4720"/>
    <w:rsid w:val="000F5153"/>
    <w:rsid w:val="000F519B"/>
    <w:rsid w:val="000F55B6"/>
    <w:rsid w:val="000F55C7"/>
    <w:rsid w:val="000F6BE8"/>
    <w:rsid w:val="000F7C00"/>
    <w:rsid w:val="000F7C54"/>
    <w:rsid w:val="000F7EC7"/>
    <w:rsid w:val="0010100C"/>
    <w:rsid w:val="00101554"/>
    <w:rsid w:val="00101E35"/>
    <w:rsid w:val="0010234F"/>
    <w:rsid w:val="00102648"/>
    <w:rsid w:val="001044E4"/>
    <w:rsid w:val="0010482E"/>
    <w:rsid w:val="00104DF5"/>
    <w:rsid w:val="00105146"/>
    <w:rsid w:val="001059D1"/>
    <w:rsid w:val="00105E1D"/>
    <w:rsid w:val="00107384"/>
    <w:rsid w:val="00107A81"/>
    <w:rsid w:val="0011066E"/>
    <w:rsid w:val="00110784"/>
    <w:rsid w:val="00110A6E"/>
    <w:rsid w:val="00110FDE"/>
    <w:rsid w:val="00111A9E"/>
    <w:rsid w:val="00112AC5"/>
    <w:rsid w:val="00113021"/>
    <w:rsid w:val="00113621"/>
    <w:rsid w:val="00114DAE"/>
    <w:rsid w:val="001152CA"/>
    <w:rsid w:val="0011536C"/>
    <w:rsid w:val="001156CF"/>
    <w:rsid w:val="001166B7"/>
    <w:rsid w:val="00116A7B"/>
    <w:rsid w:val="0011795A"/>
    <w:rsid w:val="0012050C"/>
    <w:rsid w:val="001207F6"/>
    <w:rsid w:val="00120824"/>
    <w:rsid w:val="00120D5B"/>
    <w:rsid w:val="00122607"/>
    <w:rsid w:val="0012316C"/>
    <w:rsid w:val="00123BFF"/>
    <w:rsid w:val="00124127"/>
    <w:rsid w:val="00124B43"/>
    <w:rsid w:val="00124C7E"/>
    <w:rsid w:val="00124DAB"/>
    <w:rsid w:val="00125364"/>
    <w:rsid w:val="00125787"/>
    <w:rsid w:val="00125A41"/>
    <w:rsid w:val="001265C7"/>
    <w:rsid w:val="00126BE7"/>
    <w:rsid w:val="00127A62"/>
    <w:rsid w:val="00127FD2"/>
    <w:rsid w:val="001303DB"/>
    <w:rsid w:val="00130D07"/>
    <w:rsid w:val="00131A02"/>
    <w:rsid w:val="00131A59"/>
    <w:rsid w:val="00133125"/>
    <w:rsid w:val="00133136"/>
    <w:rsid w:val="001335AB"/>
    <w:rsid w:val="00133E84"/>
    <w:rsid w:val="00133FC4"/>
    <w:rsid w:val="001348A3"/>
    <w:rsid w:val="00135223"/>
    <w:rsid w:val="001352CC"/>
    <w:rsid w:val="00136F13"/>
    <w:rsid w:val="00137577"/>
    <w:rsid w:val="00137C53"/>
    <w:rsid w:val="0014020A"/>
    <w:rsid w:val="001407C6"/>
    <w:rsid w:val="001416BC"/>
    <w:rsid w:val="00141B39"/>
    <w:rsid w:val="00141CA9"/>
    <w:rsid w:val="00142AC2"/>
    <w:rsid w:val="001432F8"/>
    <w:rsid w:val="00143427"/>
    <w:rsid w:val="00143652"/>
    <w:rsid w:val="00143EEA"/>
    <w:rsid w:val="001446AC"/>
    <w:rsid w:val="00144905"/>
    <w:rsid w:val="00144D6D"/>
    <w:rsid w:val="00145AEF"/>
    <w:rsid w:val="00147160"/>
    <w:rsid w:val="00147490"/>
    <w:rsid w:val="0014761B"/>
    <w:rsid w:val="00147681"/>
    <w:rsid w:val="00147750"/>
    <w:rsid w:val="0014795A"/>
    <w:rsid w:val="00147F99"/>
    <w:rsid w:val="00150497"/>
    <w:rsid w:val="00151458"/>
    <w:rsid w:val="00151CE1"/>
    <w:rsid w:val="00152074"/>
    <w:rsid w:val="001521B4"/>
    <w:rsid w:val="00152E9E"/>
    <w:rsid w:val="001541E0"/>
    <w:rsid w:val="00154510"/>
    <w:rsid w:val="00154BF0"/>
    <w:rsid w:val="00155E57"/>
    <w:rsid w:val="00156F9D"/>
    <w:rsid w:val="0015786D"/>
    <w:rsid w:val="001607C6"/>
    <w:rsid w:val="00161718"/>
    <w:rsid w:val="001623AA"/>
    <w:rsid w:val="001625B7"/>
    <w:rsid w:val="0016303C"/>
    <w:rsid w:val="00163980"/>
    <w:rsid w:val="00163BD4"/>
    <w:rsid w:val="001640D7"/>
    <w:rsid w:val="0016528A"/>
    <w:rsid w:val="001653F8"/>
    <w:rsid w:val="001654BD"/>
    <w:rsid w:val="00165757"/>
    <w:rsid w:val="001676A0"/>
    <w:rsid w:val="00167728"/>
    <w:rsid w:val="00167E5A"/>
    <w:rsid w:val="001706AE"/>
    <w:rsid w:val="00170CD8"/>
    <w:rsid w:val="0017136D"/>
    <w:rsid w:val="001713BE"/>
    <w:rsid w:val="00171FA4"/>
    <w:rsid w:val="0017201C"/>
    <w:rsid w:val="00172DF6"/>
    <w:rsid w:val="0017308A"/>
    <w:rsid w:val="001767BE"/>
    <w:rsid w:val="001773D5"/>
    <w:rsid w:val="001805B8"/>
    <w:rsid w:val="00183F6A"/>
    <w:rsid w:val="0018414D"/>
    <w:rsid w:val="001847F7"/>
    <w:rsid w:val="00185033"/>
    <w:rsid w:val="001856D9"/>
    <w:rsid w:val="00185ABE"/>
    <w:rsid w:val="00186006"/>
    <w:rsid w:val="0019004C"/>
    <w:rsid w:val="0019022D"/>
    <w:rsid w:val="00190570"/>
    <w:rsid w:val="00190639"/>
    <w:rsid w:val="00191A3A"/>
    <w:rsid w:val="00191AEE"/>
    <w:rsid w:val="00191CB2"/>
    <w:rsid w:val="00192145"/>
    <w:rsid w:val="001929C9"/>
    <w:rsid w:val="00192A1C"/>
    <w:rsid w:val="00192D43"/>
    <w:rsid w:val="00193BF2"/>
    <w:rsid w:val="0019400D"/>
    <w:rsid w:val="00194FBF"/>
    <w:rsid w:val="00194FD9"/>
    <w:rsid w:val="00195018"/>
    <w:rsid w:val="00195026"/>
    <w:rsid w:val="001951B7"/>
    <w:rsid w:val="00195457"/>
    <w:rsid w:val="00195657"/>
    <w:rsid w:val="00195CDC"/>
    <w:rsid w:val="00196051"/>
    <w:rsid w:val="00196146"/>
    <w:rsid w:val="00196453"/>
    <w:rsid w:val="00196A91"/>
    <w:rsid w:val="00196DBD"/>
    <w:rsid w:val="001A06FF"/>
    <w:rsid w:val="001A088C"/>
    <w:rsid w:val="001A097D"/>
    <w:rsid w:val="001A0C37"/>
    <w:rsid w:val="001A0EBF"/>
    <w:rsid w:val="001A16EA"/>
    <w:rsid w:val="001A183E"/>
    <w:rsid w:val="001A19FD"/>
    <w:rsid w:val="001A1A4F"/>
    <w:rsid w:val="001A1D73"/>
    <w:rsid w:val="001A1E67"/>
    <w:rsid w:val="001A22EB"/>
    <w:rsid w:val="001A2BDA"/>
    <w:rsid w:val="001A2F36"/>
    <w:rsid w:val="001A34A4"/>
    <w:rsid w:val="001A3A1F"/>
    <w:rsid w:val="001A406D"/>
    <w:rsid w:val="001A44A3"/>
    <w:rsid w:val="001A5134"/>
    <w:rsid w:val="001A550D"/>
    <w:rsid w:val="001A5AC8"/>
    <w:rsid w:val="001A63C1"/>
    <w:rsid w:val="001A6AEC"/>
    <w:rsid w:val="001A7112"/>
    <w:rsid w:val="001A7521"/>
    <w:rsid w:val="001A7605"/>
    <w:rsid w:val="001B1251"/>
    <w:rsid w:val="001B1684"/>
    <w:rsid w:val="001B2516"/>
    <w:rsid w:val="001B2766"/>
    <w:rsid w:val="001B3280"/>
    <w:rsid w:val="001B3591"/>
    <w:rsid w:val="001B37B9"/>
    <w:rsid w:val="001B382C"/>
    <w:rsid w:val="001B430B"/>
    <w:rsid w:val="001B4E01"/>
    <w:rsid w:val="001B5269"/>
    <w:rsid w:val="001B5672"/>
    <w:rsid w:val="001B5A12"/>
    <w:rsid w:val="001B5D35"/>
    <w:rsid w:val="001B6679"/>
    <w:rsid w:val="001B67B4"/>
    <w:rsid w:val="001B688E"/>
    <w:rsid w:val="001C0A86"/>
    <w:rsid w:val="001C1026"/>
    <w:rsid w:val="001C1BD1"/>
    <w:rsid w:val="001C1FDB"/>
    <w:rsid w:val="001C2C60"/>
    <w:rsid w:val="001C333C"/>
    <w:rsid w:val="001C5A4B"/>
    <w:rsid w:val="001C5B1F"/>
    <w:rsid w:val="001C6065"/>
    <w:rsid w:val="001C63E1"/>
    <w:rsid w:val="001C71B6"/>
    <w:rsid w:val="001C7AE7"/>
    <w:rsid w:val="001C7EFF"/>
    <w:rsid w:val="001D00F7"/>
    <w:rsid w:val="001D0E5E"/>
    <w:rsid w:val="001D131F"/>
    <w:rsid w:val="001D15DA"/>
    <w:rsid w:val="001D1D09"/>
    <w:rsid w:val="001D3030"/>
    <w:rsid w:val="001D31BF"/>
    <w:rsid w:val="001D31C9"/>
    <w:rsid w:val="001D3384"/>
    <w:rsid w:val="001D3523"/>
    <w:rsid w:val="001D3E02"/>
    <w:rsid w:val="001D40E0"/>
    <w:rsid w:val="001D4245"/>
    <w:rsid w:val="001D4CDD"/>
    <w:rsid w:val="001D560C"/>
    <w:rsid w:val="001D5FA8"/>
    <w:rsid w:val="001D685F"/>
    <w:rsid w:val="001D6FC7"/>
    <w:rsid w:val="001D785D"/>
    <w:rsid w:val="001E0460"/>
    <w:rsid w:val="001E0DA8"/>
    <w:rsid w:val="001E10D7"/>
    <w:rsid w:val="001E18C3"/>
    <w:rsid w:val="001E197E"/>
    <w:rsid w:val="001E1CED"/>
    <w:rsid w:val="001E1FF2"/>
    <w:rsid w:val="001E2A5B"/>
    <w:rsid w:val="001E477C"/>
    <w:rsid w:val="001E4D18"/>
    <w:rsid w:val="001E54C6"/>
    <w:rsid w:val="001E54FD"/>
    <w:rsid w:val="001E6157"/>
    <w:rsid w:val="001E6921"/>
    <w:rsid w:val="001E764F"/>
    <w:rsid w:val="001E77E9"/>
    <w:rsid w:val="001E7F76"/>
    <w:rsid w:val="001F00CB"/>
    <w:rsid w:val="001F0CA8"/>
    <w:rsid w:val="001F13C0"/>
    <w:rsid w:val="001F1B4E"/>
    <w:rsid w:val="001F48A2"/>
    <w:rsid w:val="001F48CB"/>
    <w:rsid w:val="001F4C92"/>
    <w:rsid w:val="001F537F"/>
    <w:rsid w:val="001F53A6"/>
    <w:rsid w:val="001F7005"/>
    <w:rsid w:val="001F74F9"/>
    <w:rsid w:val="00202B6E"/>
    <w:rsid w:val="00204422"/>
    <w:rsid w:val="002044B8"/>
    <w:rsid w:val="002045A0"/>
    <w:rsid w:val="00204B6E"/>
    <w:rsid w:val="002056D1"/>
    <w:rsid w:val="0020571B"/>
    <w:rsid w:val="002059FF"/>
    <w:rsid w:val="00206609"/>
    <w:rsid w:val="00206E7A"/>
    <w:rsid w:val="00207135"/>
    <w:rsid w:val="0020776C"/>
    <w:rsid w:val="002109B6"/>
    <w:rsid w:val="00210D7F"/>
    <w:rsid w:val="00211B42"/>
    <w:rsid w:val="00211C67"/>
    <w:rsid w:val="00212AFE"/>
    <w:rsid w:val="00213C43"/>
    <w:rsid w:val="00214162"/>
    <w:rsid w:val="0021492A"/>
    <w:rsid w:val="00214E17"/>
    <w:rsid w:val="00214EC5"/>
    <w:rsid w:val="00215BEB"/>
    <w:rsid w:val="00216363"/>
    <w:rsid w:val="00216AC2"/>
    <w:rsid w:val="00216C5E"/>
    <w:rsid w:val="00216DB3"/>
    <w:rsid w:val="0021721D"/>
    <w:rsid w:val="002177B7"/>
    <w:rsid w:val="00217CA5"/>
    <w:rsid w:val="002203A0"/>
    <w:rsid w:val="00220778"/>
    <w:rsid w:val="00220785"/>
    <w:rsid w:val="00220D75"/>
    <w:rsid w:val="002210D8"/>
    <w:rsid w:val="002216CF"/>
    <w:rsid w:val="002218B7"/>
    <w:rsid w:val="002220AE"/>
    <w:rsid w:val="00222903"/>
    <w:rsid w:val="00222BC8"/>
    <w:rsid w:val="002232B1"/>
    <w:rsid w:val="0022391B"/>
    <w:rsid w:val="002239D2"/>
    <w:rsid w:val="00223BAE"/>
    <w:rsid w:val="00224757"/>
    <w:rsid w:val="002250DA"/>
    <w:rsid w:val="00226D54"/>
    <w:rsid w:val="00227AB8"/>
    <w:rsid w:val="0023132C"/>
    <w:rsid w:val="0023221A"/>
    <w:rsid w:val="00232CCC"/>
    <w:rsid w:val="00232E1D"/>
    <w:rsid w:val="002335DA"/>
    <w:rsid w:val="00233774"/>
    <w:rsid w:val="00233DB6"/>
    <w:rsid w:val="00233F33"/>
    <w:rsid w:val="002358B3"/>
    <w:rsid w:val="00235A73"/>
    <w:rsid w:val="00235D0C"/>
    <w:rsid w:val="00235FCD"/>
    <w:rsid w:val="00236246"/>
    <w:rsid w:val="0023658A"/>
    <w:rsid w:val="0023699C"/>
    <w:rsid w:val="00236A44"/>
    <w:rsid w:val="002372A7"/>
    <w:rsid w:val="00237697"/>
    <w:rsid w:val="00237F24"/>
    <w:rsid w:val="00240614"/>
    <w:rsid w:val="00240A5C"/>
    <w:rsid w:val="0024166B"/>
    <w:rsid w:val="00241A2E"/>
    <w:rsid w:val="00241EED"/>
    <w:rsid w:val="002438BA"/>
    <w:rsid w:val="0024418B"/>
    <w:rsid w:val="00244870"/>
    <w:rsid w:val="00244905"/>
    <w:rsid w:val="00244DD0"/>
    <w:rsid w:val="00245D5B"/>
    <w:rsid w:val="00247A4F"/>
    <w:rsid w:val="002501EB"/>
    <w:rsid w:val="002507DC"/>
    <w:rsid w:val="002509C1"/>
    <w:rsid w:val="00250BE4"/>
    <w:rsid w:val="00251040"/>
    <w:rsid w:val="0025110C"/>
    <w:rsid w:val="00251189"/>
    <w:rsid w:val="002514AC"/>
    <w:rsid w:val="0025197E"/>
    <w:rsid w:val="00251EBD"/>
    <w:rsid w:val="002523B7"/>
    <w:rsid w:val="00252993"/>
    <w:rsid w:val="002529E9"/>
    <w:rsid w:val="00252DAD"/>
    <w:rsid w:val="0025357E"/>
    <w:rsid w:val="002537F8"/>
    <w:rsid w:val="0025411D"/>
    <w:rsid w:val="00254514"/>
    <w:rsid w:val="00254755"/>
    <w:rsid w:val="00254786"/>
    <w:rsid w:val="00255C7E"/>
    <w:rsid w:val="002561A9"/>
    <w:rsid w:val="0025770E"/>
    <w:rsid w:val="00257B7D"/>
    <w:rsid w:val="00260C37"/>
    <w:rsid w:val="0026298B"/>
    <w:rsid w:val="002631CB"/>
    <w:rsid w:val="00263B3D"/>
    <w:rsid w:val="00263BCF"/>
    <w:rsid w:val="002645FD"/>
    <w:rsid w:val="00264C8F"/>
    <w:rsid w:val="00265E94"/>
    <w:rsid w:val="002660D9"/>
    <w:rsid w:val="002676AA"/>
    <w:rsid w:val="00267B52"/>
    <w:rsid w:val="00267F39"/>
    <w:rsid w:val="002709D9"/>
    <w:rsid w:val="002712B0"/>
    <w:rsid w:val="002716EB"/>
    <w:rsid w:val="002736BE"/>
    <w:rsid w:val="00273D07"/>
    <w:rsid w:val="00274846"/>
    <w:rsid w:val="00275295"/>
    <w:rsid w:val="00275728"/>
    <w:rsid w:val="00275CCC"/>
    <w:rsid w:val="00275F62"/>
    <w:rsid w:val="00276479"/>
    <w:rsid w:val="00277D52"/>
    <w:rsid w:val="002800C4"/>
    <w:rsid w:val="00280442"/>
    <w:rsid w:val="002813AD"/>
    <w:rsid w:val="00282005"/>
    <w:rsid w:val="00282B74"/>
    <w:rsid w:val="00282CB0"/>
    <w:rsid w:val="00282D35"/>
    <w:rsid w:val="00283742"/>
    <w:rsid w:val="00283B5B"/>
    <w:rsid w:val="00283D99"/>
    <w:rsid w:val="00283DB1"/>
    <w:rsid w:val="00284045"/>
    <w:rsid w:val="00284A44"/>
    <w:rsid w:val="002850BD"/>
    <w:rsid w:val="00285F68"/>
    <w:rsid w:val="0028657E"/>
    <w:rsid w:val="002867ED"/>
    <w:rsid w:val="00286E1C"/>
    <w:rsid w:val="00287568"/>
    <w:rsid w:val="00287808"/>
    <w:rsid w:val="00287C66"/>
    <w:rsid w:val="00292A05"/>
    <w:rsid w:val="00292A32"/>
    <w:rsid w:val="00292B42"/>
    <w:rsid w:val="00292C42"/>
    <w:rsid w:val="00293726"/>
    <w:rsid w:val="00293CC5"/>
    <w:rsid w:val="00294295"/>
    <w:rsid w:val="00294839"/>
    <w:rsid w:val="0029509D"/>
    <w:rsid w:val="002954C0"/>
    <w:rsid w:val="0029588B"/>
    <w:rsid w:val="00295AE0"/>
    <w:rsid w:val="00295D22"/>
    <w:rsid w:val="0029634F"/>
    <w:rsid w:val="00297FB4"/>
    <w:rsid w:val="002A078B"/>
    <w:rsid w:val="002A2674"/>
    <w:rsid w:val="002A3831"/>
    <w:rsid w:val="002A3A0F"/>
    <w:rsid w:val="002A3BB6"/>
    <w:rsid w:val="002A3CC2"/>
    <w:rsid w:val="002A3E53"/>
    <w:rsid w:val="002A5769"/>
    <w:rsid w:val="002A5B4C"/>
    <w:rsid w:val="002A6B25"/>
    <w:rsid w:val="002A74EF"/>
    <w:rsid w:val="002A78F6"/>
    <w:rsid w:val="002A7B12"/>
    <w:rsid w:val="002A7B7A"/>
    <w:rsid w:val="002B06FA"/>
    <w:rsid w:val="002B0F50"/>
    <w:rsid w:val="002B1096"/>
    <w:rsid w:val="002B11FF"/>
    <w:rsid w:val="002B1A55"/>
    <w:rsid w:val="002B1EC8"/>
    <w:rsid w:val="002B35E0"/>
    <w:rsid w:val="002B3D96"/>
    <w:rsid w:val="002B3EED"/>
    <w:rsid w:val="002B439C"/>
    <w:rsid w:val="002B584A"/>
    <w:rsid w:val="002B63FC"/>
    <w:rsid w:val="002B6A7F"/>
    <w:rsid w:val="002C0E16"/>
    <w:rsid w:val="002C13CF"/>
    <w:rsid w:val="002C16EA"/>
    <w:rsid w:val="002C1A4A"/>
    <w:rsid w:val="002C226E"/>
    <w:rsid w:val="002C24AE"/>
    <w:rsid w:val="002C266E"/>
    <w:rsid w:val="002C293B"/>
    <w:rsid w:val="002C3B0F"/>
    <w:rsid w:val="002C40BE"/>
    <w:rsid w:val="002C41BE"/>
    <w:rsid w:val="002C481A"/>
    <w:rsid w:val="002C4AD2"/>
    <w:rsid w:val="002C4C60"/>
    <w:rsid w:val="002C56C7"/>
    <w:rsid w:val="002C6085"/>
    <w:rsid w:val="002C6227"/>
    <w:rsid w:val="002C6A44"/>
    <w:rsid w:val="002C6EF9"/>
    <w:rsid w:val="002C7F10"/>
    <w:rsid w:val="002D1AAC"/>
    <w:rsid w:val="002D1D35"/>
    <w:rsid w:val="002D1F4C"/>
    <w:rsid w:val="002D1FEF"/>
    <w:rsid w:val="002D26C5"/>
    <w:rsid w:val="002D368A"/>
    <w:rsid w:val="002D4107"/>
    <w:rsid w:val="002D481D"/>
    <w:rsid w:val="002D4C70"/>
    <w:rsid w:val="002D5091"/>
    <w:rsid w:val="002D569F"/>
    <w:rsid w:val="002D5BB4"/>
    <w:rsid w:val="002D608C"/>
    <w:rsid w:val="002D65B1"/>
    <w:rsid w:val="002D6DE2"/>
    <w:rsid w:val="002D727F"/>
    <w:rsid w:val="002D7DA9"/>
    <w:rsid w:val="002D7F7D"/>
    <w:rsid w:val="002E051C"/>
    <w:rsid w:val="002E06D3"/>
    <w:rsid w:val="002E0D96"/>
    <w:rsid w:val="002E191B"/>
    <w:rsid w:val="002E19FF"/>
    <w:rsid w:val="002E1A1C"/>
    <w:rsid w:val="002E1FE2"/>
    <w:rsid w:val="002E2333"/>
    <w:rsid w:val="002E2523"/>
    <w:rsid w:val="002E2A4E"/>
    <w:rsid w:val="002E36ED"/>
    <w:rsid w:val="002E3E0A"/>
    <w:rsid w:val="002E5103"/>
    <w:rsid w:val="002E7649"/>
    <w:rsid w:val="002F0D5D"/>
    <w:rsid w:val="002F155F"/>
    <w:rsid w:val="002F1AB7"/>
    <w:rsid w:val="002F212B"/>
    <w:rsid w:val="002F234F"/>
    <w:rsid w:val="002F3939"/>
    <w:rsid w:val="002F3BE6"/>
    <w:rsid w:val="002F3C9B"/>
    <w:rsid w:val="002F53A0"/>
    <w:rsid w:val="002F5D4C"/>
    <w:rsid w:val="002F5F34"/>
    <w:rsid w:val="002F5F44"/>
    <w:rsid w:val="002F679C"/>
    <w:rsid w:val="002F687E"/>
    <w:rsid w:val="002F6FB2"/>
    <w:rsid w:val="00300AA6"/>
    <w:rsid w:val="003011DB"/>
    <w:rsid w:val="00302A37"/>
    <w:rsid w:val="00303779"/>
    <w:rsid w:val="00303795"/>
    <w:rsid w:val="003046D6"/>
    <w:rsid w:val="00304B88"/>
    <w:rsid w:val="00304CBD"/>
    <w:rsid w:val="00304F15"/>
    <w:rsid w:val="003063C9"/>
    <w:rsid w:val="00306A9D"/>
    <w:rsid w:val="003071CC"/>
    <w:rsid w:val="0030729A"/>
    <w:rsid w:val="0031005B"/>
    <w:rsid w:val="003104D9"/>
    <w:rsid w:val="00311413"/>
    <w:rsid w:val="00311477"/>
    <w:rsid w:val="00312C51"/>
    <w:rsid w:val="00312FFA"/>
    <w:rsid w:val="00313EEB"/>
    <w:rsid w:val="00314486"/>
    <w:rsid w:val="00314F72"/>
    <w:rsid w:val="00315DB6"/>
    <w:rsid w:val="00317186"/>
    <w:rsid w:val="00317752"/>
    <w:rsid w:val="003203DE"/>
    <w:rsid w:val="003211F2"/>
    <w:rsid w:val="003215F3"/>
    <w:rsid w:val="00321A3D"/>
    <w:rsid w:val="0032207C"/>
    <w:rsid w:val="00322292"/>
    <w:rsid w:val="00322377"/>
    <w:rsid w:val="003226CB"/>
    <w:rsid w:val="0032270F"/>
    <w:rsid w:val="00322763"/>
    <w:rsid w:val="0032277C"/>
    <w:rsid w:val="003230A3"/>
    <w:rsid w:val="00323CBB"/>
    <w:rsid w:val="00323E1D"/>
    <w:rsid w:val="00323F55"/>
    <w:rsid w:val="00325986"/>
    <w:rsid w:val="00325C47"/>
    <w:rsid w:val="003276E0"/>
    <w:rsid w:val="00327BFB"/>
    <w:rsid w:val="00327E82"/>
    <w:rsid w:val="0033024A"/>
    <w:rsid w:val="003309CA"/>
    <w:rsid w:val="00330CF2"/>
    <w:rsid w:val="003317A2"/>
    <w:rsid w:val="0033391C"/>
    <w:rsid w:val="003354E3"/>
    <w:rsid w:val="003355CB"/>
    <w:rsid w:val="00335F70"/>
    <w:rsid w:val="00336CE2"/>
    <w:rsid w:val="0033731E"/>
    <w:rsid w:val="00337B81"/>
    <w:rsid w:val="00340124"/>
    <w:rsid w:val="003405E3"/>
    <w:rsid w:val="00341DFB"/>
    <w:rsid w:val="00342152"/>
    <w:rsid w:val="0034216E"/>
    <w:rsid w:val="0034217B"/>
    <w:rsid w:val="00342853"/>
    <w:rsid w:val="0034360D"/>
    <w:rsid w:val="0034404E"/>
    <w:rsid w:val="00344791"/>
    <w:rsid w:val="00344A9D"/>
    <w:rsid w:val="00344E16"/>
    <w:rsid w:val="00345B0E"/>
    <w:rsid w:val="00346235"/>
    <w:rsid w:val="00346845"/>
    <w:rsid w:val="00346934"/>
    <w:rsid w:val="00346A15"/>
    <w:rsid w:val="00346AAB"/>
    <w:rsid w:val="00347046"/>
    <w:rsid w:val="003474F4"/>
    <w:rsid w:val="00347A69"/>
    <w:rsid w:val="00347BD5"/>
    <w:rsid w:val="00347F8E"/>
    <w:rsid w:val="00350D61"/>
    <w:rsid w:val="00351422"/>
    <w:rsid w:val="0035272A"/>
    <w:rsid w:val="00352811"/>
    <w:rsid w:val="00352E59"/>
    <w:rsid w:val="00353B6F"/>
    <w:rsid w:val="00353D3A"/>
    <w:rsid w:val="00354E1D"/>
    <w:rsid w:val="00355506"/>
    <w:rsid w:val="00355E98"/>
    <w:rsid w:val="00355F08"/>
    <w:rsid w:val="00356305"/>
    <w:rsid w:val="003571C6"/>
    <w:rsid w:val="00360DFF"/>
    <w:rsid w:val="003617C3"/>
    <w:rsid w:val="00361EA5"/>
    <w:rsid w:val="00362D52"/>
    <w:rsid w:val="00362F42"/>
    <w:rsid w:val="00362FC2"/>
    <w:rsid w:val="003631DB"/>
    <w:rsid w:val="0036335A"/>
    <w:rsid w:val="0036361B"/>
    <w:rsid w:val="00363847"/>
    <w:rsid w:val="00363E89"/>
    <w:rsid w:val="0036433A"/>
    <w:rsid w:val="00366134"/>
    <w:rsid w:val="0036733B"/>
    <w:rsid w:val="0037123C"/>
    <w:rsid w:val="003713B9"/>
    <w:rsid w:val="00371C9B"/>
    <w:rsid w:val="00371D65"/>
    <w:rsid w:val="00372A14"/>
    <w:rsid w:val="00372AFD"/>
    <w:rsid w:val="0037327C"/>
    <w:rsid w:val="00375AA6"/>
    <w:rsid w:val="00375E74"/>
    <w:rsid w:val="0037678B"/>
    <w:rsid w:val="00376840"/>
    <w:rsid w:val="003771B0"/>
    <w:rsid w:val="0037731B"/>
    <w:rsid w:val="003773C2"/>
    <w:rsid w:val="00377B14"/>
    <w:rsid w:val="00377C3F"/>
    <w:rsid w:val="00377F2B"/>
    <w:rsid w:val="00380101"/>
    <w:rsid w:val="00381379"/>
    <w:rsid w:val="00381416"/>
    <w:rsid w:val="00381DD7"/>
    <w:rsid w:val="00381EBC"/>
    <w:rsid w:val="0038328F"/>
    <w:rsid w:val="00385268"/>
    <w:rsid w:val="00386042"/>
    <w:rsid w:val="00386734"/>
    <w:rsid w:val="00386851"/>
    <w:rsid w:val="00386F98"/>
    <w:rsid w:val="003901FC"/>
    <w:rsid w:val="00391566"/>
    <w:rsid w:val="003933B1"/>
    <w:rsid w:val="003939F5"/>
    <w:rsid w:val="00393AAA"/>
    <w:rsid w:val="00393E30"/>
    <w:rsid w:val="00395067"/>
    <w:rsid w:val="003958AC"/>
    <w:rsid w:val="00395CD3"/>
    <w:rsid w:val="003962C9"/>
    <w:rsid w:val="003A1BF4"/>
    <w:rsid w:val="003A1F58"/>
    <w:rsid w:val="003A26D8"/>
    <w:rsid w:val="003A295F"/>
    <w:rsid w:val="003A3A8D"/>
    <w:rsid w:val="003A4A6E"/>
    <w:rsid w:val="003A559E"/>
    <w:rsid w:val="003A71AB"/>
    <w:rsid w:val="003A784B"/>
    <w:rsid w:val="003A7FB5"/>
    <w:rsid w:val="003B0926"/>
    <w:rsid w:val="003B0C3C"/>
    <w:rsid w:val="003B137F"/>
    <w:rsid w:val="003B1849"/>
    <w:rsid w:val="003B2092"/>
    <w:rsid w:val="003B27F9"/>
    <w:rsid w:val="003B3201"/>
    <w:rsid w:val="003B3364"/>
    <w:rsid w:val="003B4FF5"/>
    <w:rsid w:val="003B5033"/>
    <w:rsid w:val="003B6B40"/>
    <w:rsid w:val="003B6C5E"/>
    <w:rsid w:val="003B7138"/>
    <w:rsid w:val="003B792B"/>
    <w:rsid w:val="003B7E30"/>
    <w:rsid w:val="003C022D"/>
    <w:rsid w:val="003C03E8"/>
    <w:rsid w:val="003C140E"/>
    <w:rsid w:val="003C18D5"/>
    <w:rsid w:val="003C1CEB"/>
    <w:rsid w:val="003C1EC0"/>
    <w:rsid w:val="003C22A4"/>
    <w:rsid w:val="003C2650"/>
    <w:rsid w:val="003C29F7"/>
    <w:rsid w:val="003C31EF"/>
    <w:rsid w:val="003C327C"/>
    <w:rsid w:val="003C3A1C"/>
    <w:rsid w:val="003C3BB2"/>
    <w:rsid w:val="003C4A3B"/>
    <w:rsid w:val="003C528D"/>
    <w:rsid w:val="003C5458"/>
    <w:rsid w:val="003C5459"/>
    <w:rsid w:val="003C54A4"/>
    <w:rsid w:val="003C6137"/>
    <w:rsid w:val="003C69DE"/>
    <w:rsid w:val="003C6ACC"/>
    <w:rsid w:val="003D122C"/>
    <w:rsid w:val="003D19CD"/>
    <w:rsid w:val="003D19EA"/>
    <w:rsid w:val="003D19FB"/>
    <w:rsid w:val="003D2238"/>
    <w:rsid w:val="003D28D6"/>
    <w:rsid w:val="003D2F89"/>
    <w:rsid w:val="003D358C"/>
    <w:rsid w:val="003D3735"/>
    <w:rsid w:val="003D3BCF"/>
    <w:rsid w:val="003D46A9"/>
    <w:rsid w:val="003D515C"/>
    <w:rsid w:val="003D5521"/>
    <w:rsid w:val="003D5684"/>
    <w:rsid w:val="003D61FC"/>
    <w:rsid w:val="003D62E2"/>
    <w:rsid w:val="003D6725"/>
    <w:rsid w:val="003D6A45"/>
    <w:rsid w:val="003D6FD6"/>
    <w:rsid w:val="003D72DF"/>
    <w:rsid w:val="003D731F"/>
    <w:rsid w:val="003D7544"/>
    <w:rsid w:val="003D7F0B"/>
    <w:rsid w:val="003E0340"/>
    <w:rsid w:val="003E0B3F"/>
    <w:rsid w:val="003E1F55"/>
    <w:rsid w:val="003E2073"/>
    <w:rsid w:val="003E25A3"/>
    <w:rsid w:val="003E345D"/>
    <w:rsid w:val="003E3792"/>
    <w:rsid w:val="003E38CD"/>
    <w:rsid w:val="003E4A58"/>
    <w:rsid w:val="003E558F"/>
    <w:rsid w:val="003E5CE7"/>
    <w:rsid w:val="003E6745"/>
    <w:rsid w:val="003E6866"/>
    <w:rsid w:val="003E6F91"/>
    <w:rsid w:val="003E7427"/>
    <w:rsid w:val="003F1A7A"/>
    <w:rsid w:val="003F2B61"/>
    <w:rsid w:val="003F3515"/>
    <w:rsid w:val="003F40A1"/>
    <w:rsid w:val="003F5B6B"/>
    <w:rsid w:val="00401A70"/>
    <w:rsid w:val="004025FF"/>
    <w:rsid w:val="00402EE7"/>
    <w:rsid w:val="00403769"/>
    <w:rsid w:val="00403839"/>
    <w:rsid w:val="00404BFD"/>
    <w:rsid w:val="00404CC7"/>
    <w:rsid w:val="00404F80"/>
    <w:rsid w:val="004058F0"/>
    <w:rsid w:val="004059D7"/>
    <w:rsid w:val="00406053"/>
    <w:rsid w:val="00407520"/>
    <w:rsid w:val="0040768B"/>
    <w:rsid w:val="00407CD9"/>
    <w:rsid w:val="00407D70"/>
    <w:rsid w:val="0041051B"/>
    <w:rsid w:val="004109A5"/>
    <w:rsid w:val="004109BF"/>
    <w:rsid w:val="00410A1F"/>
    <w:rsid w:val="00412223"/>
    <w:rsid w:val="00412307"/>
    <w:rsid w:val="00412A36"/>
    <w:rsid w:val="00413154"/>
    <w:rsid w:val="004133BF"/>
    <w:rsid w:val="00413643"/>
    <w:rsid w:val="004142F7"/>
    <w:rsid w:val="004148DA"/>
    <w:rsid w:val="00414ADD"/>
    <w:rsid w:val="004158F3"/>
    <w:rsid w:val="00415B1F"/>
    <w:rsid w:val="00415DB7"/>
    <w:rsid w:val="004160B2"/>
    <w:rsid w:val="004164AC"/>
    <w:rsid w:val="004173FC"/>
    <w:rsid w:val="004175D0"/>
    <w:rsid w:val="0042037F"/>
    <w:rsid w:val="0042081F"/>
    <w:rsid w:val="004213BD"/>
    <w:rsid w:val="004222E3"/>
    <w:rsid w:val="004227D5"/>
    <w:rsid w:val="004234F8"/>
    <w:rsid w:val="00423913"/>
    <w:rsid w:val="004245B1"/>
    <w:rsid w:val="00424AF1"/>
    <w:rsid w:val="00424E5A"/>
    <w:rsid w:val="0042545C"/>
    <w:rsid w:val="00425BE8"/>
    <w:rsid w:val="00426457"/>
    <w:rsid w:val="00426AD6"/>
    <w:rsid w:val="00426BFA"/>
    <w:rsid w:val="00427A28"/>
    <w:rsid w:val="00427B84"/>
    <w:rsid w:val="004300DB"/>
    <w:rsid w:val="00430B34"/>
    <w:rsid w:val="00430B3F"/>
    <w:rsid w:val="00430E79"/>
    <w:rsid w:val="004311E6"/>
    <w:rsid w:val="0043135F"/>
    <w:rsid w:val="004331BF"/>
    <w:rsid w:val="0043401F"/>
    <w:rsid w:val="0043568E"/>
    <w:rsid w:val="00435986"/>
    <w:rsid w:val="00437146"/>
    <w:rsid w:val="00440434"/>
    <w:rsid w:val="00442014"/>
    <w:rsid w:val="0044206D"/>
    <w:rsid w:val="004422B6"/>
    <w:rsid w:val="00442859"/>
    <w:rsid w:val="00443526"/>
    <w:rsid w:val="004446C6"/>
    <w:rsid w:val="004451A6"/>
    <w:rsid w:val="00445897"/>
    <w:rsid w:val="004467F3"/>
    <w:rsid w:val="00446BD2"/>
    <w:rsid w:val="0044730A"/>
    <w:rsid w:val="00447881"/>
    <w:rsid w:val="004478DD"/>
    <w:rsid w:val="0045020C"/>
    <w:rsid w:val="004505FC"/>
    <w:rsid w:val="00450C58"/>
    <w:rsid w:val="00450DAA"/>
    <w:rsid w:val="00451215"/>
    <w:rsid w:val="00451823"/>
    <w:rsid w:val="004518F0"/>
    <w:rsid w:val="00452613"/>
    <w:rsid w:val="0045344D"/>
    <w:rsid w:val="00453AE0"/>
    <w:rsid w:val="00453E90"/>
    <w:rsid w:val="004541B0"/>
    <w:rsid w:val="004545FC"/>
    <w:rsid w:val="00454C9C"/>
    <w:rsid w:val="00454EC9"/>
    <w:rsid w:val="00455036"/>
    <w:rsid w:val="00455225"/>
    <w:rsid w:val="00456312"/>
    <w:rsid w:val="00456ED1"/>
    <w:rsid w:val="00457743"/>
    <w:rsid w:val="00457FA0"/>
    <w:rsid w:val="00461E8F"/>
    <w:rsid w:val="004624AF"/>
    <w:rsid w:val="0046258F"/>
    <w:rsid w:val="0046392B"/>
    <w:rsid w:val="00463F36"/>
    <w:rsid w:val="00463FA0"/>
    <w:rsid w:val="00464155"/>
    <w:rsid w:val="0046549F"/>
    <w:rsid w:val="00466B32"/>
    <w:rsid w:val="00467571"/>
    <w:rsid w:val="00467C8C"/>
    <w:rsid w:val="004706A0"/>
    <w:rsid w:val="00470ABF"/>
    <w:rsid w:val="00470D93"/>
    <w:rsid w:val="00471334"/>
    <w:rsid w:val="0047193C"/>
    <w:rsid w:val="004724A3"/>
    <w:rsid w:val="004727A0"/>
    <w:rsid w:val="004739CA"/>
    <w:rsid w:val="00473BAF"/>
    <w:rsid w:val="00474F35"/>
    <w:rsid w:val="00476175"/>
    <w:rsid w:val="00476424"/>
    <w:rsid w:val="00476823"/>
    <w:rsid w:val="00476E0A"/>
    <w:rsid w:val="0048072E"/>
    <w:rsid w:val="00481209"/>
    <w:rsid w:val="004819EC"/>
    <w:rsid w:val="00481A77"/>
    <w:rsid w:val="0048222D"/>
    <w:rsid w:val="00482C8E"/>
    <w:rsid w:val="00483791"/>
    <w:rsid w:val="00483D30"/>
    <w:rsid w:val="00484D6E"/>
    <w:rsid w:val="00484DA9"/>
    <w:rsid w:val="0048578B"/>
    <w:rsid w:val="00485854"/>
    <w:rsid w:val="00485C7A"/>
    <w:rsid w:val="00485E4D"/>
    <w:rsid w:val="00486696"/>
    <w:rsid w:val="00486984"/>
    <w:rsid w:val="00486D2E"/>
    <w:rsid w:val="00486F0A"/>
    <w:rsid w:val="0048731C"/>
    <w:rsid w:val="004873BF"/>
    <w:rsid w:val="00487659"/>
    <w:rsid w:val="004877AB"/>
    <w:rsid w:val="00487F49"/>
    <w:rsid w:val="0049100E"/>
    <w:rsid w:val="00491674"/>
    <w:rsid w:val="004916F4"/>
    <w:rsid w:val="00491BC5"/>
    <w:rsid w:val="0049256F"/>
    <w:rsid w:val="00492BEA"/>
    <w:rsid w:val="00492EFF"/>
    <w:rsid w:val="00494DE6"/>
    <w:rsid w:val="0049507A"/>
    <w:rsid w:val="004951F4"/>
    <w:rsid w:val="0049566F"/>
    <w:rsid w:val="00496BC1"/>
    <w:rsid w:val="00496DEC"/>
    <w:rsid w:val="004972C9"/>
    <w:rsid w:val="004A0242"/>
    <w:rsid w:val="004A0DD0"/>
    <w:rsid w:val="004A1954"/>
    <w:rsid w:val="004A2956"/>
    <w:rsid w:val="004A31B2"/>
    <w:rsid w:val="004A4931"/>
    <w:rsid w:val="004A521A"/>
    <w:rsid w:val="004A5527"/>
    <w:rsid w:val="004A58E5"/>
    <w:rsid w:val="004A6383"/>
    <w:rsid w:val="004A6559"/>
    <w:rsid w:val="004B20B4"/>
    <w:rsid w:val="004B2C36"/>
    <w:rsid w:val="004B2E0C"/>
    <w:rsid w:val="004B368F"/>
    <w:rsid w:val="004B3722"/>
    <w:rsid w:val="004B375D"/>
    <w:rsid w:val="004B38E0"/>
    <w:rsid w:val="004B400A"/>
    <w:rsid w:val="004B48AD"/>
    <w:rsid w:val="004B579D"/>
    <w:rsid w:val="004B67A4"/>
    <w:rsid w:val="004B720B"/>
    <w:rsid w:val="004B7216"/>
    <w:rsid w:val="004B7749"/>
    <w:rsid w:val="004B7BD7"/>
    <w:rsid w:val="004B7C73"/>
    <w:rsid w:val="004C0EE5"/>
    <w:rsid w:val="004C1179"/>
    <w:rsid w:val="004C1578"/>
    <w:rsid w:val="004C1839"/>
    <w:rsid w:val="004C2006"/>
    <w:rsid w:val="004C21E2"/>
    <w:rsid w:val="004C294C"/>
    <w:rsid w:val="004C3025"/>
    <w:rsid w:val="004C32BB"/>
    <w:rsid w:val="004C7455"/>
    <w:rsid w:val="004C74DB"/>
    <w:rsid w:val="004C7844"/>
    <w:rsid w:val="004D05DD"/>
    <w:rsid w:val="004D0A5E"/>
    <w:rsid w:val="004D1167"/>
    <w:rsid w:val="004D19C3"/>
    <w:rsid w:val="004D1B7D"/>
    <w:rsid w:val="004D264A"/>
    <w:rsid w:val="004D3275"/>
    <w:rsid w:val="004D327A"/>
    <w:rsid w:val="004D397C"/>
    <w:rsid w:val="004D3E33"/>
    <w:rsid w:val="004D3F06"/>
    <w:rsid w:val="004D42CD"/>
    <w:rsid w:val="004D448D"/>
    <w:rsid w:val="004D5248"/>
    <w:rsid w:val="004D6C6D"/>
    <w:rsid w:val="004D7640"/>
    <w:rsid w:val="004D7668"/>
    <w:rsid w:val="004D7C48"/>
    <w:rsid w:val="004E1803"/>
    <w:rsid w:val="004E2E4C"/>
    <w:rsid w:val="004E2FD1"/>
    <w:rsid w:val="004E32C5"/>
    <w:rsid w:val="004E3CEA"/>
    <w:rsid w:val="004E55F0"/>
    <w:rsid w:val="004E5B43"/>
    <w:rsid w:val="004E7197"/>
    <w:rsid w:val="004E7A07"/>
    <w:rsid w:val="004F016E"/>
    <w:rsid w:val="004F02D4"/>
    <w:rsid w:val="004F070B"/>
    <w:rsid w:val="004F0A00"/>
    <w:rsid w:val="004F1CB0"/>
    <w:rsid w:val="004F33A1"/>
    <w:rsid w:val="004F4B9D"/>
    <w:rsid w:val="00500386"/>
    <w:rsid w:val="005005A8"/>
    <w:rsid w:val="00500A84"/>
    <w:rsid w:val="00501B0A"/>
    <w:rsid w:val="00501DFF"/>
    <w:rsid w:val="00502886"/>
    <w:rsid w:val="00502D2F"/>
    <w:rsid w:val="00502DA9"/>
    <w:rsid w:val="00503DE5"/>
    <w:rsid w:val="005051CE"/>
    <w:rsid w:val="005059ED"/>
    <w:rsid w:val="00505EF6"/>
    <w:rsid w:val="00506E65"/>
    <w:rsid w:val="005078B0"/>
    <w:rsid w:val="00507A82"/>
    <w:rsid w:val="00507AF6"/>
    <w:rsid w:val="00510D1B"/>
    <w:rsid w:val="00511072"/>
    <w:rsid w:val="0051120C"/>
    <w:rsid w:val="00512892"/>
    <w:rsid w:val="00512C26"/>
    <w:rsid w:val="005142FE"/>
    <w:rsid w:val="005148AD"/>
    <w:rsid w:val="00514D65"/>
    <w:rsid w:val="0051549A"/>
    <w:rsid w:val="0051696F"/>
    <w:rsid w:val="005174F9"/>
    <w:rsid w:val="00517A9D"/>
    <w:rsid w:val="005207A1"/>
    <w:rsid w:val="0052104F"/>
    <w:rsid w:val="005219D5"/>
    <w:rsid w:val="005234A1"/>
    <w:rsid w:val="00524079"/>
    <w:rsid w:val="00525F72"/>
    <w:rsid w:val="00526A2B"/>
    <w:rsid w:val="00527131"/>
    <w:rsid w:val="0052761A"/>
    <w:rsid w:val="005279FE"/>
    <w:rsid w:val="00527BB6"/>
    <w:rsid w:val="0053019D"/>
    <w:rsid w:val="00531B46"/>
    <w:rsid w:val="00532177"/>
    <w:rsid w:val="00532C66"/>
    <w:rsid w:val="00533A07"/>
    <w:rsid w:val="005346B5"/>
    <w:rsid w:val="005349F2"/>
    <w:rsid w:val="005350F5"/>
    <w:rsid w:val="005351B6"/>
    <w:rsid w:val="0053556F"/>
    <w:rsid w:val="0053569E"/>
    <w:rsid w:val="00535E15"/>
    <w:rsid w:val="005364FC"/>
    <w:rsid w:val="00537973"/>
    <w:rsid w:val="00537981"/>
    <w:rsid w:val="00537CD3"/>
    <w:rsid w:val="00540043"/>
    <w:rsid w:val="00540BB1"/>
    <w:rsid w:val="00541133"/>
    <w:rsid w:val="005411FE"/>
    <w:rsid w:val="00541C88"/>
    <w:rsid w:val="00541FE5"/>
    <w:rsid w:val="00542700"/>
    <w:rsid w:val="0054271C"/>
    <w:rsid w:val="005429BB"/>
    <w:rsid w:val="00542D01"/>
    <w:rsid w:val="00542EC4"/>
    <w:rsid w:val="005430F5"/>
    <w:rsid w:val="00543265"/>
    <w:rsid w:val="0054362D"/>
    <w:rsid w:val="005437DB"/>
    <w:rsid w:val="00543F81"/>
    <w:rsid w:val="00544F5B"/>
    <w:rsid w:val="005454A0"/>
    <w:rsid w:val="00546511"/>
    <w:rsid w:val="0054689A"/>
    <w:rsid w:val="00546B61"/>
    <w:rsid w:val="00546E56"/>
    <w:rsid w:val="005477E2"/>
    <w:rsid w:val="00550082"/>
    <w:rsid w:val="00551296"/>
    <w:rsid w:val="005513A0"/>
    <w:rsid w:val="00552C9A"/>
    <w:rsid w:val="00552D4F"/>
    <w:rsid w:val="0055347E"/>
    <w:rsid w:val="005536C2"/>
    <w:rsid w:val="005542D7"/>
    <w:rsid w:val="00554E7C"/>
    <w:rsid w:val="005560A3"/>
    <w:rsid w:val="00557094"/>
    <w:rsid w:val="00560CFF"/>
    <w:rsid w:val="00561046"/>
    <w:rsid w:val="005611AC"/>
    <w:rsid w:val="00561FE9"/>
    <w:rsid w:val="005621AD"/>
    <w:rsid w:val="005623B4"/>
    <w:rsid w:val="005625AE"/>
    <w:rsid w:val="00562DF6"/>
    <w:rsid w:val="005630B8"/>
    <w:rsid w:val="00563A5B"/>
    <w:rsid w:val="005642D8"/>
    <w:rsid w:val="0056502F"/>
    <w:rsid w:val="005653E4"/>
    <w:rsid w:val="00565DA6"/>
    <w:rsid w:val="00565E65"/>
    <w:rsid w:val="00566433"/>
    <w:rsid w:val="00566593"/>
    <w:rsid w:val="0056664D"/>
    <w:rsid w:val="0056755B"/>
    <w:rsid w:val="00567615"/>
    <w:rsid w:val="005715A1"/>
    <w:rsid w:val="00572D40"/>
    <w:rsid w:val="00574305"/>
    <w:rsid w:val="005744CE"/>
    <w:rsid w:val="00575290"/>
    <w:rsid w:val="005757DD"/>
    <w:rsid w:val="005766F3"/>
    <w:rsid w:val="0058048B"/>
    <w:rsid w:val="00580BF1"/>
    <w:rsid w:val="00582422"/>
    <w:rsid w:val="0058362B"/>
    <w:rsid w:val="00583985"/>
    <w:rsid w:val="00583E47"/>
    <w:rsid w:val="00584C15"/>
    <w:rsid w:val="00584D02"/>
    <w:rsid w:val="00584DB1"/>
    <w:rsid w:val="005856D0"/>
    <w:rsid w:val="00585A85"/>
    <w:rsid w:val="00587261"/>
    <w:rsid w:val="005876AD"/>
    <w:rsid w:val="00587895"/>
    <w:rsid w:val="00587FD3"/>
    <w:rsid w:val="005910DB"/>
    <w:rsid w:val="005913F8"/>
    <w:rsid w:val="00591474"/>
    <w:rsid w:val="005915BF"/>
    <w:rsid w:val="005924D2"/>
    <w:rsid w:val="0059252E"/>
    <w:rsid w:val="00592B47"/>
    <w:rsid w:val="00592BFE"/>
    <w:rsid w:val="00593382"/>
    <w:rsid w:val="00593821"/>
    <w:rsid w:val="00593AD2"/>
    <w:rsid w:val="00594008"/>
    <w:rsid w:val="005951B2"/>
    <w:rsid w:val="00595EB6"/>
    <w:rsid w:val="005976D6"/>
    <w:rsid w:val="005A0994"/>
    <w:rsid w:val="005A1099"/>
    <w:rsid w:val="005A11C0"/>
    <w:rsid w:val="005A1A36"/>
    <w:rsid w:val="005A3670"/>
    <w:rsid w:val="005A43EE"/>
    <w:rsid w:val="005A48FC"/>
    <w:rsid w:val="005A48FE"/>
    <w:rsid w:val="005A4C30"/>
    <w:rsid w:val="005A5AC5"/>
    <w:rsid w:val="005A5E4B"/>
    <w:rsid w:val="005A5E83"/>
    <w:rsid w:val="005A6058"/>
    <w:rsid w:val="005A6987"/>
    <w:rsid w:val="005A767E"/>
    <w:rsid w:val="005B0021"/>
    <w:rsid w:val="005B09F7"/>
    <w:rsid w:val="005B219D"/>
    <w:rsid w:val="005B32DF"/>
    <w:rsid w:val="005B42BA"/>
    <w:rsid w:val="005B461A"/>
    <w:rsid w:val="005B46F9"/>
    <w:rsid w:val="005B4BE5"/>
    <w:rsid w:val="005B5A58"/>
    <w:rsid w:val="005B61DB"/>
    <w:rsid w:val="005B64CF"/>
    <w:rsid w:val="005B64F0"/>
    <w:rsid w:val="005B681D"/>
    <w:rsid w:val="005B6C79"/>
    <w:rsid w:val="005B6DDB"/>
    <w:rsid w:val="005B6F71"/>
    <w:rsid w:val="005B7819"/>
    <w:rsid w:val="005C0E9C"/>
    <w:rsid w:val="005C1B24"/>
    <w:rsid w:val="005C2BB1"/>
    <w:rsid w:val="005C2D0F"/>
    <w:rsid w:val="005C2DE8"/>
    <w:rsid w:val="005C37E1"/>
    <w:rsid w:val="005C3819"/>
    <w:rsid w:val="005C42FA"/>
    <w:rsid w:val="005C494B"/>
    <w:rsid w:val="005C4C19"/>
    <w:rsid w:val="005C5778"/>
    <w:rsid w:val="005C57CA"/>
    <w:rsid w:val="005C6114"/>
    <w:rsid w:val="005C64B9"/>
    <w:rsid w:val="005C66CD"/>
    <w:rsid w:val="005C7DC3"/>
    <w:rsid w:val="005D0E51"/>
    <w:rsid w:val="005D0F59"/>
    <w:rsid w:val="005D15DA"/>
    <w:rsid w:val="005D1679"/>
    <w:rsid w:val="005D1835"/>
    <w:rsid w:val="005D1E0A"/>
    <w:rsid w:val="005D1EA2"/>
    <w:rsid w:val="005D2625"/>
    <w:rsid w:val="005D2A55"/>
    <w:rsid w:val="005D2F39"/>
    <w:rsid w:val="005D39D0"/>
    <w:rsid w:val="005D3B43"/>
    <w:rsid w:val="005D4779"/>
    <w:rsid w:val="005D4D79"/>
    <w:rsid w:val="005D5135"/>
    <w:rsid w:val="005D5469"/>
    <w:rsid w:val="005D65F6"/>
    <w:rsid w:val="005D661D"/>
    <w:rsid w:val="005D67DF"/>
    <w:rsid w:val="005D6971"/>
    <w:rsid w:val="005D72FB"/>
    <w:rsid w:val="005E03B3"/>
    <w:rsid w:val="005E2584"/>
    <w:rsid w:val="005E276C"/>
    <w:rsid w:val="005E33CD"/>
    <w:rsid w:val="005E37C9"/>
    <w:rsid w:val="005E480D"/>
    <w:rsid w:val="005E53DB"/>
    <w:rsid w:val="005E546B"/>
    <w:rsid w:val="005E60FE"/>
    <w:rsid w:val="005E67B5"/>
    <w:rsid w:val="005E7703"/>
    <w:rsid w:val="005E7916"/>
    <w:rsid w:val="005F01D1"/>
    <w:rsid w:val="005F025B"/>
    <w:rsid w:val="005F0641"/>
    <w:rsid w:val="005F073F"/>
    <w:rsid w:val="005F14CE"/>
    <w:rsid w:val="005F1A3A"/>
    <w:rsid w:val="005F2DB3"/>
    <w:rsid w:val="005F37FD"/>
    <w:rsid w:val="005F4459"/>
    <w:rsid w:val="005F468D"/>
    <w:rsid w:val="005F4BF3"/>
    <w:rsid w:val="005F5458"/>
    <w:rsid w:val="005F68A5"/>
    <w:rsid w:val="005F696D"/>
    <w:rsid w:val="005F79C7"/>
    <w:rsid w:val="0060063C"/>
    <w:rsid w:val="0060174F"/>
    <w:rsid w:val="00602295"/>
    <w:rsid w:val="00602CC6"/>
    <w:rsid w:val="0060305B"/>
    <w:rsid w:val="00604827"/>
    <w:rsid w:val="00605EE5"/>
    <w:rsid w:val="00605F7B"/>
    <w:rsid w:val="0060633C"/>
    <w:rsid w:val="00606395"/>
    <w:rsid w:val="0060733B"/>
    <w:rsid w:val="0060764E"/>
    <w:rsid w:val="00607E74"/>
    <w:rsid w:val="006101E7"/>
    <w:rsid w:val="00610491"/>
    <w:rsid w:val="00610609"/>
    <w:rsid w:val="00610CE1"/>
    <w:rsid w:val="00610CFF"/>
    <w:rsid w:val="00611076"/>
    <w:rsid w:val="0061137C"/>
    <w:rsid w:val="00611482"/>
    <w:rsid w:val="0061159D"/>
    <w:rsid w:val="00611C3D"/>
    <w:rsid w:val="00612F46"/>
    <w:rsid w:val="006130A1"/>
    <w:rsid w:val="006132BF"/>
    <w:rsid w:val="00613357"/>
    <w:rsid w:val="006138DF"/>
    <w:rsid w:val="006145A9"/>
    <w:rsid w:val="00614ACD"/>
    <w:rsid w:val="00615684"/>
    <w:rsid w:val="006156B8"/>
    <w:rsid w:val="006158ED"/>
    <w:rsid w:val="00615AF7"/>
    <w:rsid w:val="00616DE8"/>
    <w:rsid w:val="00616E89"/>
    <w:rsid w:val="00620C5E"/>
    <w:rsid w:val="00621554"/>
    <w:rsid w:val="00621654"/>
    <w:rsid w:val="00621CAA"/>
    <w:rsid w:val="0062207B"/>
    <w:rsid w:val="00622223"/>
    <w:rsid w:val="006230F6"/>
    <w:rsid w:val="006246E7"/>
    <w:rsid w:val="00625BC4"/>
    <w:rsid w:val="006261FB"/>
    <w:rsid w:val="006277C6"/>
    <w:rsid w:val="00630AAA"/>
    <w:rsid w:val="006312F0"/>
    <w:rsid w:val="00631E1B"/>
    <w:rsid w:val="00633A6F"/>
    <w:rsid w:val="00633DB9"/>
    <w:rsid w:val="00635F84"/>
    <w:rsid w:val="0063608D"/>
    <w:rsid w:val="006366A6"/>
    <w:rsid w:val="00636871"/>
    <w:rsid w:val="00637032"/>
    <w:rsid w:val="00637A0C"/>
    <w:rsid w:val="00641E06"/>
    <w:rsid w:val="00641E37"/>
    <w:rsid w:val="00642EF1"/>
    <w:rsid w:val="0064308B"/>
    <w:rsid w:val="00645318"/>
    <w:rsid w:val="00645470"/>
    <w:rsid w:val="00645761"/>
    <w:rsid w:val="00645EEB"/>
    <w:rsid w:val="00646160"/>
    <w:rsid w:val="00646FAA"/>
    <w:rsid w:val="00647AF7"/>
    <w:rsid w:val="00647C41"/>
    <w:rsid w:val="00647E1E"/>
    <w:rsid w:val="006503AF"/>
    <w:rsid w:val="0065184B"/>
    <w:rsid w:val="006532E9"/>
    <w:rsid w:val="00653596"/>
    <w:rsid w:val="00653662"/>
    <w:rsid w:val="00653F61"/>
    <w:rsid w:val="00654766"/>
    <w:rsid w:val="00654D65"/>
    <w:rsid w:val="00654E23"/>
    <w:rsid w:val="006557E6"/>
    <w:rsid w:val="00655DB1"/>
    <w:rsid w:val="00657176"/>
    <w:rsid w:val="006600EB"/>
    <w:rsid w:val="00660BA4"/>
    <w:rsid w:val="0066174A"/>
    <w:rsid w:val="00661879"/>
    <w:rsid w:val="00661D7B"/>
    <w:rsid w:val="006628CE"/>
    <w:rsid w:val="00662B79"/>
    <w:rsid w:val="00662F1A"/>
    <w:rsid w:val="00663026"/>
    <w:rsid w:val="006630EE"/>
    <w:rsid w:val="006633F5"/>
    <w:rsid w:val="00663771"/>
    <w:rsid w:val="00663A39"/>
    <w:rsid w:val="00665533"/>
    <w:rsid w:val="006657FF"/>
    <w:rsid w:val="00666F2F"/>
    <w:rsid w:val="0066710A"/>
    <w:rsid w:val="006671C4"/>
    <w:rsid w:val="0066781A"/>
    <w:rsid w:val="00667F1F"/>
    <w:rsid w:val="0067006E"/>
    <w:rsid w:val="0067022D"/>
    <w:rsid w:val="00670AEE"/>
    <w:rsid w:val="00670C27"/>
    <w:rsid w:val="006710AA"/>
    <w:rsid w:val="00671554"/>
    <w:rsid w:val="00672493"/>
    <w:rsid w:val="006728D0"/>
    <w:rsid w:val="0067393E"/>
    <w:rsid w:val="006740BB"/>
    <w:rsid w:val="006740EF"/>
    <w:rsid w:val="006746D6"/>
    <w:rsid w:val="006756E9"/>
    <w:rsid w:val="0067671B"/>
    <w:rsid w:val="00676E58"/>
    <w:rsid w:val="006773B0"/>
    <w:rsid w:val="006774DD"/>
    <w:rsid w:val="00680909"/>
    <w:rsid w:val="00680D6F"/>
    <w:rsid w:val="0068102B"/>
    <w:rsid w:val="00681158"/>
    <w:rsid w:val="00681446"/>
    <w:rsid w:val="00681B3B"/>
    <w:rsid w:val="00681BB7"/>
    <w:rsid w:val="00681BDA"/>
    <w:rsid w:val="0068243C"/>
    <w:rsid w:val="006826BC"/>
    <w:rsid w:val="0068273E"/>
    <w:rsid w:val="00682B36"/>
    <w:rsid w:val="00682BC1"/>
    <w:rsid w:val="00683B5F"/>
    <w:rsid w:val="00684249"/>
    <w:rsid w:val="006846FD"/>
    <w:rsid w:val="00684ABE"/>
    <w:rsid w:val="00684F22"/>
    <w:rsid w:val="00685228"/>
    <w:rsid w:val="00686449"/>
    <w:rsid w:val="006868D9"/>
    <w:rsid w:val="00686CD5"/>
    <w:rsid w:val="00687129"/>
    <w:rsid w:val="0068731B"/>
    <w:rsid w:val="006876DD"/>
    <w:rsid w:val="00690020"/>
    <w:rsid w:val="006902ED"/>
    <w:rsid w:val="00691011"/>
    <w:rsid w:val="00691161"/>
    <w:rsid w:val="00691647"/>
    <w:rsid w:val="00691BEF"/>
    <w:rsid w:val="0069279D"/>
    <w:rsid w:val="0069353F"/>
    <w:rsid w:val="00693720"/>
    <w:rsid w:val="00693D5A"/>
    <w:rsid w:val="00694F2D"/>
    <w:rsid w:val="006958FF"/>
    <w:rsid w:val="00695A6D"/>
    <w:rsid w:val="00696B3B"/>
    <w:rsid w:val="00697034"/>
    <w:rsid w:val="00697197"/>
    <w:rsid w:val="00697550"/>
    <w:rsid w:val="006A04CF"/>
    <w:rsid w:val="006A1088"/>
    <w:rsid w:val="006A10DA"/>
    <w:rsid w:val="006A1D3E"/>
    <w:rsid w:val="006A3093"/>
    <w:rsid w:val="006A334B"/>
    <w:rsid w:val="006A3638"/>
    <w:rsid w:val="006A38F0"/>
    <w:rsid w:val="006A4844"/>
    <w:rsid w:val="006A4C69"/>
    <w:rsid w:val="006A4CE1"/>
    <w:rsid w:val="006A4D07"/>
    <w:rsid w:val="006A4E9D"/>
    <w:rsid w:val="006A4F1A"/>
    <w:rsid w:val="006A5B9B"/>
    <w:rsid w:val="006A64F4"/>
    <w:rsid w:val="006A6D7C"/>
    <w:rsid w:val="006A703E"/>
    <w:rsid w:val="006A79E9"/>
    <w:rsid w:val="006B01DD"/>
    <w:rsid w:val="006B065D"/>
    <w:rsid w:val="006B0750"/>
    <w:rsid w:val="006B0CDC"/>
    <w:rsid w:val="006B1683"/>
    <w:rsid w:val="006B192C"/>
    <w:rsid w:val="006B3592"/>
    <w:rsid w:val="006B3921"/>
    <w:rsid w:val="006B3CDD"/>
    <w:rsid w:val="006B4A4B"/>
    <w:rsid w:val="006B4C34"/>
    <w:rsid w:val="006B504E"/>
    <w:rsid w:val="006B5074"/>
    <w:rsid w:val="006B6A52"/>
    <w:rsid w:val="006B6B8F"/>
    <w:rsid w:val="006B6CFE"/>
    <w:rsid w:val="006C15E4"/>
    <w:rsid w:val="006C1B93"/>
    <w:rsid w:val="006C2129"/>
    <w:rsid w:val="006C21B4"/>
    <w:rsid w:val="006C26CF"/>
    <w:rsid w:val="006C3087"/>
    <w:rsid w:val="006C3AFA"/>
    <w:rsid w:val="006C4785"/>
    <w:rsid w:val="006C48F9"/>
    <w:rsid w:val="006C4B77"/>
    <w:rsid w:val="006C6329"/>
    <w:rsid w:val="006C709C"/>
    <w:rsid w:val="006C752A"/>
    <w:rsid w:val="006C76AC"/>
    <w:rsid w:val="006C76E2"/>
    <w:rsid w:val="006C77D0"/>
    <w:rsid w:val="006C7F2B"/>
    <w:rsid w:val="006D183F"/>
    <w:rsid w:val="006D19F2"/>
    <w:rsid w:val="006D292E"/>
    <w:rsid w:val="006D2B57"/>
    <w:rsid w:val="006D3080"/>
    <w:rsid w:val="006D313F"/>
    <w:rsid w:val="006D32B4"/>
    <w:rsid w:val="006D377E"/>
    <w:rsid w:val="006D4CC7"/>
    <w:rsid w:val="006D51EF"/>
    <w:rsid w:val="006D5C37"/>
    <w:rsid w:val="006D6568"/>
    <w:rsid w:val="006D65A8"/>
    <w:rsid w:val="006D65F2"/>
    <w:rsid w:val="006D6A8E"/>
    <w:rsid w:val="006D6ED0"/>
    <w:rsid w:val="006D6F84"/>
    <w:rsid w:val="006D745E"/>
    <w:rsid w:val="006E069D"/>
    <w:rsid w:val="006E133A"/>
    <w:rsid w:val="006E1FD4"/>
    <w:rsid w:val="006E21D0"/>
    <w:rsid w:val="006E23CF"/>
    <w:rsid w:val="006E26ED"/>
    <w:rsid w:val="006E2F3A"/>
    <w:rsid w:val="006E30A3"/>
    <w:rsid w:val="006E3325"/>
    <w:rsid w:val="006E3531"/>
    <w:rsid w:val="006E3A7B"/>
    <w:rsid w:val="006E3BF3"/>
    <w:rsid w:val="006E408C"/>
    <w:rsid w:val="006E5805"/>
    <w:rsid w:val="006E60CB"/>
    <w:rsid w:val="006E625A"/>
    <w:rsid w:val="006E6924"/>
    <w:rsid w:val="006E75B8"/>
    <w:rsid w:val="006F01CD"/>
    <w:rsid w:val="006F089E"/>
    <w:rsid w:val="006F19C8"/>
    <w:rsid w:val="006F2957"/>
    <w:rsid w:val="006F2ACA"/>
    <w:rsid w:val="006F41DF"/>
    <w:rsid w:val="006F427E"/>
    <w:rsid w:val="006F433F"/>
    <w:rsid w:val="006F4AF7"/>
    <w:rsid w:val="006F4B14"/>
    <w:rsid w:val="006F4CA6"/>
    <w:rsid w:val="006F5D77"/>
    <w:rsid w:val="006F6141"/>
    <w:rsid w:val="006F646C"/>
    <w:rsid w:val="006F6E8A"/>
    <w:rsid w:val="006F70E3"/>
    <w:rsid w:val="006F7D19"/>
    <w:rsid w:val="00700266"/>
    <w:rsid w:val="00700EC5"/>
    <w:rsid w:val="00700FF3"/>
    <w:rsid w:val="0070136B"/>
    <w:rsid w:val="00701451"/>
    <w:rsid w:val="0070157C"/>
    <w:rsid w:val="00701D64"/>
    <w:rsid w:val="00702F57"/>
    <w:rsid w:val="00704190"/>
    <w:rsid w:val="007042E3"/>
    <w:rsid w:val="007047CF"/>
    <w:rsid w:val="00706136"/>
    <w:rsid w:val="00707005"/>
    <w:rsid w:val="00707044"/>
    <w:rsid w:val="00707833"/>
    <w:rsid w:val="007101CE"/>
    <w:rsid w:val="00710587"/>
    <w:rsid w:val="007107D0"/>
    <w:rsid w:val="007114F6"/>
    <w:rsid w:val="00711D3E"/>
    <w:rsid w:val="007123A1"/>
    <w:rsid w:val="0071311C"/>
    <w:rsid w:val="00713E4D"/>
    <w:rsid w:val="00713F9D"/>
    <w:rsid w:val="0071466A"/>
    <w:rsid w:val="0071594E"/>
    <w:rsid w:val="00716533"/>
    <w:rsid w:val="00717FF1"/>
    <w:rsid w:val="0072029B"/>
    <w:rsid w:val="007208C9"/>
    <w:rsid w:val="00720A3A"/>
    <w:rsid w:val="00721161"/>
    <w:rsid w:val="0072147D"/>
    <w:rsid w:val="00721F33"/>
    <w:rsid w:val="007227ED"/>
    <w:rsid w:val="00722FA8"/>
    <w:rsid w:val="00723C3F"/>
    <w:rsid w:val="007241B1"/>
    <w:rsid w:val="007256D7"/>
    <w:rsid w:val="0072684D"/>
    <w:rsid w:val="007301C0"/>
    <w:rsid w:val="00730555"/>
    <w:rsid w:val="00731637"/>
    <w:rsid w:val="00731E9A"/>
    <w:rsid w:val="00732064"/>
    <w:rsid w:val="00733F69"/>
    <w:rsid w:val="007348D6"/>
    <w:rsid w:val="0073564B"/>
    <w:rsid w:val="00735DAD"/>
    <w:rsid w:val="0073624A"/>
    <w:rsid w:val="007366B9"/>
    <w:rsid w:val="007368B4"/>
    <w:rsid w:val="0073743C"/>
    <w:rsid w:val="007375A5"/>
    <w:rsid w:val="00740AB8"/>
    <w:rsid w:val="00740B89"/>
    <w:rsid w:val="007410FB"/>
    <w:rsid w:val="0074137A"/>
    <w:rsid w:val="007416CA"/>
    <w:rsid w:val="00742C90"/>
    <w:rsid w:val="00743532"/>
    <w:rsid w:val="0074376A"/>
    <w:rsid w:val="00743DF5"/>
    <w:rsid w:val="007442CA"/>
    <w:rsid w:val="007443F5"/>
    <w:rsid w:val="0074504F"/>
    <w:rsid w:val="0074551B"/>
    <w:rsid w:val="007455F1"/>
    <w:rsid w:val="007459DD"/>
    <w:rsid w:val="00745A7F"/>
    <w:rsid w:val="00746372"/>
    <w:rsid w:val="00746BFA"/>
    <w:rsid w:val="00747115"/>
    <w:rsid w:val="0074722D"/>
    <w:rsid w:val="00747BD3"/>
    <w:rsid w:val="00750C1A"/>
    <w:rsid w:val="0075149C"/>
    <w:rsid w:val="00753419"/>
    <w:rsid w:val="00753525"/>
    <w:rsid w:val="00754123"/>
    <w:rsid w:val="0075447C"/>
    <w:rsid w:val="00754D9F"/>
    <w:rsid w:val="00754DF2"/>
    <w:rsid w:val="00755012"/>
    <w:rsid w:val="007567D6"/>
    <w:rsid w:val="00756E07"/>
    <w:rsid w:val="0075752D"/>
    <w:rsid w:val="007577D3"/>
    <w:rsid w:val="007577F5"/>
    <w:rsid w:val="00757984"/>
    <w:rsid w:val="00757A04"/>
    <w:rsid w:val="00757ABE"/>
    <w:rsid w:val="00757C50"/>
    <w:rsid w:val="00757F90"/>
    <w:rsid w:val="00760196"/>
    <w:rsid w:val="0076063F"/>
    <w:rsid w:val="00761124"/>
    <w:rsid w:val="007623AF"/>
    <w:rsid w:val="007624D4"/>
    <w:rsid w:val="0076302D"/>
    <w:rsid w:val="00763EEA"/>
    <w:rsid w:val="00764213"/>
    <w:rsid w:val="0076481E"/>
    <w:rsid w:val="007649AA"/>
    <w:rsid w:val="00765183"/>
    <w:rsid w:val="00765415"/>
    <w:rsid w:val="00765579"/>
    <w:rsid w:val="0076578E"/>
    <w:rsid w:val="00766809"/>
    <w:rsid w:val="007668AE"/>
    <w:rsid w:val="00767559"/>
    <w:rsid w:val="0076775B"/>
    <w:rsid w:val="00767842"/>
    <w:rsid w:val="00767B5E"/>
    <w:rsid w:val="007701B5"/>
    <w:rsid w:val="007707A4"/>
    <w:rsid w:val="0077097B"/>
    <w:rsid w:val="00770B15"/>
    <w:rsid w:val="00770BAD"/>
    <w:rsid w:val="00770C32"/>
    <w:rsid w:val="0077264A"/>
    <w:rsid w:val="00772717"/>
    <w:rsid w:val="00772FF7"/>
    <w:rsid w:val="007734A1"/>
    <w:rsid w:val="007748D8"/>
    <w:rsid w:val="00774B9A"/>
    <w:rsid w:val="00774F11"/>
    <w:rsid w:val="00775008"/>
    <w:rsid w:val="00775857"/>
    <w:rsid w:val="0077596E"/>
    <w:rsid w:val="00775E86"/>
    <w:rsid w:val="00775F04"/>
    <w:rsid w:val="00777008"/>
    <w:rsid w:val="00777681"/>
    <w:rsid w:val="0077773A"/>
    <w:rsid w:val="007806E8"/>
    <w:rsid w:val="0078072C"/>
    <w:rsid w:val="00780E7F"/>
    <w:rsid w:val="00781617"/>
    <w:rsid w:val="00781C6F"/>
    <w:rsid w:val="007826B7"/>
    <w:rsid w:val="00783F75"/>
    <w:rsid w:val="007844CA"/>
    <w:rsid w:val="007844FB"/>
    <w:rsid w:val="00784E5F"/>
    <w:rsid w:val="00785367"/>
    <w:rsid w:val="007859EA"/>
    <w:rsid w:val="00785AF6"/>
    <w:rsid w:val="00785CBF"/>
    <w:rsid w:val="00785E0E"/>
    <w:rsid w:val="00786113"/>
    <w:rsid w:val="00786B72"/>
    <w:rsid w:val="00786D6A"/>
    <w:rsid w:val="007871A6"/>
    <w:rsid w:val="0078740E"/>
    <w:rsid w:val="0078747B"/>
    <w:rsid w:val="00787E13"/>
    <w:rsid w:val="007914DE"/>
    <w:rsid w:val="007917D0"/>
    <w:rsid w:val="00792541"/>
    <w:rsid w:val="00793600"/>
    <w:rsid w:val="00795CE3"/>
    <w:rsid w:val="007964CA"/>
    <w:rsid w:val="00796661"/>
    <w:rsid w:val="0079670A"/>
    <w:rsid w:val="007967B0"/>
    <w:rsid w:val="007978EB"/>
    <w:rsid w:val="00797BFB"/>
    <w:rsid w:val="00797F82"/>
    <w:rsid w:val="007A09FE"/>
    <w:rsid w:val="007A0CE9"/>
    <w:rsid w:val="007A0FFC"/>
    <w:rsid w:val="007A105C"/>
    <w:rsid w:val="007A1565"/>
    <w:rsid w:val="007A156E"/>
    <w:rsid w:val="007A1C8C"/>
    <w:rsid w:val="007A214A"/>
    <w:rsid w:val="007A235E"/>
    <w:rsid w:val="007A23FC"/>
    <w:rsid w:val="007A2C87"/>
    <w:rsid w:val="007A30DB"/>
    <w:rsid w:val="007A4235"/>
    <w:rsid w:val="007A45D4"/>
    <w:rsid w:val="007A583D"/>
    <w:rsid w:val="007A6433"/>
    <w:rsid w:val="007A7238"/>
    <w:rsid w:val="007A73B9"/>
    <w:rsid w:val="007A7CA3"/>
    <w:rsid w:val="007B066A"/>
    <w:rsid w:val="007B0B76"/>
    <w:rsid w:val="007B0C48"/>
    <w:rsid w:val="007B328F"/>
    <w:rsid w:val="007B3A51"/>
    <w:rsid w:val="007B44C0"/>
    <w:rsid w:val="007B4873"/>
    <w:rsid w:val="007B4E17"/>
    <w:rsid w:val="007B5399"/>
    <w:rsid w:val="007B640E"/>
    <w:rsid w:val="007B656C"/>
    <w:rsid w:val="007B69B2"/>
    <w:rsid w:val="007B6C09"/>
    <w:rsid w:val="007B7686"/>
    <w:rsid w:val="007C0230"/>
    <w:rsid w:val="007C04D1"/>
    <w:rsid w:val="007C0B50"/>
    <w:rsid w:val="007C13D7"/>
    <w:rsid w:val="007C1A2C"/>
    <w:rsid w:val="007C27D5"/>
    <w:rsid w:val="007C2C00"/>
    <w:rsid w:val="007C2F8B"/>
    <w:rsid w:val="007C2F96"/>
    <w:rsid w:val="007C3410"/>
    <w:rsid w:val="007C3C74"/>
    <w:rsid w:val="007C4C58"/>
    <w:rsid w:val="007C4D3C"/>
    <w:rsid w:val="007C668D"/>
    <w:rsid w:val="007C6DD4"/>
    <w:rsid w:val="007C7FDB"/>
    <w:rsid w:val="007D03C8"/>
    <w:rsid w:val="007D0706"/>
    <w:rsid w:val="007D0799"/>
    <w:rsid w:val="007D0F1E"/>
    <w:rsid w:val="007D0FF1"/>
    <w:rsid w:val="007D23BB"/>
    <w:rsid w:val="007D37DB"/>
    <w:rsid w:val="007D3A2C"/>
    <w:rsid w:val="007D3E58"/>
    <w:rsid w:val="007D414D"/>
    <w:rsid w:val="007D4171"/>
    <w:rsid w:val="007D41CD"/>
    <w:rsid w:val="007D4594"/>
    <w:rsid w:val="007D47D5"/>
    <w:rsid w:val="007D4925"/>
    <w:rsid w:val="007D533E"/>
    <w:rsid w:val="007E26DB"/>
    <w:rsid w:val="007E29C8"/>
    <w:rsid w:val="007E2DB3"/>
    <w:rsid w:val="007E3B8D"/>
    <w:rsid w:val="007E3C1E"/>
    <w:rsid w:val="007E3F47"/>
    <w:rsid w:val="007E3F59"/>
    <w:rsid w:val="007E488D"/>
    <w:rsid w:val="007E4EA1"/>
    <w:rsid w:val="007E5B4D"/>
    <w:rsid w:val="007E646D"/>
    <w:rsid w:val="007E6BAF"/>
    <w:rsid w:val="007E7058"/>
    <w:rsid w:val="007E7241"/>
    <w:rsid w:val="007E7D52"/>
    <w:rsid w:val="007E7D88"/>
    <w:rsid w:val="007F0136"/>
    <w:rsid w:val="007F07B3"/>
    <w:rsid w:val="007F1789"/>
    <w:rsid w:val="007F2269"/>
    <w:rsid w:val="007F2D30"/>
    <w:rsid w:val="007F33D0"/>
    <w:rsid w:val="007F34A4"/>
    <w:rsid w:val="007F4230"/>
    <w:rsid w:val="007F46C5"/>
    <w:rsid w:val="007F4FDF"/>
    <w:rsid w:val="007F584E"/>
    <w:rsid w:val="007F59E2"/>
    <w:rsid w:val="007F5A33"/>
    <w:rsid w:val="007F5EDC"/>
    <w:rsid w:val="007F669F"/>
    <w:rsid w:val="007F6CB2"/>
    <w:rsid w:val="007F79FB"/>
    <w:rsid w:val="007F7FD3"/>
    <w:rsid w:val="008001D4"/>
    <w:rsid w:val="00800EF3"/>
    <w:rsid w:val="00801410"/>
    <w:rsid w:val="0080156F"/>
    <w:rsid w:val="00802BF7"/>
    <w:rsid w:val="00802C79"/>
    <w:rsid w:val="008032BF"/>
    <w:rsid w:val="008038B6"/>
    <w:rsid w:val="00803A67"/>
    <w:rsid w:val="00803E45"/>
    <w:rsid w:val="00804909"/>
    <w:rsid w:val="00805582"/>
    <w:rsid w:val="0080697C"/>
    <w:rsid w:val="00806B15"/>
    <w:rsid w:val="00810AB2"/>
    <w:rsid w:val="00810B65"/>
    <w:rsid w:val="008119A3"/>
    <w:rsid w:val="008119BF"/>
    <w:rsid w:val="00812F3A"/>
    <w:rsid w:val="0081329A"/>
    <w:rsid w:val="008144C1"/>
    <w:rsid w:val="00814B1C"/>
    <w:rsid w:val="00814BA5"/>
    <w:rsid w:val="00815648"/>
    <w:rsid w:val="008160B5"/>
    <w:rsid w:val="00816257"/>
    <w:rsid w:val="0081664F"/>
    <w:rsid w:val="00816ABC"/>
    <w:rsid w:val="0082090F"/>
    <w:rsid w:val="0082105D"/>
    <w:rsid w:val="0082194C"/>
    <w:rsid w:val="00821ED4"/>
    <w:rsid w:val="00822649"/>
    <w:rsid w:val="00823325"/>
    <w:rsid w:val="008242C6"/>
    <w:rsid w:val="008244E9"/>
    <w:rsid w:val="008245D7"/>
    <w:rsid w:val="00824605"/>
    <w:rsid w:val="00824674"/>
    <w:rsid w:val="00825092"/>
    <w:rsid w:val="00825AA3"/>
    <w:rsid w:val="00826323"/>
    <w:rsid w:val="00826AE4"/>
    <w:rsid w:val="0082743D"/>
    <w:rsid w:val="008276ED"/>
    <w:rsid w:val="00830245"/>
    <w:rsid w:val="008309FC"/>
    <w:rsid w:val="00830FBC"/>
    <w:rsid w:val="008310C4"/>
    <w:rsid w:val="008318F5"/>
    <w:rsid w:val="00832291"/>
    <w:rsid w:val="00832485"/>
    <w:rsid w:val="008338CD"/>
    <w:rsid w:val="00833C41"/>
    <w:rsid w:val="008349F9"/>
    <w:rsid w:val="00834FC4"/>
    <w:rsid w:val="00836EA2"/>
    <w:rsid w:val="00836F15"/>
    <w:rsid w:val="008374BD"/>
    <w:rsid w:val="00840505"/>
    <w:rsid w:val="008412E4"/>
    <w:rsid w:val="00841C43"/>
    <w:rsid w:val="00841DE3"/>
    <w:rsid w:val="0084292F"/>
    <w:rsid w:val="00842D3B"/>
    <w:rsid w:val="00842FA3"/>
    <w:rsid w:val="0084368E"/>
    <w:rsid w:val="00843CB8"/>
    <w:rsid w:val="00843FE8"/>
    <w:rsid w:val="00844E58"/>
    <w:rsid w:val="008461EC"/>
    <w:rsid w:val="00846FCB"/>
    <w:rsid w:val="008471AC"/>
    <w:rsid w:val="00847449"/>
    <w:rsid w:val="008478F2"/>
    <w:rsid w:val="00847D6B"/>
    <w:rsid w:val="00850175"/>
    <w:rsid w:val="0085100A"/>
    <w:rsid w:val="008515B5"/>
    <w:rsid w:val="00852C99"/>
    <w:rsid w:val="00852CFE"/>
    <w:rsid w:val="00854048"/>
    <w:rsid w:val="0085488D"/>
    <w:rsid w:val="00855155"/>
    <w:rsid w:val="00855352"/>
    <w:rsid w:val="008558EB"/>
    <w:rsid w:val="00855F6C"/>
    <w:rsid w:val="00856302"/>
    <w:rsid w:val="008568DC"/>
    <w:rsid w:val="00857173"/>
    <w:rsid w:val="0085751A"/>
    <w:rsid w:val="0085776D"/>
    <w:rsid w:val="00857F9D"/>
    <w:rsid w:val="00857FC6"/>
    <w:rsid w:val="0086032A"/>
    <w:rsid w:val="00860936"/>
    <w:rsid w:val="00860D78"/>
    <w:rsid w:val="00861114"/>
    <w:rsid w:val="008614DC"/>
    <w:rsid w:val="00861BDC"/>
    <w:rsid w:val="00862208"/>
    <w:rsid w:val="00863738"/>
    <w:rsid w:val="00865448"/>
    <w:rsid w:val="008656B2"/>
    <w:rsid w:val="008673A8"/>
    <w:rsid w:val="00867BE0"/>
    <w:rsid w:val="00867F08"/>
    <w:rsid w:val="008702E2"/>
    <w:rsid w:val="008706CA"/>
    <w:rsid w:val="00871D2E"/>
    <w:rsid w:val="008722DA"/>
    <w:rsid w:val="0087283B"/>
    <w:rsid w:val="008735EE"/>
    <w:rsid w:val="0087400F"/>
    <w:rsid w:val="008745E9"/>
    <w:rsid w:val="00874627"/>
    <w:rsid w:val="008748A9"/>
    <w:rsid w:val="00874EB1"/>
    <w:rsid w:val="008752E4"/>
    <w:rsid w:val="008768F5"/>
    <w:rsid w:val="00876F71"/>
    <w:rsid w:val="0087729B"/>
    <w:rsid w:val="0087733F"/>
    <w:rsid w:val="008774E4"/>
    <w:rsid w:val="00877603"/>
    <w:rsid w:val="008777A4"/>
    <w:rsid w:val="00877861"/>
    <w:rsid w:val="00877D77"/>
    <w:rsid w:val="00880154"/>
    <w:rsid w:val="00880317"/>
    <w:rsid w:val="00880BA4"/>
    <w:rsid w:val="00880D99"/>
    <w:rsid w:val="008820C4"/>
    <w:rsid w:val="00882C04"/>
    <w:rsid w:val="00882D46"/>
    <w:rsid w:val="0088369C"/>
    <w:rsid w:val="00884129"/>
    <w:rsid w:val="00884235"/>
    <w:rsid w:val="008844EE"/>
    <w:rsid w:val="00884F03"/>
    <w:rsid w:val="00885784"/>
    <w:rsid w:val="008859BA"/>
    <w:rsid w:val="00885D1E"/>
    <w:rsid w:val="008875C6"/>
    <w:rsid w:val="0089080E"/>
    <w:rsid w:val="00891908"/>
    <w:rsid w:val="00892067"/>
    <w:rsid w:val="00892150"/>
    <w:rsid w:val="00893514"/>
    <w:rsid w:val="00894849"/>
    <w:rsid w:val="00895A81"/>
    <w:rsid w:val="00896666"/>
    <w:rsid w:val="00896A52"/>
    <w:rsid w:val="00896DB2"/>
    <w:rsid w:val="008A0423"/>
    <w:rsid w:val="008A0747"/>
    <w:rsid w:val="008A07E2"/>
    <w:rsid w:val="008A09D3"/>
    <w:rsid w:val="008A0DD8"/>
    <w:rsid w:val="008A1013"/>
    <w:rsid w:val="008A225F"/>
    <w:rsid w:val="008A268D"/>
    <w:rsid w:val="008A4DAD"/>
    <w:rsid w:val="008A59D0"/>
    <w:rsid w:val="008A64C9"/>
    <w:rsid w:val="008A6794"/>
    <w:rsid w:val="008A6BA4"/>
    <w:rsid w:val="008A7175"/>
    <w:rsid w:val="008A73FE"/>
    <w:rsid w:val="008A749C"/>
    <w:rsid w:val="008A75DE"/>
    <w:rsid w:val="008B13BA"/>
    <w:rsid w:val="008B2D7F"/>
    <w:rsid w:val="008B4583"/>
    <w:rsid w:val="008B513C"/>
    <w:rsid w:val="008B6957"/>
    <w:rsid w:val="008B74EA"/>
    <w:rsid w:val="008B750B"/>
    <w:rsid w:val="008C096C"/>
    <w:rsid w:val="008C11CA"/>
    <w:rsid w:val="008C15C4"/>
    <w:rsid w:val="008C214C"/>
    <w:rsid w:val="008C2A03"/>
    <w:rsid w:val="008C2B72"/>
    <w:rsid w:val="008C3BC4"/>
    <w:rsid w:val="008C40FB"/>
    <w:rsid w:val="008C4AE9"/>
    <w:rsid w:val="008C4FD6"/>
    <w:rsid w:val="008C563F"/>
    <w:rsid w:val="008C56CB"/>
    <w:rsid w:val="008C5A11"/>
    <w:rsid w:val="008C5AB7"/>
    <w:rsid w:val="008C60EE"/>
    <w:rsid w:val="008C61C6"/>
    <w:rsid w:val="008C6320"/>
    <w:rsid w:val="008C66B7"/>
    <w:rsid w:val="008C69EB"/>
    <w:rsid w:val="008C79F6"/>
    <w:rsid w:val="008D04F3"/>
    <w:rsid w:val="008D1161"/>
    <w:rsid w:val="008D3670"/>
    <w:rsid w:val="008D38D1"/>
    <w:rsid w:val="008D52A8"/>
    <w:rsid w:val="008D5438"/>
    <w:rsid w:val="008D596D"/>
    <w:rsid w:val="008D5F5E"/>
    <w:rsid w:val="008D605F"/>
    <w:rsid w:val="008D65DC"/>
    <w:rsid w:val="008D6F6E"/>
    <w:rsid w:val="008D77D1"/>
    <w:rsid w:val="008E0B6A"/>
    <w:rsid w:val="008E1317"/>
    <w:rsid w:val="008E3112"/>
    <w:rsid w:val="008E33D3"/>
    <w:rsid w:val="008E361A"/>
    <w:rsid w:val="008E3AD3"/>
    <w:rsid w:val="008E533B"/>
    <w:rsid w:val="008E6182"/>
    <w:rsid w:val="008E6361"/>
    <w:rsid w:val="008E65EA"/>
    <w:rsid w:val="008E6EBC"/>
    <w:rsid w:val="008E7841"/>
    <w:rsid w:val="008F0138"/>
    <w:rsid w:val="008F0D9B"/>
    <w:rsid w:val="008F1282"/>
    <w:rsid w:val="008F1375"/>
    <w:rsid w:val="008F1450"/>
    <w:rsid w:val="008F26E0"/>
    <w:rsid w:val="008F317E"/>
    <w:rsid w:val="008F3DBA"/>
    <w:rsid w:val="008F40A9"/>
    <w:rsid w:val="008F4A8B"/>
    <w:rsid w:val="008F554C"/>
    <w:rsid w:val="008F569E"/>
    <w:rsid w:val="008F5D64"/>
    <w:rsid w:val="008F5EB3"/>
    <w:rsid w:val="008F6970"/>
    <w:rsid w:val="008F6A56"/>
    <w:rsid w:val="008F6B70"/>
    <w:rsid w:val="008F6CB6"/>
    <w:rsid w:val="008F7011"/>
    <w:rsid w:val="00900313"/>
    <w:rsid w:val="00900BAD"/>
    <w:rsid w:val="00901A06"/>
    <w:rsid w:val="009022D9"/>
    <w:rsid w:val="00902460"/>
    <w:rsid w:val="009025E8"/>
    <w:rsid w:val="00903119"/>
    <w:rsid w:val="0090374E"/>
    <w:rsid w:val="00903A74"/>
    <w:rsid w:val="00903B74"/>
    <w:rsid w:val="00903CEE"/>
    <w:rsid w:val="00904BF7"/>
    <w:rsid w:val="0090513A"/>
    <w:rsid w:val="0090529D"/>
    <w:rsid w:val="00906358"/>
    <w:rsid w:val="009068C1"/>
    <w:rsid w:val="00907E25"/>
    <w:rsid w:val="009117B3"/>
    <w:rsid w:val="00911B1F"/>
    <w:rsid w:val="009130C9"/>
    <w:rsid w:val="00913871"/>
    <w:rsid w:val="009139EA"/>
    <w:rsid w:val="00913CAA"/>
    <w:rsid w:val="00913D80"/>
    <w:rsid w:val="0091471B"/>
    <w:rsid w:val="009147C7"/>
    <w:rsid w:val="00914FC6"/>
    <w:rsid w:val="0091504E"/>
    <w:rsid w:val="009152C7"/>
    <w:rsid w:val="00915819"/>
    <w:rsid w:val="00915C17"/>
    <w:rsid w:val="00915CFF"/>
    <w:rsid w:val="009162A8"/>
    <w:rsid w:val="009169F3"/>
    <w:rsid w:val="00916E76"/>
    <w:rsid w:val="009173C8"/>
    <w:rsid w:val="00920263"/>
    <w:rsid w:val="00920A93"/>
    <w:rsid w:val="00920BED"/>
    <w:rsid w:val="00920C32"/>
    <w:rsid w:val="0092118F"/>
    <w:rsid w:val="00921918"/>
    <w:rsid w:val="00921F08"/>
    <w:rsid w:val="00922530"/>
    <w:rsid w:val="009226D8"/>
    <w:rsid w:val="00922A60"/>
    <w:rsid w:val="00925022"/>
    <w:rsid w:val="009253C8"/>
    <w:rsid w:val="009253E2"/>
    <w:rsid w:val="009255CB"/>
    <w:rsid w:val="009256AD"/>
    <w:rsid w:val="00925AE2"/>
    <w:rsid w:val="00925F40"/>
    <w:rsid w:val="00927BF7"/>
    <w:rsid w:val="00927C3A"/>
    <w:rsid w:val="009302C4"/>
    <w:rsid w:val="00931527"/>
    <w:rsid w:val="00931758"/>
    <w:rsid w:val="00931B7B"/>
    <w:rsid w:val="0093201D"/>
    <w:rsid w:val="00932CC4"/>
    <w:rsid w:val="00932D36"/>
    <w:rsid w:val="009333A0"/>
    <w:rsid w:val="009337A0"/>
    <w:rsid w:val="0093487E"/>
    <w:rsid w:val="00934CAD"/>
    <w:rsid w:val="00934DA7"/>
    <w:rsid w:val="00935241"/>
    <w:rsid w:val="00935445"/>
    <w:rsid w:val="00936B15"/>
    <w:rsid w:val="009371E7"/>
    <w:rsid w:val="009378A4"/>
    <w:rsid w:val="00937F7C"/>
    <w:rsid w:val="009412CC"/>
    <w:rsid w:val="00942559"/>
    <w:rsid w:val="0094261D"/>
    <w:rsid w:val="00943896"/>
    <w:rsid w:val="00943D91"/>
    <w:rsid w:val="00943DEF"/>
    <w:rsid w:val="009441CE"/>
    <w:rsid w:val="009466FF"/>
    <w:rsid w:val="0094694A"/>
    <w:rsid w:val="00946F25"/>
    <w:rsid w:val="009476EA"/>
    <w:rsid w:val="0094776B"/>
    <w:rsid w:val="009477EA"/>
    <w:rsid w:val="009478EE"/>
    <w:rsid w:val="0094796D"/>
    <w:rsid w:val="00947D85"/>
    <w:rsid w:val="00947F15"/>
    <w:rsid w:val="009500BE"/>
    <w:rsid w:val="00950A72"/>
    <w:rsid w:val="00950EC2"/>
    <w:rsid w:val="00951BE5"/>
    <w:rsid w:val="00952ADC"/>
    <w:rsid w:val="00952FA6"/>
    <w:rsid w:val="0095361C"/>
    <w:rsid w:val="009545E8"/>
    <w:rsid w:val="009548C9"/>
    <w:rsid w:val="00954DB6"/>
    <w:rsid w:val="00955504"/>
    <w:rsid w:val="00955EEE"/>
    <w:rsid w:val="009561D6"/>
    <w:rsid w:val="0095637A"/>
    <w:rsid w:val="0095668C"/>
    <w:rsid w:val="00956985"/>
    <w:rsid w:val="00956C86"/>
    <w:rsid w:val="00957372"/>
    <w:rsid w:val="00960050"/>
    <w:rsid w:val="009600E1"/>
    <w:rsid w:val="00960438"/>
    <w:rsid w:val="009609D8"/>
    <w:rsid w:val="00961A96"/>
    <w:rsid w:val="00961FBC"/>
    <w:rsid w:val="00962584"/>
    <w:rsid w:val="00963317"/>
    <w:rsid w:val="0096412B"/>
    <w:rsid w:val="00964CE8"/>
    <w:rsid w:val="00965D64"/>
    <w:rsid w:val="009660BF"/>
    <w:rsid w:val="00966562"/>
    <w:rsid w:val="00966704"/>
    <w:rsid w:val="00966BB5"/>
    <w:rsid w:val="00966D1B"/>
    <w:rsid w:val="00967842"/>
    <w:rsid w:val="00967DD7"/>
    <w:rsid w:val="00967E86"/>
    <w:rsid w:val="00970069"/>
    <w:rsid w:val="0097071F"/>
    <w:rsid w:val="00970AC2"/>
    <w:rsid w:val="00970D91"/>
    <w:rsid w:val="00971270"/>
    <w:rsid w:val="00971BF0"/>
    <w:rsid w:val="00972687"/>
    <w:rsid w:val="00972757"/>
    <w:rsid w:val="00973BAC"/>
    <w:rsid w:val="009740A7"/>
    <w:rsid w:val="00974431"/>
    <w:rsid w:val="0097452D"/>
    <w:rsid w:val="0097475E"/>
    <w:rsid w:val="00974C5F"/>
    <w:rsid w:val="00975104"/>
    <w:rsid w:val="00976043"/>
    <w:rsid w:val="00976DB2"/>
    <w:rsid w:val="00976FE2"/>
    <w:rsid w:val="00977489"/>
    <w:rsid w:val="00977AA1"/>
    <w:rsid w:val="009811FF"/>
    <w:rsid w:val="00981D70"/>
    <w:rsid w:val="00982543"/>
    <w:rsid w:val="00982DD0"/>
    <w:rsid w:val="00982E26"/>
    <w:rsid w:val="00982EC0"/>
    <w:rsid w:val="009833C0"/>
    <w:rsid w:val="00983F11"/>
    <w:rsid w:val="00984C78"/>
    <w:rsid w:val="00984E2F"/>
    <w:rsid w:val="0098505A"/>
    <w:rsid w:val="00985168"/>
    <w:rsid w:val="0098647C"/>
    <w:rsid w:val="00987353"/>
    <w:rsid w:val="0098753D"/>
    <w:rsid w:val="00987730"/>
    <w:rsid w:val="009907B1"/>
    <w:rsid w:val="00990E95"/>
    <w:rsid w:val="009918C7"/>
    <w:rsid w:val="00991C8C"/>
    <w:rsid w:val="00992A2E"/>
    <w:rsid w:val="00992C83"/>
    <w:rsid w:val="00992E6E"/>
    <w:rsid w:val="00993351"/>
    <w:rsid w:val="009933D9"/>
    <w:rsid w:val="0099458A"/>
    <w:rsid w:val="00994719"/>
    <w:rsid w:val="00994AFC"/>
    <w:rsid w:val="00994F32"/>
    <w:rsid w:val="009952B4"/>
    <w:rsid w:val="0099597D"/>
    <w:rsid w:val="00995BDC"/>
    <w:rsid w:val="00996716"/>
    <w:rsid w:val="0099676B"/>
    <w:rsid w:val="0099688D"/>
    <w:rsid w:val="00996A5D"/>
    <w:rsid w:val="009973AF"/>
    <w:rsid w:val="009A003F"/>
    <w:rsid w:val="009A01B6"/>
    <w:rsid w:val="009A043A"/>
    <w:rsid w:val="009A1686"/>
    <w:rsid w:val="009A2C0B"/>
    <w:rsid w:val="009A2FF8"/>
    <w:rsid w:val="009A39B0"/>
    <w:rsid w:val="009A489A"/>
    <w:rsid w:val="009A4E97"/>
    <w:rsid w:val="009A4FB5"/>
    <w:rsid w:val="009A51D3"/>
    <w:rsid w:val="009A56F2"/>
    <w:rsid w:val="009A5F1A"/>
    <w:rsid w:val="009A61E8"/>
    <w:rsid w:val="009A638A"/>
    <w:rsid w:val="009A747B"/>
    <w:rsid w:val="009A760A"/>
    <w:rsid w:val="009A79AE"/>
    <w:rsid w:val="009B163D"/>
    <w:rsid w:val="009B21A2"/>
    <w:rsid w:val="009B2638"/>
    <w:rsid w:val="009B413A"/>
    <w:rsid w:val="009B440D"/>
    <w:rsid w:val="009B4716"/>
    <w:rsid w:val="009B4A2A"/>
    <w:rsid w:val="009B4F7E"/>
    <w:rsid w:val="009B5162"/>
    <w:rsid w:val="009B5855"/>
    <w:rsid w:val="009B5EB8"/>
    <w:rsid w:val="009B69C4"/>
    <w:rsid w:val="009B6EFA"/>
    <w:rsid w:val="009C1524"/>
    <w:rsid w:val="009C1704"/>
    <w:rsid w:val="009C230D"/>
    <w:rsid w:val="009C2573"/>
    <w:rsid w:val="009C25FF"/>
    <w:rsid w:val="009C2718"/>
    <w:rsid w:val="009C3834"/>
    <w:rsid w:val="009C5077"/>
    <w:rsid w:val="009C52ED"/>
    <w:rsid w:val="009C5D7E"/>
    <w:rsid w:val="009D0069"/>
    <w:rsid w:val="009D05D6"/>
    <w:rsid w:val="009D0648"/>
    <w:rsid w:val="009D1975"/>
    <w:rsid w:val="009D2233"/>
    <w:rsid w:val="009D24C2"/>
    <w:rsid w:val="009D24F8"/>
    <w:rsid w:val="009D26D1"/>
    <w:rsid w:val="009D3C5F"/>
    <w:rsid w:val="009D40B4"/>
    <w:rsid w:val="009D5095"/>
    <w:rsid w:val="009D5873"/>
    <w:rsid w:val="009D6C91"/>
    <w:rsid w:val="009D7C3B"/>
    <w:rsid w:val="009E1ABD"/>
    <w:rsid w:val="009E210F"/>
    <w:rsid w:val="009E3502"/>
    <w:rsid w:val="009E3884"/>
    <w:rsid w:val="009E42AA"/>
    <w:rsid w:val="009E4542"/>
    <w:rsid w:val="009E5CCB"/>
    <w:rsid w:val="009E6689"/>
    <w:rsid w:val="009E684A"/>
    <w:rsid w:val="009E702D"/>
    <w:rsid w:val="009E7B57"/>
    <w:rsid w:val="009F0083"/>
    <w:rsid w:val="009F051C"/>
    <w:rsid w:val="009F0B72"/>
    <w:rsid w:val="009F143E"/>
    <w:rsid w:val="009F1577"/>
    <w:rsid w:val="009F169D"/>
    <w:rsid w:val="009F2D0A"/>
    <w:rsid w:val="009F48E7"/>
    <w:rsid w:val="009F48F9"/>
    <w:rsid w:val="009F49BC"/>
    <w:rsid w:val="009F4BD5"/>
    <w:rsid w:val="009F58CF"/>
    <w:rsid w:val="009F5E8C"/>
    <w:rsid w:val="009F6748"/>
    <w:rsid w:val="009F698C"/>
    <w:rsid w:val="009F6D5D"/>
    <w:rsid w:val="009F7192"/>
    <w:rsid w:val="009F7540"/>
    <w:rsid w:val="009F7674"/>
    <w:rsid w:val="00A001CB"/>
    <w:rsid w:val="00A002F9"/>
    <w:rsid w:val="00A00AA1"/>
    <w:rsid w:val="00A0116C"/>
    <w:rsid w:val="00A017EC"/>
    <w:rsid w:val="00A02135"/>
    <w:rsid w:val="00A02485"/>
    <w:rsid w:val="00A02A0A"/>
    <w:rsid w:val="00A04320"/>
    <w:rsid w:val="00A04F2B"/>
    <w:rsid w:val="00A05856"/>
    <w:rsid w:val="00A0691C"/>
    <w:rsid w:val="00A075BC"/>
    <w:rsid w:val="00A07C8A"/>
    <w:rsid w:val="00A10552"/>
    <w:rsid w:val="00A10D74"/>
    <w:rsid w:val="00A10FA4"/>
    <w:rsid w:val="00A1121D"/>
    <w:rsid w:val="00A114F6"/>
    <w:rsid w:val="00A12237"/>
    <w:rsid w:val="00A12E22"/>
    <w:rsid w:val="00A1451A"/>
    <w:rsid w:val="00A14FEE"/>
    <w:rsid w:val="00A153F5"/>
    <w:rsid w:val="00A15844"/>
    <w:rsid w:val="00A16272"/>
    <w:rsid w:val="00A16B30"/>
    <w:rsid w:val="00A17078"/>
    <w:rsid w:val="00A1759A"/>
    <w:rsid w:val="00A176BF"/>
    <w:rsid w:val="00A17A03"/>
    <w:rsid w:val="00A2065D"/>
    <w:rsid w:val="00A20D8E"/>
    <w:rsid w:val="00A20E00"/>
    <w:rsid w:val="00A213E1"/>
    <w:rsid w:val="00A21942"/>
    <w:rsid w:val="00A225EE"/>
    <w:rsid w:val="00A22686"/>
    <w:rsid w:val="00A23968"/>
    <w:rsid w:val="00A247BD"/>
    <w:rsid w:val="00A24CA2"/>
    <w:rsid w:val="00A24DAB"/>
    <w:rsid w:val="00A3036E"/>
    <w:rsid w:val="00A31BDC"/>
    <w:rsid w:val="00A3211A"/>
    <w:rsid w:val="00A33565"/>
    <w:rsid w:val="00A33591"/>
    <w:rsid w:val="00A35127"/>
    <w:rsid w:val="00A40783"/>
    <w:rsid w:val="00A40D7A"/>
    <w:rsid w:val="00A40F23"/>
    <w:rsid w:val="00A4129F"/>
    <w:rsid w:val="00A41DE6"/>
    <w:rsid w:val="00A42045"/>
    <w:rsid w:val="00A422B0"/>
    <w:rsid w:val="00A426C1"/>
    <w:rsid w:val="00A42F2B"/>
    <w:rsid w:val="00A434AA"/>
    <w:rsid w:val="00A435E3"/>
    <w:rsid w:val="00A44379"/>
    <w:rsid w:val="00A4459D"/>
    <w:rsid w:val="00A44B8D"/>
    <w:rsid w:val="00A44CC4"/>
    <w:rsid w:val="00A44F8E"/>
    <w:rsid w:val="00A4672C"/>
    <w:rsid w:val="00A4672D"/>
    <w:rsid w:val="00A46E33"/>
    <w:rsid w:val="00A47527"/>
    <w:rsid w:val="00A47BAA"/>
    <w:rsid w:val="00A500E6"/>
    <w:rsid w:val="00A5039A"/>
    <w:rsid w:val="00A503C6"/>
    <w:rsid w:val="00A504BC"/>
    <w:rsid w:val="00A5063F"/>
    <w:rsid w:val="00A51866"/>
    <w:rsid w:val="00A519A3"/>
    <w:rsid w:val="00A519FC"/>
    <w:rsid w:val="00A52AAA"/>
    <w:rsid w:val="00A5371C"/>
    <w:rsid w:val="00A53CCA"/>
    <w:rsid w:val="00A54A20"/>
    <w:rsid w:val="00A54C54"/>
    <w:rsid w:val="00A5503C"/>
    <w:rsid w:val="00A5555F"/>
    <w:rsid w:val="00A559CC"/>
    <w:rsid w:val="00A55E1E"/>
    <w:rsid w:val="00A56517"/>
    <w:rsid w:val="00A56899"/>
    <w:rsid w:val="00A56BB8"/>
    <w:rsid w:val="00A56CD8"/>
    <w:rsid w:val="00A56DB7"/>
    <w:rsid w:val="00A604D8"/>
    <w:rsid w:val="00A604F7"/>
    <w:rsid w:val="00A60975"/>
    <w:rsid w:val="00A60E16"/>
    <w:rsid w:val="00A62700"/>
    <w:rsid w:val="00A62C06"/>
    <w:rsid w:val="00A62F54"/>
    <w:rsid w:val="00A65D0F"/>
    <w:rsid w:val="00A66BCA"/>
    <w:rsid w:val="00A6706D"/>
    <w:rsid w:val="00A67162"/>
    <w:rsid w:val="00A671FE"/>
    <w:rsid w:val="00A7012A"/>
    <w:rsid w:val="00A704F5"/>
    <w:rsid w:val="00A70611"/>
    <w:rsid w:val="00A70612"/>
    <w:rsid w:val="00A71A60"/>
    <w:rsid w:val="00A71ECE"/>
    <w:rsid w:val="00A72C10"/>
    <w:rsid w:val="00A72F0E"/>
    <w:rsid w:val="00A73736"/>
    <w:rsid w:val="00A739C7"/>
    <w:rsid w:val="00A73DCD"/>
    <w:rsid w:val="00A74234"/>
    <w:rsid w:val="00A74C47"/>
    <w:rsid w:val="00A74E37"/>
    <w:rsid w:val="00A75DEB"/>
    <w:rsid w:val="00A75DF4"/>
    <w:rsid w:val="00A766B8"/>
    <w:rsid w:val="00A76A3E"/>
    <w:rsid w:val="00A7746C"/>
    <w:rsid w:val="00A80663"/>
    <w:rsid w:val="00A8083E"/>
    <w:rsid w:val="00A80A26"/>
    <w:rsid w:val="00A80AC4"/>
    <w:rsid w:val="00A80D80"/>
    <w:rsid w:val="00A817BD"/>
    <w:rsid w:val="00A817E3"/>
    <w:rsid w:val="00A82C0D"/>
    <w:rsid w:val="00A832E7"/>
    <w:rsid w:val="00A837EF"/>
    <w:rsid w:val="00A84ED1"/>
    <w:rsid w:val="00A851F5"/>
    <w:rsid w:val="00A852D7"/>
    <w:rsid w:val="00A85BBA"/>
    <w:rsid w:val="00A85C0E"/>
    <w:rsid w:val="00A8608E"/>
    <w:rsid w:val="00A861D2"/>
    <w:rsid w:val="00A86396"/>
    <w:rsid w:val="00A86424"/>
    <w:rsid w:val="00A86E49"/>
    <w:rsid w:val="00A86F7B"/>
    <w:rsid w:val="00A8782D"/>
    <w:rsid w:val="00A87FE7"/>
    <w:rsid w:val="00A909AD"/>
    <w:rsid w:val="00A90ED6"/>
    <w:rsid w:val="00A90FFB"/>
    <w:rsid w:val="00A91979"/>
    <w:rsid w:val="00A92457"/>
    <w:rsid w:val="00A92C58"/>
    <w:rsid w:val="00A92DE0"/>
    <w:rsid w:val="00A93542"/>
    <w:rsid w:val="00A94455"/>
    <w:rsid w:val="00A953BB"/>
    <w:rsid w:val="00A95523"/>
    <w:rsid w:val="00A95C2B"/>
    <w:rsid w:val="00A965C1"/>
    <w:rsid w:val="00A9766D"/>
    <w:rsid w:val="00A979B1"/>
    <w:rsid w:val="00A97A01"/>
    <w:rsid w:val="00AA0407"/>
    <w:rsid w:val="00AA0513"/>
    <w:rsid w:val="00AA0937"/>
    <w:rsid w:val="00AA25E5"/>
    <w:rsid w:val="00AA2BA1"/>
    <w:rsid w:val="00AA4677"/>
    <w:rsid w:val="00AA4CDE"/>
    <w:rsid w:val="00AA4E20"/>
    <w:rsid w:val="00AA4EC5"/>
    <w:rsid w:val="00AA5B11"/>
    <w:rsid w:val="00AA5DD1"/>
    <w:rsid w:val="00AA6F24"/>
    <w:rsid w:val="00AA707B"/>
    <w:rsid w:val="00AA7118"/>
    <w:rsid w:val="00AA7932"/>
    <w:rsid w:val="00AA7AFC"/>
    <w:rsid w:val="00AA7B4A"/>
    <w:rsid w:val="00AA7B97"/>
    <w:rsid w:val="00AA7CE3"/>
    <w:rsid w:val="00AB00C7"/>
    <w:rsid w:val="00AB0C7A"/>
    <w:rsid w:val="00AB0E09"/>
    <w:rsid w:val="00AB1962"/>
    <w:rsid w:val="00AB3444"/>
    <w:rsid w:val="00AB45F4"/>
    <w:rsid w:val="00AB550E"/>
    <w:rsid w:val="00AB5F74"/>
    <w:rsid w:val="00AB6004"/>
    <w:rsid w:val="00AB605D"/>
    <w:rsid w:val="00AB7015"/>
    <w:rsid w:val="00AC0E27"/>
    <w:rsid w:val="00AC1D53"/>
    <w:rsid w:val="00AC2402"/>
    <w:rsid w:val="00AC3020"/>
    <w:rsid w:val="00AC4B14"/>
    <w:rsid w:val="00AC4F39"/>
    <w:rsid w:val="00AC5032"/>
    <w:rsid w:val="00AC5063"/>
    <w:rsid w:val="00AC539C"/>
    <w:rsid w:val="00AC549B"/>
    <w:rsid w:val="00AC5BF2"/>
    <w:rsid w:val="00AC5CC1"/>
    <w:rsid w:val="00AC6A8C"/>
    <w:rsid w:val="00AC7083"/>
    <w:rsid w:val="00AC7145"/>
    <w:rsid w:val="00AC73E0"/>
    <w:rsid w:val="00AC7CBC"/>
    <w:rsid w:val="00AC7F47"/>
    <w:rsid w:val="00AC7FBF"/>
    <w:rsid w:val="00AD07E7"/>
    <w:rsid w:val="00AD0BAC"/>
    <w:rsid w:val="00AD0D88"/>
    <w:rsid w:val="00AD1609"/>
    <w:rsid w:val="00AD2561"/>
    <w:rsid w:val="00AD37A7"/>
    <w:rsid w:val="00AD455B"/>
    <w:rsid w:val="00AD47BA"/>
    <w:rsid w:val="00AD47E2"/>
    <w:rsid w:val="00AD4AB2"/>
    <w:rsid w:val="00AD4EC6"/>
    <w:rsid w:val="00AD54E4"/>
    <w:rsid w:val="00AD559C"/>
    <w:rsid w:val="00AD58B7"/>
    <w:rsid w:val="00AD5E76"/>
    <w:rsid w:val="00AD6E28"/>
    <w:rsid w:val="00AD7530"/>
    <w:rsid w:val="00AD79B4"/>
    <w:rsid w:val="00AE034D"/>
    <w:rsid w:val="00AE0A90"/>
    <w:rsid w:val="00AE118A"/>
    <w:rsid w:val="00AE17CE"/>
    <w:rsid w:val="00AE1A6F"/>
    <w:rsid w:val="00AE2BA6"/>
    <w:rsid w:val="00AE35A5"/>
    <w:rsid w:val="00AE3AF7"/>
    <w:rsid w:val="00AE3B9D"/>
    <w:rsid w:val="00AE4028"/>
    <w:rsid w:val="00AE41A1"/>
    <w:rsid w:val="00AE5556"/>
    <w:rsid w:val="00AE586F"/>
    <w:rsid w:val="00AE5C2D"/>
    <w:rsid w:val="00AE6DF1"/>
    <w:rsid w:val="00AE7B49"/>
    <w:rsid w:val="00AF0B26"/>
    <w:rsid w:val="00AF10B2"/>
    <w:rsid w:val="00AF1136"/>
    <w:rsid w:val="00AF14C9"/>
    <w:rsid w:val="00AF1A93"/>
    <w:rsid w:val="00AF1C5D"/>
    <w:rsid w:val="00AF255D"/>
    <w:rsid w:val="00AF2FB1"/>
    <w:rsid w:val="00AF3463"/>
    <w:rsid w:val="00AF4239"/>
    <w:rsid w:val="00AF4242"/>
    <w:rsid w:val="00AF4765"/>
    <w:rsid w:val="00AF4BDE"/>
    <w:rsid w:val="00AF5EEC"/>
    <w:rsid w:val="00AF6236"/>
    <w:rsid w:val="00AF6FA6"/>
    <w:rsid w:val="00AF7481"/>
    <w:rsid w:val="00B00267"/>
    <w:rsid w:val="00B00D23"/>
    <w:rsid w:val="00B01B1B"/>
    <w:rsid w:val="00B024B4"/>
    <w:rsid w:val="00B037AB"/>
    <w:rsid w:val="00B03BE8"/>
    <w:rsid w:val="00B03CBB"/>
    <w:rsid w:val="00B0411E"/>
    <w:rsid w:val="00B0529B"/>
    <w:rsid w:val="00B05A87"/>
    <w:rsid w:val="00B06BC1"/>
    <w:rsid w:val="00B07195"/>
    <w:rsid w:val="00B07317"/>
    <w:rsid w:val="00B07EB2"/>
    <w:rsid w:val="00B109C5"/>
    <w:rsid w:val="00B13095"/>
    <w:rsid w:val="00B13161"/>
    <w:rsid w:val="00B13308"/>
    <w:rsid w:val="00B14216"/>
    <w:rsid w:val="00B159F2"/>
    <w:rsid w:val="00B15C19"/>
    <w:rsid w:val="00B15D06"/>
    <w:rsid w:val="00B15F4B"/>
    <w:rsid w:val="00B16528"/>
    <w:rsid w:val="00B1659A"/>
    <w:rsid w:val="00B17C9D"/>
    <w:rsid w:val="00B17CD3"/>
    <w:rsid w:val="00B17F7E"/>
    <w:rsid w:val="00B20C01"/>
    <w:rsid w:val="00B21028"/>
    <w:rsid w:val="00B237A2"/>
    <w:rsid w:val="00B23886"/>
    <w:rsid w:val="00B24338"/>
    <w:rsid w:val="00B24A0A"/>
    <w:rsid w:val="00B25027"/>
    <w:rsid w:val="00B25AB1"/>
    <w:rsid w:val="00B25D47"/>
    <w:rsid w:val="00B2641F"/>
    <w:rsid w:val="00B2688B"/>
    <w:rsid w:val="00B2693B"/>
    <w:rsid w:val="00B26B7E"/>
    <w:rsid w:val="00B271F8"/>
    <w:rsid w:val="00B31474"/>
    <w:rsid w:val="00B3159D"/>
    <w:rsid w:val="00B31A7F"/>
    <w:rsid w:val="00B31ABE"/>
    <w:rsid w:val="00B31BF4"/>
    <w:rsid w:val="00B31F85"/>
    <w:rsid w:val="00B326F4"/>
    <w:rsid w:val="00B32A0F"/>
    <w:rsid w:val="00B33B8C"/>
    <w:rsid w:val="00B34334"/>
    <w:rsid w:val="00B35086"/>
    <w:rsid w:val="00B36095"/>
    <w:rsid w:val="00B360D4"/>
    <w:rsid w:val="00B36664"/>
    <w:rsid w:val="00B366DF"/>
    <w:rsid w:val="00B36B16"/>
    <w:rsid w:val="00B36E62"/>
    <w:rsid w:val="00B3740E"/>
    <w:rsid w:val="00B375D5"/>
    <w:rsid w:val="00B37879"/>
    <w:rsid w:val="00B4074A"/>
    <w:rsid w:val="00B40BF8"/>
    <w:rsid w:val="00B41AD7"/>
    <w:rsid w:val="00B4212E"/>
    <w:rsid w:val="00B4221E"/>
    <w:rsid w:val="00B4229C"/>
    <w:rsid w:val="00B42A75"/>
    <w:rsid w:val="00B430BE"/>
    <w:rsid w:val="00B43D57"/>
    <w:rsid w:val="00B43DA2"/>
    <w:rsid w:val="00B442E9"/>
    <w:rsid w:val="00B44B0E"/>
    <w:rsid w:val="00B44FF5"/>
    <w:rsid w:val="00B454FD"/>
    <w:rsid w:val="00B45A6E"/>
    <w:rsid w:val="00B45F84"/>
    <w:rsid w:val="00B46002"/>
    <w:rsid w:val="00B4722D"/>
    <w:rsid w:val="00B50E41"/>
    <w:rsid w:val="00B510AA"/>
    <w:rsid w:val="00B525A6"/>
    <w:rsid w:val="00B525AE"/>
    <w:rsid w:val="00B52BEE"/>
    <w:rsid w:val="00B53107"/>
    <w:rsid w:val="00B542A7"/>
    <w:rsid w:val="00B5467D"/>
    <w:rsid w:val="00B54CBE"/>
    <w:rsid w:val="00B552A4"/>
    <w:rsid w:val="00B5595B"/>
    <w:rsid w:val="00B55A8A"/>
    <w:rsid w:val="00B55CA4"/>
    <w:rsid w:val="00B56982"/>
    <w:rsid w:val="00B56F9B"/>
    <w:rsid w:val="00B57D4A"/>
    <w:rsid w:val="00B57F32"/>
    <w:rsid w:val="00B6020B"/>
    <w:rsid w:val="00B6112C"/>
    <w:rsid w:val="00B619D4"/>
    <w:rsid w:val="00B61C22"/>
    <w:rsid w:val="00B61EAC"/>
    <w:rsid w:val="00B620AD"/>
    <w:rsid w:val="00B62D12"/>
    <w:rsid w:val="00B63216"/>
    <w:rsid w:val="00B64013"/>
    <w:rsid w:val="00B64F68"/>
    <w:rsid w:val="00B651B7"/>
    <w:rsid w:val="00B65516"/>
    <w:rsid w:val="00B6626D"/>
    <w:rsid w:val="00B66AC9"/>
    <w:rsid w:val="00B67150"/>
    <w:rsid w:val="00B67F42"/>
    <w:rsid w:val="00B70155"/>
    <w:rsid w:val="00B70839"/>
    <w:rsid w:val="00B70A8A"/>
    <w:rsid w:val="00B71412"/>
    <w:rsid w:val="00B71871"/>
    <w:rsid w:val="00B7226C"/>
    <w:rsid w:val="00B724F0"/>
    <w:rsid w:val="00B72773"/>
    <w:rsid w:val="00B727C1"/>
    <w:rsid w:val="00B728B1"/>
    <w:rsid w:val="00B72BCA"/>
    <w:rsid w:val="00B73577"/>
    <w:rsid w:val="00B74439"/>
    <w:rsid w:val="00B7637C"/>
    <w:rsid w:val="00B7747C"/>
    <w:rsid w:val="00B8057D"/>
    <w:rsid w:val="00B80699"/>
    <w:rsid w:val="00B81588"/>
    <w:rsid w:val="00B81E08"/>
    <w:rsid w:val="00B8292C"/>
    <w:rsid w:val="00B829EA"/>
    <w:rsid w:val="00B83531"/>
    <w:rsid w:val="00B8386B"/>
    <w:rsid w:val="00B850BD"/>
    <w:rsid w:val="00B85461"/>
    <w:rsid w:val="00B86241"/>
    <w:rsid w:val="00B869BE"/>
    <w:rsid w:val="00B870BC"/>
    <w:rsid w:val="00B87713"/>
    <w:rsid w:val="00B904C6"/>
    <w:rsid w:val="00B923F1"/>
    <w:rsid w:val="00B92973"/>
    <w:rsid w:val="00B93260"/>
    <w:rsid w:val="00B93E12"/>
    <w:rsid w:val="00B94092"/>
    <w:rsid w:val="00B943D0"/>
    <w:rsid w:val="00B94938"/>
    <w:rsid w:val="00B94B30"/>
    <w:rsid w:val="00B95601"/>
    <w:rsid w:val="00B95883"/>
    <w:rsid w:val="00B95CDE"/>
    <w:rsid w:val="00B960B8"/>
    <w:rsid w:val="00B966BA"/>
    <w:rsid w:val="00B967FD"/>
    <w:rsid w:val="00B968B9"/>
    <w:rsid w:val="00B96FE6"/>
    <w:rsid w:val="00B97270"/>
    <w:rsid w:val="00B973F3"/>
    <w:rsid w:val="00B97C4C"/>
    <w:rsid w:val="00B97E77"/>
    <w:rsid w:val="00BA071F"/>
    <w:rsid w:val="00BA0F03"/>
    <w:rsid w:val="00BA1CCD"/>
    <w:rsid w:val="00BA26AF"/>
    <w:rsid w:val="00BA2D4A"/>
    <w:rsid w:val="00BA311B"/>
    <w:rsid w:val="00BA391A"/>
    <w:rsid w:val="00BA418E"/>
    <w:rsid w:val="00BA4D78"/>
    <w:rsid w:val="00BA561C"/>
    <w:rsid w:val="00BA5F6C"/>
    <w:rsid w:val="00BA6167"/>
    <w:rsid w:val="00BA61FB"/>
    <w:rsid w:val="00BA73CD"/>
    <w:rsid w:val="00BA7C33"/>
    <w:rsid w:val="00BB0588"/>
    <w:rsid w:val="00BB0D57"/>
    <w:rsid w:val="00BB0D80"/>
    <w:rsid w:val="00BB12DC"/>
    <w:rsid w:val="00BB16FC"/>
    <w:rsid w:val="00BB1C26"/>
    <w:rsid w:val="00BB2B84"/>
    <w:rsid w:val="00BB2C2D"/>
    <w:rsid w:val="00BB2FB2"/>
    <w:rsid w:val="00BB3F2D"/>
    <w:rsid w:val="00BB440A"/>
    <w:rsid w:val="00BB595E"/>
    <w:rsid w:val="00BB5E95"/>
    <w:rsid w:val="00BB6059"/>
    <w:rsid w:val="00BB635E"/>
    <w:rsid w:val="00BB6B58"/>
    <w:rsid w:val="00BB6E7C"/>
    <w:rsid w:val="00BB7FB4"/>
    <w:rsid w:val="00BB7FC0"/>
    <w:rsid w:val="00BC2213"/>
    <w:rsid w:val="00BC2311"/>
    <w:rsid w:val="00BC252E"/>
    <w:rsid w:val="00BC297A"/>
    <w:rsid w:val="00BC3174"/>
    <w:rsid w:val="00BC376C"/>
    <w:rsid w:val="00BC47B1"/>
    <w:rsid w:val="00BC47B7"/>
    <w:rsid w:val="00BC4AA1"/>
    <w:rsid w:val="00BC4CAB"/>
    <w:rsid w:val="00BC6227"/>
    <w:rsid w:val="00BC757F"/>
    <w:rsid w:val="00BD0661"/>
    <w:rsid w:val="00BD084E"/>
    <w:rsid w:val="00BD1FD4"/>
    <w:rsid w:val="00BD243B"/>
    <w:rsid w:val="00BD3D28"/>
    <w:rsid w:val="00BD4B1D"/>
    <w:rsid w:val="00BD5774"/>
    <w:rsid w:val="00BD5AA4"/>
    <w:rsid w:val="00BD653A"/>
    <w:rsid w:val="00BD6686"/>
    <w:rsid w:val="00BD785B"/>
    <w:rsid w:val="00BE052E"/>
    <w:rsid w:val="00BE0D90"/>
    <w:rsid w:val="00BE0ED8"/>
    <w:rsid w:val="00BE1200"/>
    <w:rsid w:val="00BE2404"/>
    <w:rsid w:val="00BE24D4"/>
    <w:rsid w:val="00BE2F93"/>
    <w:rsid w:val="00BE49E9"/>
    <w:rsid w:val="00BE4A4B"/>
    <w:rsid w:val="00BE4BB1"/>
    <w:rsid w:val="00BE5D2B"/>
    <w:rsid w:val="00BE60E3"/>
    <w:rsid w:val="00BE72CD"/>
    <w:rsid w:val="00BE7347"/>
    <w:rsid w:val="00BE78EA"/>
    <w:rsid w:val="00BE7C19"/>
    <w:rsid w:val="00BF31A8"/>
    <w:rsid w:val="00BF36A8"/>
    <w:rsid w:val="00BF3DD8"/>
    <w:rsid w:val="00BF4D8C"/>
    <w:rsid w:val="00BF6508"/>
    <w:rsid w:val="00BF6D82"/>
    <w:rsid w:val="00BF7F77"/>
    <w:rsid w:val="00C0029B"/>
    <w:rsid w:val="00C00E54"/>
    <w:rsid w:val="00C021BA"/>
    <w:rsid w:val="00C022AD"/>
    <w:rsid w:val="00C024AD"/>
    <w:rsid w:val="00C02931"/>
    <w:rsid w:val="00C02A56"/>
    <w:rsid w:val="00C03AE8"/>
    <w:rsid w:val="00C03BE6"/>
    <w:rsid w:val="00C04031"/>
    <w:rsid w:val="00C0464B"/>
    <w:rsid w:val="00C04654"/>
    <w:rsid w:val="00C046FD"/>
    <w:rsid w:val="00C05CBB"/>
    <w:rsid w:val="00C05DEF"/>
    <w:rsid w:val="00C0600A"/>
    <w:rsid w:val="00C0678D"/>
    <w:rsid w:val="00C06F2A"/>
    <w:rsid w:val="00C072DD"/>
    <w:rsid w:val="00C07594"/>
    <w:rsid w:val="00C0773E"/>
    <w:rsid w:val="00C109A0"/>
    <w:rsid w:val="00C12F42"/>
    <w:rsid w:val="00C13BC1"/>
    <w:rsid w:val="00C14174"/>
    <w:rsid w:val="00C1456C"/>
    <w:rsid w:val="00C1579B"/>
    <w:rsid w:val="00C15F6A"/>
    <w:rsid w:val="00C1600C"/>
    <w:rsid w:val="00C17163"/>
    <w:rsid w:val="00C17384"/>
    <w:rsid w:val="00C17905"/>
    <w:rsid w:val="00C17FBE"/>
    <w:rsid w:val="00C2023C"/>
    <w:rsid w:val="00C20497"/>
    <w:rsid w:val="00C206C2"/>
    <w:rsid w:val="00C20E08"/>
    <w:rsid w:val="00C214E1"/>
    <w:rsid w:val="00C21D0D"/>
    <w:rsid w:val="00C21EE9"/>
    <w:rsid w:val="00C23937"/>
    <w:rsid w:val="00C23D63"/>
    <w:rsid w:val="00C240D9"/>
    <w:rsid w:val="00C24A29"/>
    <w:rsid w:val="00C24A68"/>
    <w:rsid w:val="00C25017"/>
    <w:rsid w:val="00C2690A"/>
    <w:rsid w:val="00C26B28"/>
    <w:rsid w:val="00C30429"/>
    <w:rsid w:val="00C304A6"/>
    <w:rsid w:val="00C3075B"/>
    <w:rsid w:val="00C30DDA"/>
    <w:rsid w:val="00C31A89"/>
    <w:rsid w:val="00C325AF"/>
    <w:rsid w:val="00C33503"/>
    <w:rsid w:val="00C33A1F"/>
    <w:rsid w:val="00C34BE3"/>
    <w:rsid w:val="00C356E3"/>
    <w:rsid w:val="00C358D5"/>
    <w:rsid w:val="00C36A1D"/>
    <w:rsid w:val="00C372BF"/>
    <w:rsid w:val="00C378EA"/>
    <w:rsid w:val="00C4035D"/>
    <w:rsid w:val="00C415B3"/>
    <w:rsid w:val="00C415BA"/>
    <w:rsid w:val="00C418A1"/>
    <w:rsid w:val="00C41CB9"/>
    <w:rsid w:val="00C4217D"/>
    <w:rsid w:val="00C43C24"/>
    <w:rsid w:val="00C43E5F"/>
    <w:rsid w:val="00C448C6"/>
    <w:rsid w:val="00C45FD5"/>
    <w:rsid w:val="00C463DA"/>
    <w:rsid w:val="00C46557"/>
    <w:rsid w:val="00C46977"/>
    <w:rsid w:val="00C47136"/>
    <w:rsid w:val="00C4723C"/>
    <w:rsid w:val="00C472C9"/>
    <w:rsid w:val="00C50066"/>
    <w:rsid w:val="00C514A6"/>
    <w:rsid w:val="00C51FFE"/>
    <w:rsid w:val="00C522DE"/>
    <w:rsid w:val="00C5274C"/>
    <w:rsid w:val="00C528EE"/>
    <w:rsid w:val="00C53973"/>
    <w:rsid w:val="00C5526A"/>
    <w:rsid w:val="00C555E7"/>
    <w:rsid w:val="00C55673"/>
    <w:rsid w:val="00C556FD"/>
    <w:rsid w:val="00C55ADF"/>
    <w:rsid w:val="00C55EB9"/>
    <w:rsid w:val="00C56DF8"/>
    <w:rsid w:val="00C56EBF"/>
    <w:rsid w:val="00C576CD"/>
    <w:rsid w:val="00C57C0E"/>
    <w:rsid w:val="00C57CB6"/>
    <w:rsid w:val="00C6084E"/>
    <w:rsid w:val="00C60B2A"/>
    <w:rsid w:val="00C60D69"/>
    <w:rsid w:val="00C60E79"/>
    <w:rsid w:val="00C614E3"/>
    <w:rsid w:val="00C6172C"/>
    <w:rsid w:val="00C61ED4"/>
    <w:rsid w:val="00C61F13"/>
    <w:rsid w:val="00C62695"/>
    <w:rsid w:val="00C62D60"/>
    <w:rsid w:val="00C6356C"/>
    <w:rsid w:val="00C63E72"/>
    <w:rsid w:val="00C646E6"/>
    <w:rsid w:val="00C64AB1"/>
    <w:rsid w:val="00C64B0B"/>
    <w:rsid w:val="00C64CA4"/>
    <w:rsid w:val="00C65329"/>
    <w:rsid w:val="00C65F32"/>
    <w:rsid w:val="00C66B86"/>
    <w:rsid w:val="00C671CD"/>
    <w:rsid w:val="00C67894"/>
    <w:rsid w:val="00C679D8"/>
    <w:rsid w:val="00C7047E"/>
    <w:rsid w:val="00C70EC2"/>
    <w:rsid w:val="00C73940"/>
    <w:rsid w:val="00C74D3E"/>
    <w:rsid w:val="00C76820"/>
    <w:rsid w:val="00C7698A"/>
    <w:rsid w:val="00C77732"/>
    <w:rsid w:val="00C800F5"/>
    <w:rsid w:val="00C81BDC"/>
    <w:rsid w:val="00C81E2E"/>
    <w:rsid w:val="00C82D8B"/>
    <w:rsid w:val="00C830B7"/>
    <w:rsid w:val="00C83C18"/>
    <w:rsid w:val="00C83CCF"/>
    <w:rsid w:val="00C843F6"/>
    <w:rsid w:val="00C85198"/>
    <w:rsid w:val="00C85FB3"/>
    <w:rsid w:val="00C86578"/>
    <w:rsid w:val="00C86632"/>
    <w:rsid w:val="00C86BA9"/>
    <w:rsid w:val="00C86E73"/>
    <w:rsid w:val="00C87098"/>
    <w:rsid w:val="00C90111"/>
    <w:rsid w:val="00C90162"/>
    <w:rsid w:val="00C90E66"/>
    <w:rsid w:val="00C91AC6"/>
    <w:rsid w:val="00C91C21"/>
    <w:rsid w:val="00C92458"/>
    <w:rsid w:val="00C929DA"/>
    <w:rsid w:val="00C93181"/>
    <w:rsid w:val="00C93886"/>
    <w:rsid w:val="00C94436"/>
    <w:rsid w:val="00C94647"/>
    <w:rsid w:val="00C94CAE"/>
    <w:rsid w:val="00C95FF3"/>
    <w:rsid w:val="00C9605D"/>
    <w:rsid w:val="00C965A5"/>
    <w:rsid w:val="00C96744"/>
    <w:rsid w:val="00C96D0B"/>
    <w:rsid w:val="00CA01D2"/>
    <w:rsid w:val="00CA1308"/>
    <w:rsid w:val="00CA19DC"/>
    <w:rsid w:val="00CA1DBF"/>
    <w:rsid w:val="00CA2669"/>
    <w:rsid w:val="00CA2879"/>
    <w:rsid w:val="00CA28D8"/>
    <w:rsid w:val="00CA3541"/>
    <w:rsid w:val="00CA36C8"/>
    <w:rsid w:val="00CA386C"/>
    <w:rsid w:val="00CA50DB"/>
    <w:rsid w:val="00CA5489"/>
    <w:rsid w:val="00CA611F"/>
    <w:rsid w:val="00CA6FBB"/>
    <w:rsid w:val="00CA794F"/>
    <w:rsid w:val="00CA7B54"/>
    <w:rsid w:val="00CB0199"/>
    <w:rsid w:val="00CB0952"/>
    <w:rsid w:val="00CB15C4"/>
    <w:rsid w:val="00CB2CEE"/>
    <w:rsid w:val="00CB2F3C"/>
    <w:rsid w:val="00CB3274"/>
    <w:rsid w:val="00CB39ED"/>
    <w:rsid w:val="00CB4843"/>
    <w:rsid w:val="00CB4BD7"/>
    <w:rsid w:val="00CB4DBF"/>
    <w:rsid w:val="00CB54B7"/>
    <w:rsid w:val="00CB5A53"/>
    <w:rsid w:val="00CB5AB5"/>
    <w:rsid w:val="00CB5C42"/>
    <w:rsid w:val="00CB61CD"/>
    <w:rsid w:val="00CB71B5"/>
    <w:rsid w:val="00CB7891"/>
    <w:rsid w:val="00CB7B04"/>
    <w:rsid w:val="00CC025A"/>
    <w:rsid w:val="00CC0518"/>
    <w:rsid w:val="00CC0646"/>
    <w:rsid w:val="00CC07F6"/>
    <w:rsid w:val="00CC11D1"/>
    <w:rsid w:val="00CC1411"/>
    <w:rsid w:val="00CC1B2B"/>
    <w:rsid w:val="00CC2010"/>
    <w:rsid w:val="00CC2F27"/>
    <w:rsid w:val="00CC537B"/>
    <w:rsid w:val="00CC5681"/>
    <w:rsid w:val="00CC766D"/>
    <w:rsid w:val="00CC7C83"/>
    <w:rsid w:val="00CD037C"/>
    <w:rsid w:val="00CD07E4"/>
    <w:rsid w:val="00CD08D9"/>
    <w:rsid w:val="00CD0B50"/>
    <w:rsid w:val="00CD0EE6"/>
    <w:rsid w:val="00CD1782"/>
    <w:rsid w:val="00CD1C2F"/>
    <w:rsid w:val="00CD2227"/>
    <w:rsid w:val="00CD2DA7"/>
    <w:rsid w:val="00CD3786"/>
    <w:rsid w:val="00CD401D"/>
    <w:rsid w:val="00CD4CF2"/>
    <w:rsid w:val="00CD4EB6"/>
    <w:rsid w:val="00CD514F"/>
    <w:rsid w:val="00CD584C"/>
    <w:rsid w:val="00CD5892"/>
    <w:rsid w:val="00CD652B"/>
    <w:rsid w:val="00CD6C07"/>
    <w:rsid w:val="00CD6C14"/>
    <w:rsid w:val="00CD6C15"/>
    <w:rsid w:val="00CD713C"/>
    <w:rsid w:val="00CD73F2"/>
    <w:rsid w:val="00CE0216"/>
    <w:rsid w:val="00CE27C6"/>
    <w:rsid w:val="00CE345C"/>
    <w:rsid w:val="00CE474A"/>
    <w:rsid w:val="00CE57D7"/>
    <w:rsid w:val="00CE59C5"/>
    <w:rsid w:val="00CE59E0"/>
    <w:rsid w:val="00CE5A3C"/>
    <w:rsid w:val="00CE5D8E"/>
    <w:rsid w:val="00CE5F57"/>
    <w:rsid w:val="00CE619E"/>
    <w:rsid w:val="00CE6335"/>
    <w:rsid w:val="00CE7034"/>
    <w:rsid w:val="00CE70BC"/>
    <w:rsid w:val="00CE75ED"/>
    <w:rsid w:val="00CE792E"/>
    <w:rsid w:val="00CE7D73"/>
    <w:rsid w:val="00CF0DF4"/>
    <w:rsid w:val="00CF1492"/>
    <w:rsid w:val="00CF1905"/>
    <w:rsid w:val="00CF1AAF"/>
    <w:rsid w:val="00CF1D72"/>
    <w:rsid w:val="00CF2781"/>
    <w:rsid w:val="00CF2D82"/>
    <w:rsid w:val="00CF2FEF"/>
    <w:rsid w:val="00CF3098"/>
    <w:rsid w:val="00CF341F"/>
    <w:rsid w:val="00CF39C3"/>
    <w:rsid w:val="00CF452E"/>
    <w:rsid w:val="00CF4752"/>
    <w:rsid w:val="00CF4B13"/>
    <w:rsid w:val="00CF5328"/>
    <w:rsid w:val="00CF541B"/>
    <w:rsid w:val="00CF5F07"/>
    <w:rsid w:val="00CF6A4D"/>
    <w:rsid w:val="00CF7576"/>
    <w:rsid w:val="00CF7CAA"/>
    <w:rsid w:val="00CF7EA4"/>
    <w:rsid w:val="00D001BC"/>
    <w:rsid w:val="00D00A77"/>
    <w:rsid w:val="00D0149F"/>
    <w:rsid w:val="00D01D9E"/>
    <w:rsid w:val="00D022BD"/>
    <w:rsid w:val="00D02B53"/>
    <w:rsid w:val="00D03A30"/>
    <w:rsid w:val="00D0617F"/>
    <w:rsid w:val="00D06802"/>
    <w:rsid w:val="00D06E6C"/>
    <w:rsid w:val="00D07134"/>
    <w:rsid w:val="00D0714D"/>
    <w:rsid w:val="00D1011E"/>
    <w:rsid w:val="00D104A5"/>
    <w:rsid w:val="00D1051A"/>
    <w:rsid w:val="00D10C5C"/>
    <w:rsid w:val="00D126CE"/>
    <w:rsid w:val="00D1277C"/>
    <w:rsid w:val="00D128D4"/>
    <w:rsid w:val="00D1407A"/>
    <w:rsid w:val="00D14561"/>
    <w:rsid w:val="00D14A00"/>
    <w:rsid w:val="00D15865"/>
    <w:rsid w:val="00D16684"/>
    <w:rsid w:val="00D16ED5"/>
    <w:rsid w:val="00D20A6B"/>
    <w:rsid w:val="00D21079"/>
    <w:rsid w:val="00D21677"/>
    <w:rsid w:val="00D21B2E"/>
    <w:rsid w:val="00D2206F"/>
    <w:rsid w:val="00D224A3"/>
    <w:rsid w:val="00D22FCC"/>
    <w:rsid w:val="00D23686"/>
    <w:rsid w:val="00D23ED8"/>
    <w:rsid w:val="00D24C97"/>
    <w:rsid w:val="00D250FA"/>
    <w:rsid w:val="00D257C2"/>
    <w:rsid w:val="00D264E7"/>
    <w:rsid w:val="00D26748"/>
    <w:rsid w:val="00D276A4"/>
    <w:rsid w:val="00D30195"/>
    <w:rsid w:val="00D302CE"/>
    <w:rsid w:val="00D31457"/>
    <w:rsid w:val="00D3162B"/>
    <w:rsid w:val="00D317EA"/>
    <w:rsid w:val="00D31FEF"/>
    <w:rsid w:val="00D32784"/>
    <w:rsid w:val="00D33FE9"/>
    <w:rsid w:val="00D35027"/>
    <w:rsid w:val="00D350FF"/>
    <w:rsid w:val="00D3544A"/>
    <w:rsid w:val="00D35877"/>
    <w:rsid w:val="00D35C82"/>
    <w:rsid w:val="00D362AB"/>
    <w:rsid w:val="00D36374"/>
    <w:rsid w:val="00D3672A"/>
    <w:rsid w:val="00D3721E"/>
    <w:rsid w:val="00D3783E"/>
    <w:rsid w:val="00D37BC0"/>
    <w:rsid w:val="00D37E7B"/>
    <w:rsid w:val="00D41EEB"/>
    <w:rsid w:val="00D4258E"/>
    <w:rsid w:val="00D42B56"/>
    <w:rsid w:val="00D4374F"/>
    <w:rsid w:val="00D437A0"/>
    <w:rsid w:val="00D43C68"/>
    <w:rsid w:val="00D43EAC"/>
    <w:rsid w:val="00D4454A"/>
    <w:rsid w:val="00D44835"/>
    <w:rsid w:val="00D44C46"/>
    <w:rsid w:val="00D45088"/>
    <w:rsid w:val="00D458B8"/>
    <w:rsid w:val="00D45E79"/>
    <w:rsid w:val="00D46429"/>
    <w:rsid w:val="00D467C7"/>
    <w:rsid w:val="00D46937"/>
    <w:rsid w:val="00D47940"/>
    <w:rsid w:val="00D47A5F"/>
    <w:rsid w:val="00D501F6"/>
    <w:rsid w:val="00D50D8C"/>
    <w:rsid w:val="00D50FCA"/>
    <w:rsid w:val="00D52EDB"/>
    <w:rsid w:val="00D5324F"/>
    <w:rsid w:val="00D53575"/>
    <w:rsid w:val="00D54562"/>
    <w:rsid w:val="00D5457D"/>
    <w:rsid w:val="00D549C6"/>
    <w:rsid w:val="00D54BF7"/>
    <w:rsid w:val="00D54EDA"/>
    <w:rsid w:val="00D55435"/>
    <w:rsid w:val="00D5669C"/>
    <w:rsid w:val="00D569BE"/>
    <w:rsid w:val="00D576C0"/>
    <w:rsid w:val="00D57749"/>
    <w:rsid w:val="00D60924"/>
    <w:rsid w:val="00D6183A"/>
    <w:rsid w:val="00D62376"/>
    <w:rsid w:val="00D62F3A"/>
    <w:rsid w:val="00D632CA"/>
    <w:rsid w:val="00D649DD"/>
    <w:rsid w:val="00D66461"/>
    <w:rsid w:val="00D669E7"/>
    <w:rsid w:val="00D66EC9"/>
    <w:rsid w:val="00D7004B"/>
    <w:rsid w:val="00D70249"/>
    <w:rsid w:val="00D711F1"/>
    <w:rsid w:val="00D71807"/>
    <w:rsid w:val="00D72B70"/>
    <w:rsid w:val="00D72E6F"/>
    <w:rsid w:val="00D73D14"/>
    <w:rsid w:val="00D751C3"/>
    <w:rsid w:val="00D75C43"/>
    <w:rsid w:val="00D76120"/>
    <w:rsid w:val="00D7619E"/>
    <w:rsid w:val="00D7630C"/>
    <w:rsid w:val="00D763F3"/>
    <w:rsid w:val="00D77C1E"/>
    <w:rsid w:val="00D806AD"/>
    <w:rsid w:val="00D80F70"/>
    <w:rsid w:val="00D8173F"/>
    <w:rsid w:val="00D81A59"/>
    <w:rsid w:val="00D81E3E"/>
    <w:rsid w:val="00D81FD0"/>
    <w:rsid w:val="00D8205C"/>
    <w:rsid w:val="00D83C38"/>
    <w:rsid w:val="00D83CC9"/>
    <w:rsid w:val="00D84B2D"/>
    <w:rsid w:val="00D85096"/>
    <w:rsid w:val="00D86394"/>
    <w:rsid w:val="00D868C6"/>
    <w:rsid w:val="00D8738E"/>
    <w:rsid w:val="00D876CC"/>
    <w:rsid w:val="00D876D2"/>
    <w:rsid w:val="00D90C29"/>
    <w:rsid w:val="00D90CAA"/>
    <w:rsid w:val="00D9113A"/>
    <w:rsid w:val="00D9171B"/>
    <w:rsid w:val="00D9173B"/>
    <w:rsid w:val="00D91F27"/>
    <w:rsid w:val="00D91F8D"/>
    <w:rsid w:val="00D92453"/>
    <w:rsid w:val="00D92E72"/>
    <w:rsid w:val="00D92F99"/>
    <w:rsid w:val="00D935AA"/>
    <w:rsid w:val="00D93740"/>
    <w:rsid w:val="00D93AB6"/>
    <w:rsid w:val="00D93D01"/>
    <w:rsid w:val="00D947C0"/>
    <w:rsid w:val="00D95A67"/>
    <w:rsid w:val="00D96B86"/>
    <w:rsid w:val="00DA1028"/>
    <w:rsid w:val="00DA13DD"/>
    <w:rsid w:val="00DA1E0D"/>
    <w:rsid w:val="00DA2FDA"/>
    <w:rsid w:val="00DA3375"/>
    <w:rsid w:val="00DA3E1D"/>
    <w:rsid w:val="00DA3F51"/>
    <w:rsid w:val="00DA59DD"/>
    <w:rsid w:val="00DA5BAD"/>
    <w:rsid w:val="00DA5C67"/>
    <w:rsid w:val="00DA78A2"/>
    <w:rsid w:val="00DB007D"/>
    <w:rsid w:val="00DB0C9E"/>
    <w:rsid w:val="00DB1082"/>
    <w:rsid w:val="00DB13A5"/>
    <w:rsid w:val="00DB1490"/>
    <w:rsid w:val="00DB1607"/>
    <w:rsid w:val="00DB197C"/>
    <w:rsid w:val="00DB1F33"/>
    <w:rsid w:val="00DB23FF"/>
    <w:rsid w:val="00DB2FC9"/>
    <w:rsid w:val="00DB3467"/>
    <w:rsid w:val="00DB5138"/>
    <w:rsid w:val="00DB542C"/>
    <w:rsid w:val="00DB78A5"/>
    <w:rsid w:val="00DC05BA"/>
    <w:rsid w:val="00DC0C04"/>
    <w:rsid w:val="00DC110A"/>
    <w:rsid w:val="00DC12EE"/>
    <w:rsid w:val="00DC2075"/>
    <w:rsid w:val="00DC2693"/>
    <w:rsid w:val="00DC2D62"/>
    <w:rsid w:val="00DC3360"/>
    <w:rsid w:val="00DC3795"/>
    <w:rsid w:val="00DC44CE"/>
    <w:rsid w:val="00DC4EBD"/>
    <w:rsid w:val="00DC5B1D"/>
    <w:rsid w:val="00DC5BA3"/>
    <w:rsid w:val="00DC5E0F"/>
    <w:rsid w:val="00DC6611"/>
    <w:rsid w:val="00DC6CDD"/>
    <w:rsid w:val="00DC7FC4"/>
    <w:rsid w:val="00DD042A"/>
    <w:rsid w:val="00DD06A9"/>
    <w:rsid w:val="00DD0C91"/>
    <w:rsid w:val="00DD11E5"/>
    <w:rsid w:val="00DD211B"/>
    <w:rsid w:val="00DD26D7"/>
    <w:rsid w:val="00DD30CA"/>
    <w:rsid w:val="00DD331D"/>
    <w:rsid w:val="00DD36B2"/>
    <w:rsid w:val="00DD37FA"/>
    <w:rsid w:val="00DD4044"/>
    <w:rsid w:val="00DD408D"/>
    <w:rsid w:val="00DD42BE"/>
    <w:rsid w:val="00DD4575"/>
    <w:rsid w:val="00DD4AAF"/>
    <w:rsid w:val="00DD5856"/>
    <w:rsid w:val="00DD59C1"/>
    <w:rsid w:val="00DD6262"/>
    <w:rsid w:val="00DD6567"/>
    <w:rsid w:val="00DD71F6"/>
    <w:rsid w:val="00DD79F9"/>
    <w:rsid w:val="00DE0178"/>
    <w:rsid w:val="00DE0AEF"/>
    <w:rsid w:val="00DE0DE4"/>
    <w:rsid w:val="00DE12CA"/>
    <w:rsid w:val="00DE260B"/>
    <w:rsid w:val="00DE298D"/>
    <w:rsid w:val="00DE35AF"/>
    <w:rsid w:val="00DE36F5"/>
    <w:rsid w:val="00DE3C15"/>
    <w:rsid w:val="00DE556A"/>
    <w:rsid w:val="00DE6B4E"/>
    <w:rsid w:val="00DE700A"/>
    <w:rsid w:val="00DE7C00"/>
    <w:rsid w:val="00DE7DF2"/>
    <w:rsid w:val="00DF01C7"/>
    <w:rsid w:val="00DF1245"/>
    <w:rsid w:val="00DF2D10"/>
    <w:rsid w:val="00DF3001"/>
    <w:rsid w:val="00DF3046"/>
    <w:rsid w:val="00DF37C0"/>
    <w:rsid w:val="00DF4135"/>
    <w:rsid w:val="00DF435F"/>
    <w:rsid w:val="00DF4A3D"/>
    <w:rsid w:val="00DF510E"/>
    <w:rsid w:val="00DF5D0D"/>
    <w:rsid w:val="00DF5EB2"/>
    <w:rsid w:val="00DF6CE1"/>
    <w:rsid w:val="00DF7076"/>
    <w:rsid w:val="00DF74C0"/>
    <w:rsid w:val="00DF7F14"/>
    <w:rsid w:val="00E002F4"/>
    <w:rsid w:val="00E0137C"/>
    <w:rsid w:val="00E013EC"/>
    <w:rsid w:val="00E0142E"/>
    <w:rsid w:val="00E01EA2"/>
    <w:rsid w:val="00E023D1"/>
    <w:rsid w:val="00E02477"/>
    <w:rsid w:val="00E03856"/>
    <w:rsid w:val="00E04265"/>
    <w:rsid w:val="00E053F2"/>
    <w:rsid w:val="00E06007"/>
    <w:rsid w:val="00E06DE3"/>
    <w:rsid w:val="00E07067"/>
    <w:rsid w:val="00E07188"/>
    <w:rsid w:val="00E073B0"/>
    <w:rsid w:val="00E078F2"/>
    <w:rsid w:val="00E07F34"/>
    <w:rsid w:val="00E11157"/>
    <w:rsid w:val="00E115D1"/>
    <w:rsid w:val="00E11750"/>
    <w:rsid w:val="00E11BBC"/>
    <w:rsid w:val="00E12265"/>
    <w:rsid w:val="00E13A40"/>
    <w:rsid w:val="00E14B85"/>
    <w:rsid w:val="00E14D72"/>
    <w:rsid w:val="00E14FCD"/>
    <w:rsid w:val="00E15098"/>
    <w:rsid w:val="00E1540D"/>
    <w:rsid w:val="00E15581"/>
    <w:rsid w:val="00E15A01"/>
    <w:rsid w:val="00E17246"/>
    <w:rsid w:val="00E177AD"/>
    <w:rsid w:val="00E179E7"/>
    <w:rsid w:val="00E20223"/>
    <w:rsid w:val="00E20239"/>
    <w:rsid w:val="00E20264"/>
    <w:rsid w:val="00E20B75"/>
    <w:rsid w:val="00E20ED9"/>
    <w:rsid w:val="00E21BB8"/>
    <w:rsid w:val="00E21E20"/>
    <w:rsid w:val="00E223BA"/>
    <w:rsid w:val="00E22864"/>
    <w:rsid w:val="00E23232"/>
    <w:rsid w:val="00E24A0F"/>
    <w:rsid w:val="00E24F4C"/>
    <w:rsid w:val="00E25E12"/>
    <w:rsid w:val="00E279EB"/>
    <w:rsid w:val="00E27C33"/>
    <w:rsid w:val="00E30112"/>
    <w:rsid w:val="00E30421"/>
    <w:rsid w:val="00E30F3F"/>
    <w:rsid w:val="00E31482"/>
    <w:rsid w:val="00E32288"/>
    <w:rsid w:val="00E325C8"/>
    <w:rsid w:val="00E32E7B"/>
    <w:rsid w:val="00E33B8C"/>
    <w:rsid w:val="00E33CE4"/>
    <w:rsid w:val="00E3477E"/>
    <w:rsid w:val="00E34B99"/>
    <w:rsid w:val="00E34C38"/>
    <w:rsid w:val="00E351B1"/>
    <w:rsid w:val="00E3588C"/>
    <w:rsid w:val="00E35C56"/>
    <w:rsid w:val="00E36470"/>
    <w:rsid w:val="00E37633"/>
    <w:rsid w:val="00E37FB6"/>
    <w:rsid w:val="00E4131B"/>
    <w:rsid w:val="00E41470"/>
    <w:rsid w:val="00E41A8B"/>
    <w:rsid w:val="00E41AB1"/>
    <w:rsid w:val="00E42123"/>
    <w:rsid w:val="00E4283B"/>
    <w:rsid w:val="00E438CA"/>
    <w:rsid w:val="00E43B37"/>
    <w:rsid w:val="00E45B03"/>
    <w:rsid w:val="00E4646C"/>
    <w:rsid w:val="00E46551"/>
    <w:rsid w:val="00E47AD8"/>
    <w:rsid w:val="00E47D6E"/>
    <w:rsid w:val="00E50211"/>
    <w:rsid w:val="00E5096C"/>
    <w:rsid w:val="00E50D1E"/>
    <w:rsid w:val="00E517D2"/>
    <w:rsid w:val="00E51BF3"/>
    <w:rsid w:val="00E51C00"/>
    <w:rsid w:val="00E526A8"/>
    <w:rsid w:val="00E527EF"/>
    <w:rsid w:val="00E532F6"/>
    <w:rsid w:val="00E534A3"/>
    <w:rsid w:val="00E53716"/>
    <w:rsid w:val="00E5382C"/>
    <w:rsid w:val="00E546E7"/>
    <w:rsid w:val="00E5474D"/>
    <w:rsid w:val="00E54924"/>
    <w:rsid w:val="00E5493B"/>
    <w:rsid w:val="00E54B24"/>
    <w:rsid w:val="00E54D6B"/>
    <w:rsid w:val="00E552CA"/>
    <w:rsid w:val="00E5580B"/>
    <w:rsid w:val="00E560A0"/>
    <w:rsid w:val="00E56FAA"/>
    <w:rsid w:val="00E5742E"/>
    <w:rsid w:val="00E57A7D"/>
    <w:rsid w:val="00E6063B"/>
    <w:rsid w:val="00E60E86"/>
    <w:rsid w:val="00E60FDE"/>
    <w:rsid w:val="00E61218"/>
    <w:rsid w:val="00E61225"/>
    <w:rsid w:val="00E61311"/>
    <w:rsid w:val="00E618AF"/>
    <w:rsid w:val="00E62393"/>
    <w:rsid w:val="00E6333C"/>
    <w:rsid w:val="00E63E09"/>
    <w:rsid w:val="00E6401D"/>
    <w:rsid w:val="00E65211"/>
    <w:rsid w:val="00E6566E"/>
    <w:rsid w:val="00E65AFC"/>
    <w:rsid w:val="00E707FC"/>
    <w:rsid w:val="00E709CC"/>
    <w:rsid w:val="00E713DB"/>
    <w:rsid w:val="00E717CE"/>
    <w:rsid w:val="00E71BF0"/>
    <w:rsid w:val="00E71CEB"/>
    <w:rsid w:val="00E72C8F"/>
    <w:rsid w:val="00E74909"/>
    <w:rsid w:val="00E74C21"/>
    <w:rsid w:val="00E75449"/>
    <w:rsid w:val="00E75946"/>
    <w:rsid w:val="00E75E93"/>
    <w:rsid w:val="00E765A1"/>
    <w:rsid w:val="00E8147B"/>
    <w:rsid w:val="00E82E88"/>
    <w:rsid w:val="00E84796"/>
    <w:rsid w:val="00E85E8D"/>
    <w:rsid w:val="00E86139"/>
    <w:rsid w:val="00E86B04"/>
    <w:rsid w:val="00E86E5B"/>
    <w:rsid w:val="00E87258"/>
    <w:rsid w:val="00E907D5"/>
    <w:rsid w:val="00E90D59"/>
    <w:rsid w:val="00E916B7"/>
    <w:rsid w:val="00E91D99"/>
    <w:rsid w:val="00E91F81"/>
    <w:rsid w:val="00E92993"/>
    <w:rsid w:val="00E92B35"/>
    <w:rsid w:val="00E92F3E"/>
    <w:rsid w:val="00E939BF"/>
    <w:rsid w:val="00E954F5"/>
    <w:rsid w:val="00E95677"/>
    <w:rsid w:val="00E9624A"/>
    <w:rsid w:val="00E967C7"/>
    <w:rsid w:val="00E96F8E"/>
    <w:rsid w:val="00E97B72"/>
    <w:rsid w:val="00EA053F"/>
    <w:rsid w:val="00EA075A"/>
    <w:rsid w:val="00EA0BAC"/>
    <w:rsid w:val="00EA0E8C"/>
    <w:rsid w:val="00EA1F03"/>
    <w:rsid w:val="00EA1FEB"/>
    <w:rsid w:val="00EA20B0"/>
    <w:rsid w:val="00EA2234"/>
    <w:rsid w:val="00EA290C"/>
    <w:rsid w:val="00EA317C"/>
    <w:rsid w:val="00EA328F"/>
    <w:rsid w:val="00EA33C3"/>
    <w:rsid w:val="00EA46BA"/>
    <w:rsid w:val="00EA522C"/>
    <w:rsid w:val="00EA625A"/>
    <w:rsid w:val="00EA690F"/>
    <w:rsid w:val="00EA6DC4"/>
    <w:rsid w:val="00EA70DE"/>
    <w:rsid w:val="00EB032F"/>
    <w:rsid w:val="00EB1916"/>
    <w:rsid w:val="00EB2208"/>
    <w:rsid w:val="00EB2AE3"/>
    <w:rsid w:val="00EB42B0"/>
    <w:rsid w:val="00EB42D2"/>
    <w:rsid w:val="00EB434A"/>
    <w:rsid w:val="00EB4FDD"/>
    <w:rsid w:val="00EB5600"/>
    <w:rsid w:val="00EB59AA"/>
    <w:rsid w:val="00EB5CA7"/>
    <w:rsid w:val="00EB5D74"/>
    <w:rsid w:val="00EB5DF1"/>
    <w:rsid w:val="00EB6E2A"/>
    <w:rsid w:val="00EB718B"/>
    <w:rsid w:val="00EC0F50"/>
    <w:rsid w:val="00EC2DFF"/>
    <w:rsid w:val="00EC37E1"/>
    <w:rsid w:val="00EC45E6"/>
    <w:rsid w:val="00EC49EE"/>
    <w:rsid w:val="00EC4A45"/>
    <w:rsid w:val="00EC4A7B"/>
    <w:rsid w:val="00EC5762"/>
    <w:rsid w:val="00EC5DC9"/>
    <w:rsid w:val="00EC6566"/>
    <w:rsid w:val="00EC735F"/>
    <w:rsid w:val="00EC74C7"/>
    <w:rsid w:val="00EC7CA4"/>
    <w:rsid w:val="00ED057E"/>
    <w:rsid w:val="00ED05F5"/>
    <w:rsid w:val="00ED08A9"/>
    <w:rsid w:val="00ED1A99"/>
    <w:rsid w:val="00ED1B25"/>
    <w:rsid w:val="00ED2C8D"/>
    <w:rsid w:val="00ED2DB9"/>
    <w:rsid w:val="00ED3465"/>
    <w:rsid w:val="00ED38B7"/>
    <w:rsid w:val="00ED4A51"/>
    <w:rsid w:val="00ED62BF"/>
    <w:rsid w:val="00ED6F2E"/>
    <w:rsid w:val="00ED7031"/>
    <w:rsid w:val="00ED78F6"/>
    <w:rsid w:val="00ED7CE3"/>
    <w:rsid w:val="00ED7ECC"/>
    <w:rsid w:val="00EE08CA"/>
    <w:rsid w:val="00EE10F5"/>
    <w:rsid w:val="00EE3F00"/>
    <w:rsid w:val="00EE4059"/>
    <w:rsid w:val="00EE4079"/>
    <w:rsid w:val="00EE54CD"/>
    <w:rsid w:val="00EE5E6A"/>
    <w:rsid w:val="00EE6830"/>
    <w:rsid w:val="00EE6F67"/>
    <w:rsid w:val="00EE7588"/>
    <w:rsid w:val="00EE77AB"/>
    <w:rsid w:val="00EE7929"/>
    <w:rsid w:val="00EF0115"/>
    <w:rsid w:val="00EF0176"/>
    <w:rsid w:val="00EF0891"/>
    <w:rsid w:val="00EF09F8"/>
    <w:rsid w:val="00EF2467"/>
    <w:rsid w:val="00EF252A"/>
    <w:rsid w:val="00EF2B3B"/>
    <w:rsid w:val="00EF2D94"/>
    <w:rsid w:val="00EF2DC9"/>
    <w:rsid w:val="00EF461A"/>
    <w:rsid w:val="00EF479F"/>
    <w:rsid w:val="00EF4C00"/>
    <w:rsid w:val="00EF4CF9"/>
    <w:rsid w:val="00EF4DC2"/>
    <w:rsid w:val="00EF4F34"/>
    <w:rsid w:val="00EF4F72"/>
    <w:rsid w:val="00EF5842"/>
    <w:rsid w:val="00EF5B0B"/>
    <w:rsid w:val="00EF649F"/>
    <w:rsid w:val="00EF666B"/>
    <w:rsid w:val="00EF68A9"/>
    <w:rsid w:val="00EF7995"/>
    <w:rsid w:val="00F00CBF"/>
    <w:rsid w:val="00F01154"/>
    <w:rsid w:val="00F01453"/>
    <w:rsid w:val="00F01613"/>
    <w:rsid w:val="00F023AB"/>
    <w:rsid w:val="00F02D84"/>
    <w:rsid w:val="00F038C8"/>
    <w:rsid w:val="00F03D8B"/>
    <w:rsid w:val="00F05A0D"/>
    <w:rsid w:val="00F05AAC"/>
    <w:rsid w:val="00F06050"/>
    <w:rsid w:val="00F06366"/>
    <w:rsid w:val="00F064D2"/>
    <w:rsid w:val="00F10484"/>
    <w:rsid w:val="00F10F37"/>
    <w:rsid w:val="00F114E7"/>
    <w:rsid w:val="00F115E1"/>
    <w:rsid w:val="00F11C43"/>
    <w:rsid w:val="00F11E95"/>
    <w:rsid w:val="00F1424C"/>
    <w:rsid w:val="00F14402"/>
    <w:rsid w:val="00F15323"/>
    <w:rsid w:val="00F17C31"/>
    <w:rsid w:val="00F20368"/>
    <w:rsid w:val="00F20648"/>
    <w:rsid w:val="00F20999"/>
    <w:rsid w:val="00F20C7F"/>
    <w:rsid w:val="00F20F37"/>
    <w:rsid w:val="00F22513"/>
    <w:rsid w:val="00F2339B"/>
    <w:rsid w:val="00F2353D"/>
    <w:rsid w:val="00F240F6"/>
    <w:rsid w:val="00F24222"/>
    <w:rsid w:val="00F24A10"/>
    <w:rsid w:val="00F24B35"/>
    <w:rsid w:val="00F265FF"/>
    <w:rsid w:val="00F266EC"/>
    <w:rsid w:val="00F26DEF"/>
    <w:rsid w:val="00F27122"/>
    <w:rsid w:val="00F271F5"/>
    <w:rsid w:val="00F27925"/>
    <w:rsid w:val="00F279FB"/>
    <w:rsid w:val="00F27F4F"/>
    <w:rsid w:val="00F30889"/>
    <w:rsid w:val="00F3173D"/>
    <w:rsid w:val="00F31C99"/>
    <w:rsid w:val="00F338AB"/>
    <w:rsid w:val="00F34218"/>
    <w:rsid w:val="00F349F0"/>
    <w:rsid w:val="00F34C70"/>
    <w:rsid w:val="00F35095"/>
    <w:rsid w:val="00F35404"/>
    <w:rsid w:val="00F35546"/>
    <w:rsid w:val="00F36BCE"/>
    <w:rsid w:val="00F40160"/>
    <w:rsid w:val="00F40244"/>
    <w:rsid w:val="00F41114"/>
    <w:rsid w:val="00F423F4"/>
    <w:rsid w:val="00F425B4"/>
    <w:rsid w:val="00F42E8C"/>
    <w:rsid w:val="00F440EF"/>
    <w:rsid w:val="00F448EF"/>
    <w:rsid w:val="00F459A0"/>
    <w:rsid w:val="00F46026"/>
    <w:rsid w:val="00F46D31"/>
    <w:rsid w:val="00F47089"/>
    <w:rsid w:val="00F50A03"/>
    <w:rsid w:val="00F50E49"/>
    <w:rsid w:val="00F51A6C"/>
    <w:rsid w:val="00F51AE1"/>
    <w:rsid w:val="00F51DE1"/>
    <w:rsid w:val="00F51FE4"/>
    <w:rsid w:val="00F52642"/>
    <w:rsid w:val="00F5339D"/>
    <w:rsid w:val="00F53559"/>
    <w:rsid w:val="00F53897"/>
    <w:rsid w:val="00F53B90"/>
    <w:rsid w:val="00F5476B"/>
    <w:rsid w:val="00F54D4A"/>
    <w:rsid w:val="00F55CED"/>
    <w:rsid w:val="00F56471"/>
    <w:rsid w:val="00F5674B"/>
    <w:rsid w:val="00F568AD"/>
    <w:rsid w:val="00F57C36"/>
    <w:rsid w:val="00F60349"/>
    <w:rsid w:val="00F61763"/>
    <w:rsid w:val="00F61765"/>
    <w:rsid w:val="00F61AC7"/>
    <w:rsid w:val="00F61D9F"/>
    <w:rsid w:val="00F62304"/>
    <w:rsid w:val="00F63202"/>
    <w:rsid w:val="00F63CA9"/>
    <w:rsid w:val="00F64F83"/>
    <w:rsid w:val="00F658BF"/>
    <w:rsid w:val="00F65AC3"/>
    <w:rsid w:val="00F66510"/>
    <w:rsid w:val="00F674B4"/>
    <w:rsid w:val="00F70DA9"/>
    <w:rsid w:val="00F71D1D"/>
    <w:rsid w:val="00F72ADB"/>
    <w:rsid w:val="00F72C77"/>
    <w:rsid w:val="00F74371"/>
    <w:rsid w:val="00F748AB"/>
    <w:rsid w:val="00F7510F"/>
    <w:rsid w:val="00F75414"/>
    <w:rsid w:val="00F754DB"/>
    <w:rsid w:val="00F758C3"/>
    <w:rsid w:val="00F765B3"/>
    <w:rsid w:val="00F767F2"/>
    <w:rsid w:val="00F769C9"/>
    <w:rsid w:val="00F77459"/>
    <w:rsid w:val="00F77D54"/>
    <w:rsid w:val="00F80365"/>
    <w:rsid w:val="00F80480"/>
    <w:rsid w:val="00F80D80"/>
    <w:rsid w:val="00F814D6"/>
    <w:rsid w:val="00F82D36"/>
    <w:rsid w:val="00F8316D"/>
    <w:rsid w:val="00F83890"/>
    <w:rsid w:val="00F8414B"/>
    <w:rsid w:val="00F84706"/>
    <w:rsid w:val="00F84EDB"/>
    <w:rsid w:val="00F85E87"/>
    <w:rsid w:val="00F86419"/>
    <w:rsid w:val="00F866B5"/>
    <w:rsid w:val="00F86F0D"/>
    <w:rsid w:val="00F872B2"/>
    <w:rsid w:val="00F8768F"/>
    <w:rsid w:val="00F8777C"/>
    <w:rsid w:val="00F90E7A"/>
    <w:rsid w:val="00F9112A"/>
    <w:rsid w:val="00F912EB"/>
    <w:rsid w:val="00F91324"/>
    <w:rsid w:val="00F9296F"/>
    <w:rsid w:val="00F929CE"/>
    <w:rsid w:val="00F92B33"/>
    <w:rsid w:val="00F93157"/>
    <w:rsid w:val="00F934C4"/>
    <w:rsid w:val="00F93557"/>
    <w:rsid w:val="00F940B3"/>
    <w:rsid w:val="00F94F9E"/>
    <w:rsid w:val="00F95259"/>
    <w:rsid w:val="00F9525E"/>
    <w:rsid w:val="00F956F4"/>
    <w:rsid w:val="00F958F6"/>
    <w:rsid w:val="00F95A8E"/>
    <w:rsid w:val="00F9652D"/>
    <w:rsid w:val="00F96AB0"/>
    <w:rsid w:val="00F96C60"/>
    <w:rsid w:val="00F96EB9"/>
    <w:rsid w:val="00F972EF"/>
    <w:rsid w:val="00F9761D"/>
    <w:rsid w:val="00FA01F9"/>
    <w:rsid w:val="00FA0B11"/>
    <w:rsid w:val="00FA13F2"/>
    <w:rsid w:val="00FA17D4"/>
    <w:rsid w:val="00FA19C9"/>
    <w:rsid w:val="00FA25ED"/>
    <w:rsid w:val="00FA295C"/>
    <w:rsid w:val="00FA2C02"/>
    <w:rsid w:val="00FA32A6"/>
    <w:rsid w:val="00FA3439"/>
    <w:rsid w:val="00FA58A8"/>
    <w:rsid w:val="00FA6179"/>
    <w:rsid w:val="00FA6747"/>
    <w:rsid w:val="00FA6D7A"/>
    <w:rsid w:val="00FA72D4"/>
    <w:rsid w:val="00FA76F0"/>
    <w:rsid w:val="00FB0FD9"/>
    <w:rsid w:val="00FB12BF"/>
    <w:rsid w:val="00FB1448"/>
    <w:rsid w:val="00FB2339"/>
    <w:rsid w:val="00FB29E1"/>
    <w:rsid w:val="00FB34DC"/>
    <w:rsid w:val="00FB3502"/>
    <w:rsid w:val="00FB3749"/>
    <w:rsid w:val="00FB3768"/>
    <w:rsid w:val="00FB37D2"/>
    <w:rsid w:val="00FB3CD5"/>
    <w:rsid w:val="00FB3D08"/>
    <w:rsid w:val="00FB4C86"/>
    <w:rsid w:val="00FB4F4D"/>
    <w:rsid w:val="00FB6A82"/>
    <w:rsid w:val="00FB6AF3"/>
    <w:rsid w:val="00FB6C35"/>
    <w:rsid w:val="00FB7D8A"/>
    <w:rsid w:val="00FC09FE"/>
    <w:rsid w:val="00FC0D04"/>
    <w:rsid w:val="00FC1334"/>
    <w:rsid w:val="00FC1892"/>
    <w:rsid w:val="00FC2AE6"/>
    <w:rsid w:val="00FC2E0D"/>
    <w:rsid w:val="00FC30CD"/>
    <w:rsid w:val="00FC3908"/>
    <w:rsid w:val="00FC393C"/>
    <w:rsid w:val="00FC4152"/>
    <w:rsid w:val="00FC4931"/>
    <w:rsid w:val="00FC4E1E"/>
    <w:rsid w:val="00FC5266"/>
    <w:rsid w:val="00FC5834"/>
    <w:rsid w:val="00FC67AA"/>
    <w:rsid w:val="00FC6CD0"/>
    <w:rsid w:val="00FC7A3E"/>
    <w:rsid w:val="00FD050F"/>
    <w:rsid w:val="00FD143D"/>
    <w:rsid w:val="00FD19D1"/>
    <w:rsid w:val="00FD1B12"/>
    <w:rsid w:val="00FD2B1A"/>
    <w:rsid w:val="00FD2F93"/>
    <w:rsid w:val="00FD4130"/>
    <w:rsid w:val="00FD4C0E"/>
    <w:rsid w:val="00FD4F6F"/>
    <w:rsid w:val="00FD621C"/>
    <w:rsid w:val="00FD6974"/>
    <w:rsid w:val="00FD71A4"/>
    <w:rsid w:val="00FD73E4"/>
    <w:rsid w:val="00FD73E6"/>
    <w:rsid w:val="00FD74E5"/>
    <w:rsid w:val="00FE018E"/>
    <w:rsid w:val="00FE1AFC"/>
    <w:rsid w:val="00FE1F98"/>
    <w:rsid w:val="00FE22B8"/>
    <w:rsid w:val="00FE2905"/>
    <w:rsid w:val="00FE2C1C"/>
    <w:rsid w:val="00FE34DC"/>
    <w:rsid w:val="00FE381E"/>
    <w:rsid w:val="00FE38B5"/>
    <w:rsid w:val="00FE3D3D"/>
    <w:rsid w:val="00FE3FC1"/>
    <w:rsid w:val="00FE4ACD"/>
    <w:rsid w:val="00FE5ECB"/>
    <w:rsid w:val="00FE5F10"/>
    <w:rsid w:val="00FE6A0A"/>
    <w:rsid w:val="00FE6C7C"/>
    <w:rsid w:val="00FE7AF8"/>
    <w:rsid w:val="00FE7B3A"/>
    <w:rsid w:val="00FF0100"/>
    <w:rsid w:val="00FF0277"/>
    <w:rsid w:val="00FF0A81"/>
    <w:rsid w:val="00FF0FDD"/>
    <w:rsid w:val="00FF13AD"/>
    <w:rsid w:val="00FF1C4C"/>
    <w:rsid w:val="00FF1DD9"/>
    <w:rsid w:val="00FF201F"/>
    <w:rsid w:val="00FF22BE"/>
    <w:rsid w:val="00FF31B0"/>
    <w:rsid w:val="00FF49EC"/>
    <w:rsid w:val="00FF4FF0"/>
    <w:rsid w:val="00FF57D4"/>
    <w:rsid w:val="00FF5E0C"/>
    <w:rsid w:val="00FF7199"/>
    <w:rsid w:val="00FF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0EB925A0"/>
  <w15:docId w15:val="{68D7C3F2-DAD5-4893-B6A3-D029F14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ahom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kern w:val="2"/>
      <w:szCs w:val="24"/>
      <w:lang w:eastAsia="ko-KR"/>
    </w:rPr>
  </w:style>
  <w:style w:type="paragraph" w:styleId="Heading1">
    <w:name w:val="heading 1"/>
    <w:basedOn w:val="Normal"/>
    <w:next w:val="Normal"/>
    <w:link w:val="Heading1Char"/>
    <w:autoRedefine/>
    <w:qFormat/>
    <w:rsid w:val="00CF5F07"/>
    <w:pPr>
      <w:keepNext/>
      <w:spacing w:before="240" w:after="120"/>
      <w:contextualSpacing/>
      <w:outlineLvl w:val="0"/>
    </w:pPr>
    <w:rPr>
      <w:rFonts w:ascii="Arial" w:eastAsia="Times New Roman" w:hAnsi="Arial" w:cs="Arial"/>
      <w:spacing w:val="15"/>
      <w:kern w:val="32"/>
      <w:sz w:val="28"/>
      <w:szCs w:val="28"/>
    </w:rPr>
  </w:style>
  <w:style w:type="paragraph" w:styleId="Heading2">
    <w:name w:val="heading 2"/>
    <w:basedOn w:val="Normal"/>
    <w:next w:val="Normal"/>
    <w:link w:val="Heading2Char"/>
    <w:qFormat/>
    <w:rsid w:val="00A504BC"/>
    <w:pPr>
      <w:spacing w:before="120"/>
      <w:outlineLvl w:val="1"/>
    </w:pPr>
    <w:rPr>
      <w:rFonts w:ascii="Arial" w:hAnsi="Arial" w:cs="Arial"/>
      <w:b/>
      <w:bCs/>
      <w:iCs/>
      <w:sz w:val="28"/>
    </w:rPr>
  </w:style>
  <w:style w:type="paragraph" w:styleId="Heading3">
    <w:name w:val="heading 3"/>
    <w:basedOn w:val="Normal"/>
    <w:next w:val="Normal"/>
    <w:qFormat/>
    <w:rsid w:val="00683B5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0EF"/>
    <w:pPr>
      <w:tabs>
        <w:tab w:val="center" w:pos="4320"/>
        <w:tab w:val="right" w:pos="8640"/>
      </w:tabs>
    </w:pPr>
  </w:style>
  <w:style w:type="paragraph" w:styleId="Footer">
    <w:name w:val="footer"/>
    <w:basedOn w:val="Normal"/>
    <w:rsid w:val="006740EF"/>
    <w:pPr>
      <w:tabs>
        <w:tab w:val="center" w:pos="4320"/>
        <w:tab w:val="right" w:pos="8640"/>
      </w:tabs>
    </w:pPr>
  </w:style>
  <w:style w:type="character" w:styleId="PageNumber">
    <w:name w:val="page number"/>
    <w:basedOn w:val="DefaultParagraphFont"/>
    <w:rsid w:val="00913D80"/>
  </w:style>
  <w:style w:type="character" w:customStyle="1" w:styleId="st1">
    <w:name w:val="st1"/>
    <w:basedOn w:val="DefaultParagraphFont"/>
    <w:rsid w:val="00823325"/>
  </w:style>
  <w:style w:type="paragraph" w:styleId="List">
    <w:name w:val="List"/>
    <w:basedOn w:val="Normal"/>
    <w:rsid w:val="00683B5F"/>
    <w:pPr>
      <w:ind w:left="360" w:hanging="360"/>
    </w:pPr>
  </w:style>
  <w:style w:type="paragraph" w:styleId="List2">
    <w:name w:val="List 2"/>
    <w:basedOn w:val="Normal"/>
    <w:rsid w:val="00683B5F"/>
    <w:pPr>
      <w:ind w:left="720" w:hanging="360"/>
    </w:pPr>
  </w:style>
  <w:style w:type="paragraph" w:styleId="ListBullet2">
    <w:name w:val="List Bullet 2"/>
    <w:basedOn w:val="Normal"/>
    <w:rsid w:val="00683B5F"/>
    <w:pPr>
      <w:numPr>
        <w:numId w:val="1"/>
      </w:numPr>
    </w:pPr>
  </w:style>
  <w:style w:type="paragraph" w:styleId="Title">
    <w:name w:val="Title"/>
    <w:basedOn w:val="Normal"/>
    <w:link w:val="TitleChar"/>
    <w:qFormat/>
    <w:rsid w:val="00683B5F"/>
    <w:pPr>
      <w:spacing w:before="240" w:after="60"/>
      <w:jc w:val="center"/>
      <w:outlineLvl w:val="0"/>
    </w:pPr>
    <w:rPr>
      <w:rFonts w:ascii="Arial" w:hAnsi="Arial" w:cs="Arial"/>
      <w:b/>
      <w:bCs/>
      <w:kern w:val="28"/>
      <w:sz w:val="32"/>
      <w:szCs w:val="32"/>
    </w:rPr>
  </w:style>
  <w:style w:type="paragraph" w:styleId="BodyText">
    <w:name w:val="Body Text"/>
    <w:basedOn w:val="Normal"/>
    <w:rsid w:val="00683B5F"/>
    <w:pPr>
      <w:spacing w:after="120"/>
    </w:pPr>
  </w:style>
  <w:style w:type="paragraph" w:styleId="BodyTextIndent">
    <w:name w:val="Body Text Indent"/>
    <w:basedOn w:val="Normal"/>
    <w:rsid w:val="00683B5F"/>
    <w:pPr>
      <w:spacing w:after="120"/>
      <w:ind w:left="360"/>
    </w:pPr>
  </w:style>
  <w:style w:type="paragraph" w:styleId="Subtitle">
    <w:name w:val="Subtitle"/>
    <w:basedOn w:val="Normal"/>
    <w:qFormat/>
    <w:rsid w:val="00683B5F"/>
    <w:pPr>
      <w:spacing w:after="60"/>
      <w:jc w:val="center"/>
      <w:outlineLvl w:val="1"/>
    </w:pPr>
    <w:rPr>
      <w:rFonts w:ascii="Arial" w:hAnsi="Arial" w:cs="Arial"/>
      <w:sz w:val="24"/>
    </w:rPr>
  </w:style>
  <w:style w:type="paragraph" w:styleId="BodyTextFirstIndent">
    <w:name w:val="Body Text First Indent"/>
    <w:basedOn w:val="BodyText"/>
    <w:rsid w:val="00683B5F"/>
    <w:pPr>
      <w:ind w:firstLine="210"/>
    </w:pPr>
  </w:style>
  <w:style w:type="paragraph" w:styleId="BodyTextFirstIndent2">
    <w:name w:val="Body Text First Indent 2"/>
    <w:basedOn w:val="BodyTextIndent"/>
    <w:rsid w:val="00683B5F"/>
    <w:pPr>
      <w:ind w:firstLine="210"/>
    </w:pPr>
  </w:style>
  <w:style w:type="paragraph" w:styleId="ListParagraph">
    <w:name w:val="List Paragraph"/>
    <w:aliases w:val="Paragraph"/>
    <w:basedOn w:val="Normal"/>
    <w:uiPriority w:val="34"/>
    <w:qFormat/>
    <w:rsid w:val="0067006E"/>
    <w:pPr>
      <w:ind w:left="720"/>
      <w:contextualSpacing/>
    </w:pPr>
    <w:rPr>
      <w:rFonts w:ascii="Cambria" w:eastAsia="MS ??" w:hAnsi="Cambria"/>
      <w:kern w:val="0"/>
      <w:sz w:val="24"/>
      <w:lang w:eastAsia="en-US"/>
    </w:rPr>
  </w:style>
  <w:style w:type="character" w:customStyle="1" w:styleId="TitleChar">
    <w:name w:val="Title Char"/>
    <w:link w:val="Title"/>
    <w:locked/>
    <w:rsid w:val="006D65A8"/>
    <w:rPr>
      <w:rFonts w:ascii="Arial" w:eastAsia="Tahoma" w:hAnsi="Arial" w:cs="Arial"/>
      <w:b/>
      <w:bCs/>
      <w:kern w:val="28"/>
      <w:sz w:val="32"/>
      <w:szCs w:val="32"/>
      <w:lang w:val="en-US" w:eastAsia="ko-KR" w:bidi="ar-SA"/>
    </w:rPr>
  </w:style>
  <w:style w:type="character" w:customStyle="1" w:styleId="HeaderChar">
    <w:name w:val="Header Char"/>
    <w:link w:val="Header"/>
    <w:semiHidden/>
    <w:locked/>
    <w:rsid w:val="006D65A8"/>
    <w:rPr>
      <w:rFonts w:ascii="Tahoma" w:eastAsia="Tahoma"/>
      <w:kern w:val="2"/>
      <w:szCs w:val="24"/>
      <w:lang w:val="en-US" w:eastAsia="ko-KR" w:bidi="ar-SA"/>
    </w:rPr>
  </w:style>
  <w:style w:type="paragraph" w:customStyle="1" w:styleId="msolistparagraph0">
    <w:name w:val="msolistparagraph"/>
    <w:basedOn w:val="Normal"/>
    <w:rsid w:val="007C2F96"/>
    <w:pPr>
      <w:spacing w:before="100" w:beforeAutospacing="1" w:after="100" w:afterAutospacing="1"/>
    </w:pPr>
    <w:rPr>
      <w:rFonts w:ascii="Times New Roman" w:eastAsia="MS Mincho"/>
      <w:kern w:val="0"/>
      <w:sz w:val="24"/>
      <w:lang w:eastAsia="ja-JP"/>
    </w:rPr>
  </w:style>
  <w:style w:type="character" w:styleId="Hyperlink">
    <w:name w:val="Hyperlink"/>
    <w:uiPriority w:val="99"/>
    <w:rsid w:val="007C2F96"/>
    <w:rPr>
      <w:color w:val="0000FF"/>
      <w:u w:val="single"/>
    </w:rPr>
  </w:style>
  <w:style w:type="paragraph" w:styleId="BalloonText">
    <w:name w:val="Balloon Text"/>
    <w:basedOn w:val="Normal"/>
    <w:link w:val="BalloonTextChar"/>
    <w:rsid w:val="00BD5AA4"/>
    <w:rPr>
      <w:rFonts w:hAnsi="Tahoma" w:cs="Tahoma"/>
      <w:sz w:val="16"/>
      <w:szCs w:val="16"/>
    </w:rPr>
  </w:style>
  <w:style w:type="character" w:customStyle="1" w:styleId="BalloonTextChar">
    <w:name w:val="Balloon Text Char"/>
    <w:link w:val="BalloonText"/>
    <w:rsid w:val="00BD5AA4"/>
    <w:rPr>
      <w:rFonts w:ascii="Tahoma" w:hAnsi="Tahoma" w:cs="Tahoma"/>
      <w:kern w:val="2"/>
      <w:sz w:val="16"/>
      <w:szCs w:val="16"/>
      <w:lang w:eastAsia="ko-KR"/>
    </w:rPr>
  </w:style>
  <w:style w:type="paragraph" w:customStyle="1" w:styleId="Outcometext">
    <w:name w:val="Outcome text"/>
    <w:basedOn w:val="Normal"/>
    <w:rsid w:val="00A500E6"/>
    <w:pPr>
      <w:pBdr>
        <w:top w:val="single" w:sz="4" w:space="4" w:color="auto"/>
      </w:pBdr>
      <w:spacing w:before="360"/>
      <w:ind w:left="1267" w:hanging="1267"/>
    </w:pPr>
    <w:rPr>
      <w:rFonts w:ascii="Arial" w:eastAsia="Times New Roman" w:hAnsi="Arial"/>
      <w:b/>
      <w:kern w:val="0"/>
      <w:sz w:val="22"/>
      <w:szCs w:val="20"/>
      <w:lang w:eastAsia="en-US"/>
    </w:rPr>
  </w:style>
  <w:style w:type="table" w:styleId="TableGrid">
    <w:name w:val="Table Grid"/>
    <w:basedOn w:val="TableNormal"/>
    <w:uiPriority w:val="59"/>
    <w:rsid w:val="004109A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F5F07"/>
    <w:rPr>
      <w:rFonts w:ascii="Arial" w:eastAsia="Times New Roman" w:hAnsi="Arial" w:cs="Arial"/>
      <w:spacing w:val="15"/>
      <w:kern w:val="32"/>
      <w:sz w:val="28"/>
      <w:szCs w:val="28"/>
      <w:lang w:eastAsia="ko-KR"/>
    </w:rPr>
  </w:style>
  <w:style w:type="character" w:styleId="FollowedHyperlink">
    <w:name w:val="FollowedHyperlink"/>
    <w:rsid w:val="00AA6F24"/>
    <w:rPr>
      <w:color w:val="800080"/>
      <w:u w:val="single"/>
    </w:rPr>
  </w:style>
  <w:style w:type="paragraph" w:styleId="TOCHeading">
    <w:name w:val="TOC Heading"/>
    <w:basedOn w:val="Heading1"/>
    <w:next w:val="Normal"/>
    <w:uiPriority w:val="39"/>
    <w:unhideWhenUsed/>
    <w:qFormat/>
    <w:rsid w:val="00D62376"/>
    <w:pPr>
      <w:keepLines/>
      <w:spacing w:line="276" w:lineRule="auto"/>
      <w:outlineLvl w:val="9"/>
    </w:pPr>
    <w:rPr>
      <w:rFonts w:asciiTheme="majorHAnsi" w:eastAsiaTheme="majorEastAsia" w:hAnsiTheme="majorHAnsi" w:cstheme="majorBidi"/>
      <w:color w:val="365F91" w:themeColor="accent1" w:themeShade="BF"/>
      <w:kern w:val="0"/>
      <w:lang w:eastAsia="ja-JP"/>
    </w:rPr>
  </w:style>
  <w:style w:type="paragraph" w:styleId="TOC1">
    <w:name w:val="toc 1"/>
    <w:basedOn w:val="Normal"/>
    <w:next w:val="Normal"/>
    <w:autoRedefine/>
    <w:uiPriority w:val="39"/>
    <w:qFormat/>
    <w:rsid w:val="00D62376"/>
    <w:pPr>
      <w:spacing w:after="100"/>
    </w:pPr>
  </w:style>
  <w:style w:type="paragraph" w:styleId="TOC2">
    <w:name w:val="toc 2"/>
    <w:basedOn w:val="Normal"/>
    <w:next w:val="Normal"/>
    <w:autoRedefine/>
    <w:uiPriority w:val="39"/>
    <w:qFormat/>
    <w:rsid w:val="0081329A"/>
    <w:pPr>
      <w:tabs>
        <w:tab w:val="right" w:leader="dot" w:pos="10790"/>
      </w:tabs>
      <w:ind w:left="202"/>
    </w:pPr>
  </w:style>
  <w:style w:type="paragraph" w:styleId="TOC3">
    <w:name w:val="toc 3"/>
    <w:basedOn w:val="Normal"/>
    <w:next w:val="Normal"/>
    <w:autoRedefine/>
    <w:uiPriority w:val="39"/>
    <w:unhideWhenUsed/>
    <w:qFormat/>
    <w:rsid w:val="00AE35A5"/>
    <w:pPr>
      <w:tabs>
        <w:tab w:val="right" w:leader="dot" w:pos="10790"/>
      </w:tabs>
      <w:spacing w:after="100" w:line="276" w:lineRule="auto"/>
      <w:ind w:left="440"/>
    </w:pPr>
    <w:rPr>
      <w:rFonts w:ascii="Arial" w:eastAsiaTheme="minorEastAsia" w:hAnsi="Arial" w:cs="Arial"/>
      <w:noProof/>
      <w:kern w:val="0"/>
      <w:sz w:val="24"/>
      <w:lang w:eastAsia="ja-JP"/>
    </w:rPr>
  </w:style>
  <w:style w:type="paragraph" w:customStyle="1" w:styleId="Default">
    <w:name w:val="Default"/>
    <w:rsid w:val="00802C79"/>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AB550E"/>
    <w:rPr>
      <w:szCs w:val="20"/>
    </w:rPr>
  </w:style>
  <w:style w:type="character" w:customStyle="1" w:styleId="FootnoteTextChar">
    <w:name w:val="Footnote Text Char"/>
    <w:basedOn w:val="DefaultParagraphFont"/>
    <w:link w:val="FootnoteText"/>
    <w:rsid w:val="00AB550E"/>
    <w:rPr>
      <w:rFonts w:ascii="Tahoma"/>
      <w:kern w:val="2"/>
      <w:lang w:eastAsia="ko-KR"/>
    </w:rPr>
  </w:style>
  <w:style w:type="character" w:styleId="FootnoteReference">
    <w:name w:val="footnote reference"/>
    <w:basedOn w:val="DefaultParagraphFont"/>
    <w:rsid w:val="00AB550E"/>
    <w:rPr>
      <w:vertAlign w:val="superscript"/>
    </w:rPr>
  </w:style>
  <w:style w:type="paragraph" w:styleId="EndnoteText">
    <w:name w:val="endnote text"/>
    <w:basedOn w:val="Normal"/>
    <w:link w:val="EndnoteTextChar"/>
    <w:rsid w:val="00AB550E"/>
    <w:rPr>
      <w:szCs w:val="20"/>
    </w:rPr>
  </w:style>
  <w:style w:type="character" w:customStyle="1" w:styleId="EndnoteTextChar">
    <w:name w:val="Endnote Text Char"/>
    <w:basedOn w:val="DefaultParagraphFont"/>
    <w:link w:val="EndnoteText"/>
    <w:rsid w:val="00AB550E"/>
    <w:rPr>
      <w:rFonts w:ascii="Tahoma"/>
      <w:kern w:val="2"/>
      <w:lang w:eastAsia="ko-KR"/>
    </w:rPr>
  </w:style>
  <w:style w:type="character" w:styleId="EndnoteReference">
    <w:name w:val="endnote reference"/>
    <w:basedOn w:val="DefaultParagraphFont"/>
    <w:rsid w:val="00AB550E"/>
    <w:rPr>
      <w:vertAlign w:val="superscript"/>
    </w:rPr>
  </w:style>
  <w:style w:type="paragraph" w:styleId="Revision">
    <w:name w:val="Revision"/>
    <w:hidden/>
    <w:uiPriority w:val="99"/>
    <w:semiHidden/>
    <w:rsid w:val="00D54562"/>
    <w:rPr>
      <w:rFonts w:ascii="Tahoma"/>
      <w:kern w:val="2"/>
      <w:szCs w:val="24"/>
      <w:lang w:eastAsia="ko-KR"/>
    </w:rPr>
  </w:style>
  <w:style w:type="table" w:customStyle="1" w:styleId="TableGrid4">
    <w:name w:val="Table Grid4"/>
    <w:basedOn w:val="TableNormal"/>
    <w:next w:val="TableGrid"/>
    <w:uiPriority w:val="59"/>
    <w:rsid w:val="009945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nline2">
    <w:name w:val="ital-inline2"/>
    <w:basedOn w:val="DefaultParagraphFont"/>
    <w:rsid w:val="008859BA"/>
    <w:rPr>
      <w:rFonts w:ascii="Georgia" w:hAnsi="Georgia" w:hint="default"/>
      <w:i/>
      <w:iCs/>
      <w:vanish w:val="0"/>
      <w:webHidden w:val="0"/>
      <w:specVanish w:val="0"/>
    </w:rPr>
  </w:style>
  <w:style w:type="character" w:styleId="Emphasis">
    <w:name w:val="Emphasis"/>
    <w:basedOn w:val="DefaultParagraphFont"/>
    <w:qFormat/>
    <w:rsid w:val="00346845"/>
    <w:rPr>
      <w:i/>
      <w:iCs/>
    </w:rPr>
  </w:style>
  <w:style w:type="character" w:customStyle="1" w:styleId="Heading2Char">
    <w:name w:val="Heading 2 Char"/>
    <w:basedOn w:val="DefaultParagraphFont"/>
    <w:link w:val="Heading2"/>
    <w:uiPriority w:val="9"/>
    <w:rsid w:val="00A504BC"/>
    <w:rPr>
      <w:rFonts w:ascii="Arial" w:hAnsi="Arial" w:cs="Arial"/>
      <w:b/>
      <w:bCs/>
      <w:iCs/>
      <w:kern w:val="2"/>
      <w:sz w:val="28"/>
      <w:szCs w:val="24"/>
      <w:lang w:eastAsia="ko-KR"/>
    </w:rPr>
  </w:style>
  <w:style w:type="character" w:styleId="SubtleEmphasis">
    <w:name w:val="Subtle Emphasis"/>
    <w:basedOn w:val="DefaultParagraphFont"/>
    <w:uiPriority w:val="19"/>
    <w:qFormat/>
    <w:rsid w:val="004A2956"/>
    <w:rPr>
      <w:i/>
      <w:iCs/>
      <w:color w:val="404040" w:themeColor="text1" w:themeTint="BF"/>
    </w:rPr>
  </w:style>
  <w:style w:type="paragraph" w:customStyle="1" w:styleId="xmsolistparagraph">
    <w:name w:val="x_msolistparagraph"/>
    <w:basedOn w:val="Normal"/>
    <w:rsid w:val="00AA0513"/>
    <w:pPr>
      <w:spacing w:after="200" w:line="276" w:lineRule="auto"/>
      <w:ind w:left="720"/>
    </w:pPr>
    <w:rPr>
      <w:rFonts w:ascii="Calibri" w:eastAsiaTheme="minorHAnsi" w:hAnsi="Calibri" w:cs="Calibri"/>
      <w:kern w:val="0"/>
      <w:sz w:val="22"/>
      <w:szCs w:val="22"/>
      <w:lang w:eastAsia="en-US"/>
    </w:rPr>
  </w:style>
  <w:style w:type="paragraph" w:customStyle="1" w:styleId="xmsolistparagraph0">
    <w:name w:val="xmsolistparagraph"/>
    <w:basedOn w:val="Normal"/>
    <w:rsid w:val="00CA28D8"/>
    <w:pPr>
      <w:spacing w:before="100" w:beforeAutospacing="1" w:after="100" w:afterAutospacing="1"/>
    </w:pPr>
    <w:rPr>
      <w:rFonts w:ascii="Calibri" w:eastAsiaTheme="minorHAnsi" w:hAnsi="Calibri" w:cs="Calibri"/>
      <w:kern w:val="0"/>
      <w:sz w:val="22"/>
      <w:szCs w:val="22"/>
      <w:lang w:eastAsia="en-US"/>
    </w:rPr>
  </w:style>
  <w:style w:type="character" w:styleId="UnresolvedMention">
    <w:name w:val="Unresolved Mention"/>
    <w:basedOn w:val="DefaultParagraphFont"/>
    <w:uiPriority w:val="99"/>
    <w:semiHidden/>
    <w:unhideWhenUsed/>
    <w:rsid w:val="003C4A3B"/>
    <w:rPr>
      <w:color w:val="605E5C"/>
      <w:shd w:val="clear" w:color="auto" w:fill="E1DFDD"/>
    </w:rPr>
  </w:style>
  <w:style w:type="paragraph" w:styleId="NormalWeb">
    <w:name w:val="Normal (Web)"/>
    <w:basedOn w:val="Normal"/>
    <w:uiPriority w:val="99"/>
    <w:unhideWhenUsed/>
    <w:rsid w:val="00BF7F77"/>
    <w:pPr>
      <w:spacing w:before="100" w:beforeAutospacing="1" w:after="100" w:afterAutospacing="1"/>
    </w:pPr>
    <w:rPr>
      <w:rFonts w:ascii="Times New Roman" w:eastAsia="Times New Roman"/>
      <w:kern w:val="0"/>
      <w:sz w:val="24"/>
      <w:lang w:eastAsia="en-US"/>
    </w:rPr>
  </w:style>
  <w:style w:type="paragraph" w:styleId="NoSpacing">
    <w:name w:val="No Spacing"/>
    <w:uiPriority w:val="1"/>
    <w:qFormat/>
    <w:rsid w:val="003D62E2"/>
    <w:rPr>
      <w:rFonts w:asciiTheme="minorHAnsi" w:eastAsiaTheme="minorHAnsi" w:hAnsiTheme="minorHAnsi" w:cstheme="minorBidi"/>
      <w:sz w:val="22"/>
      <w:szCs w:val="22"/>
    </w:rPr>
  </w:style>
  <w:style w:type="paragraph" w:customStyle="1" w:styleId="paragraph">
    <w:name w:val="paragraph"/>
    <w:basedOn w:val="Normal"/>
    <w:rsid w:val="00976DB2"/>
    <w:pPr>
      <w:spacing w:before="100" w:beforeAutospacing="1" w:after="100" w:afterAutospacing="1"/>
    </w:pPr>
    <w:rPr>
      <w:rFonts w:ascii="Aptos" w:eastAsiaTheme="minorHAnsi" w:hAnsi="Aptos" w:cs="Aptos"/>
      <w:kern w:val="0"/>
      <w:sz w:val="24"/>
      <w:lang w:val="es-MX" w:eastAsia="es-MX"/>
    </w:rPr>
  </w:style>
  <w:style w:type="character" w:customStyle="1" w:styleId="normaltextrun">
    <w:name w:val="normaltextrun"/>
    <w:basedOn w:val="DefaultParagraphFont"/>
    <w:rsid w:val="00976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2142">
      <w:bodyDiv w:val="1"/>
      <w:marLeft w:val="0"/>
      <w:marRight w:val="0"/>
      <w:marTop w:val="0"/>
      <w:marBottom w:val="0"/>
      <w:divBdr>
        <w:top w:val="none" w:sz="0" w:space="0" w:color="auto"/>
        <w:left w:val="none" w:sz="0" w:space="0" w:color="auto"/>
        <w:bottom w:val="none" w:sz="0" w:space="0" w:color="auto"/>
        <w:right w:val="none" w:sz="0" w:space="0" w:color="auto"/>
      </w:divBdr>
      <w:divsChild>
        <w:div w:id="2062703609">
          <w:marLeft w:val="0"/>
          <w:marRight w:val="0"/>
          <w:marTop w:val="0"/>
          <w:marBottom w:val="0"/>
          <w:divBdr>
            <w:top w:val="none" w:sz="0" w:space="0" w:color="auto"/>
            <w:left w:val="none" w:sz="0" w:space="0" w:color="auto"/>
            <w:bottom w:val="none" w:sz="0" w:space="0" w:color="auto"/>
            <w:right w:val="none" w:sz="0" w:space="0" w:color="auto"/>
          </w:divBdr>
        </w:div>
      </w:divsChild>
    </w:div>
    <w:div w:id="69231882">
      <w:bodyDiv w:val="1"/>
      <w:marLeft w:val="0"/>
      <w:marRight w:val="0"/>
      <w:marTop w:val="0"/>
      <w:marBottom w:val="0"/>
      <w:divBdr>
        <w:top w:val="none" w:sz="0" w:space="0" w:color="auto"/>
        <w:left w:val="none" w:sz="0" w:space="0" w:color="auto"/>
        <w:bottom w:val="none" w:sz="0" w:space="0" w:color="auto"/>
        <w:right w:val="none" w:sz="0" w:space="0" w:color="auto"/>
      </w:divBdr>
    </w:div>
    <w:div w:id="72436796">
      <w:bodyDiv w:val="1"/>
      <w:marLeft w:val="0"/>
      <w:marRight w:val="0"/>
      <w:marTop w:val="0"/>
      <w:marBottom w:val="0"/>
      <w:divBdr>
        <w:top w:val="none" w:sz="0" w:space="0" w:color="auto"/>
        <w:left w:val="none" w:sz="0" w:space="0" w:color="auto"/>
        <w:bottom w:val="none" w:sz="0" w:space="0" w:color="auto"/>
        <w:right w:val="none" w:sz="0" w:space="0" w:color="auto"/>
      </w:divBdr>
    </w:div>
    <w:div w:id="80566816">
      <w:bodyDiv w:val="1"/>
      <w:marLeft w:val="0"/>
      <w:marRight w:val="0"/>
      <w:marTop w:val="0"/>
      <w:marBottom w:val="0"/>
      <w:divBdr>
        <w:top w:val="none" w:sz="0" w:space="0" w:color="auto"/>
        <w:left w:val="none" w:sz="0" w:space="0" w:color="auto"/>
        <w:bottom w:val="none" w:sz="0" w:space="0" w:color="auto"/>
        <w:right w:val="none" w:sz="0" w:space="0" w:color="auto"/>
      </w:divBdr>
    </w:div>
    <w:div w:id="92480976">
      <w:bodyDiv w:val="1"/>
      <w:marLeft w:val="0"/>
      <w:marRight w:val="0"/>
      <w:marTop w:val="0"/>
      <w:marBottom w:val="0"/>
      <w:divBdr>
        <w:top w:val="none" w:sz="0" w:space="0" w:color="auto"/>
        <w:left w:val="none" w:sz="0" w:space="0" w:color="auto"/>
        <w:bottom w:val="none" w:sz="0" w:space="0" w:color="auto"/>
        <w:right w:val="none" w:sz="0" w:space="0" w:color="auto"/>
      </w:divBdr>
    </w:div>
    <w:div w:id="94912476">
      <w:bodyDiv w:val="1"/>
      <w:marLeft w:val="0"/>
      <w:marRight w:val="0"/>
      <w:marTop w:val="0"/>
      <w:marBottom w:val="0"/>
      <w:divBdr>
        <w:top w:val="none" w:sz="0" w:space="0" w:color="auto"/>
        <w:left w:val="none" w:sz="0" w:space="0" w:color="auto"/>
        <w:bottom w:val="none" w:sz="0" w:space="0" w:color="auto"/>
        <w:right w:val="none" w:sz="0" w:space="0" w:color="auto"/>
      </w:divBdr>
    </w:div>
    <w:div w:id="114957061">
      <w:bodyDiv w:val="1"/>
      <w:marLeft w:val="0"/>
      <w:marRight w:val="0"/>
      <w:marTop w:val="0"/>
      <w:marBottom w:val="0"/>
      <w:divBdr>
        <w:top w:val="none" w:sz="0" w:space="0" w:color="auto"/>
        <w:left w:val="none" w:sz="0" w:space="0" w:color="auto"/>
        <w:bottom w:val="none" w:sz="0" w:space="0" w:color="auto"/>
        <w:right w:val="none" w:sz="0" w:space="0" w:color="auto"/>
      </w:divBdr>
    </w:div>
    <w:div w:id="132216036">
      <w:bodyDiv w:val="1"/>
      <w:marLeft w:val="0"/>
      <w:marRight w:val="0"/>
      <w:marTop w:val="0"/>
      <w:marBottom w:val="0"/>
      <w:divBdr>
        <w:top w:val="none" w:sz="0" w:space="0" w:color="auto"/>
        <w:left w:val="none" w:sz="0" w:space="0" w:color="auto"/>
        <w:bottom w:val="none" w:sz="0" w:space="0" w:color="auto"/>
        <w:right w:val="none" w:sz="0" w:space="0" w:color="auto"/>
      </w:divBdr>
    </w:div>
    <w:div w:id="149489545">
      <w:bodyDiv w:val="1"/>
      <w:marLeft w:val="0"/>
      <w:marRight w:val="0"/>
      <w:marTop w:val="0"/>
      <w:marBottom w:val="0"/>
      <w:divBdr>
        <w:top w:val="none" w:sz="0" w:space="0" w:color="auto"/>
        <w:left w:val="none" w:sz="0" w:space="0" w:color="auto"/>
        <w:bottom w:val="none" w:sz="0" w:space="0" w:color="auto"/>
        <w:right w:val="none" w:sz="0" w:space="0" w:color="auto"/>
      </w:divBdr>
    </w:div>
    <w:div w:id="204294236">
      <w:bodyDiv w:val="1"/>
      <w:marLeft w:val="0"/>
      <w:marRight w:val="0"/>
      <w:marTop w:val="0"/>
      <w:marBottom w:val="0"/>
      <w:divBdr>
        <w:top w:val="none" w:sz="0" w:space="0" w:color="auto"/>
        <w:left w:val="none" w:sz="0" w:space="0" w:color="auto"/>
        <w:bottom w:val="none" w:sz="0" w:space="0" w:color="auto"/>
        <w:right w:val="none" w:sz="0" w:space="0" w:color="auto"/>
      </w:divBdr>
    </w:div>
    <w:div w:id="210189907">
      <w:bodyDiv w:val="1"/>
      <w:marLeft w:val="0"/>
      <w:marRight w:val="0"/>
      <w:marTop w:val="0"/>
      <w:marBottom w:val="0"/>
      <w:divBdr>
        <w:top w:val="none" w:sz="0" w:space="0" w:color="auto"/>
        <w:left w:val="none" w:sz="0" w:space="0" w:color="auto"/>
        <w:bottom w:val="none" w:sz="0" w:space="0" w:color="auto"/>
        <w:right w:val="none" w:sz="0" w:space="0" w:color="auto"/>
      </w:divBdr>
    </w:div>
    <w:div w:id="211506688">
      <w:bodyDiv w:val="1"/>
      <w:marLeft w:val="0"/>
      <w:marRight w:val="0"/>
      <w:marTop w:val="0"/>
      <w:marBottom w:val="0"/>
      <w:divBdr>
        <w:top w:val="none" w:sz="0" w:space="0" w:color="auto"/>
        <w:left w:val="none" w:sz="0" w:space="0" w:color="auto"/>
        <w:bottom w:val="none" w:sz="0" w:space="0" w:color="auto"/>
        <w:right w:val="none" w:sz="0" w:space="0" w:color="auto"/>
      </w:divBdr>
    </w:div>
    <w:div w:id="213583880">
      <w:bodyDiv w:val="1"/>
      <w:marLeft w:val="0"/>
      <w:marRight w:val="0"/>
      <w:marTop w:val="0"/>
      <w:marBottom w:val="0"/>
      <w:divBdr>
        <w:top w:val="none" w:sz="0" w:space="0" w:color="auto"/>
        <w:left w:val="none" w:sz="0" w:space="0" w:color="auto"/>
        <w:bottom w:val="none" w:sz="0" w:space="0" w:color="auto"/>
        <w:right w:val="none" w:sz="0" w:space="0" w:color="auto"/>
      </w:divBdr>
    </w:div>
    <w:div w:id="229315755">
      <w:bodyDiv w:val="1"/>
      <w:marLeft w:val="0"/>
      <w:marRight w:val="0"/>
      <w:marTop w:val="0"/>
      <w:marBottom w:val="0"/>
      <w:divBdr>
        <w:top w:val="none" w:sz="0" w:space="0" w:color="auto"/>
        <w:left w:val="none" w:sz="0" w:space="0" w:color="auto"/>
        <w:bottom w:val="none" w:sz="0" w:space="0" w:color="auto"/>
        <w:right w:val="none" w:sz="0" w:space="0" w:color="auto"/>
      </w:divBdr>
    </w:div>
    <w:div w:id="236285261">
      <w:bodyDiv w:val="1"/>
      <w:marLeft w:val="0"/>
      <w:marRight w:val="0"/>
      <w:marTop w:val="0"/>
      <w:marBottom w:val="0"/>
      <w:divBdr>
        <w:top w:val="none" w:sz="0" w:space="0" w:color="auto"/>
        <w:left w:val="none" w:sz="0" w:space="0" w:color="auto"/>
        <w:bottom w:val="none" w:sz="0" w:space="0" w:color="auto"/>
        <w:right w:val="none" w:sz="0" w:space="0" w:color="auto"/>
      </w:divBdr>
    </w:div>
    <w:div w:id="244807446">
      <w:bodyDiv w:val="1"/>
      <w:marLeft w:val="0"/>
      <w:marRight w:val="0"/>
      <w:marTop w:val="0"/>
      <w:marBottom w:val="0"/>
      <w:divBdr>
        <w:top w:val="none" w:sz="0" w:space="0" w:color="auto"/>
        <w:left w:val="none" w:sz="0" w:space="0" w:color="auto"/>
        <w:bottom w:val="none" w:sz="0" w:space="0" w:color="auto"/>
        <w:right w:val="none" w:sz="0" w:space="0" w:color="auto"/>
      </w:divBdr>
    </w:div>
    <w:div w:id="248273373">
      <w:bodyDiv w:val="1"/>
      <w:marLeft w:val="0"/>
      <w:marRight w:val="0"/>
      <w:marTop w:val="0"/>
      <w:marBottom w:val="0"/>
      <w:divBdr>
        <w:top w:val="none" w:sz="0" w:space="0" w:color="auto"/>
        <w:left w:val="none" w:sz="0" w:space="0" w:color="auto"/>
        <w:bottom w:val="none" w:sz="0" w:space="0" w:color="auto"/>
        <w:right w:val="none" w:sz="0" w:space="0" w:color="auto"/>
      </w:divBdr>
    </w:div>
    <w:div w:id="255751954">
      <w:bodyDiv w:val="1"/>
      <w:marLeft w:val="0"/>
      <w:marRight w:val="0"/>
      <w:marTop w:val="0"/>
      <w:marBottom w:val="0"/>
      <w:divBdr>
        <w:top w:val="none" w:sz="0" w:space="0" w:color="auto"/>
        <w:left w:val="none" w:sz="0" w:space="0" w:color="auto"/>
        <w:bottom w:val="none" w:sz="0" w:space="0" w:color="auto"/>
        <w:right w:val="none" w:sz="0" w:space="0" w:color="auto"/>
      </w:divBdr>
    </w:div>
    <w:div w:id="264583395">
      <w:bodyDiv w:val="1"/>
      <w:marLeft w:val="0"/>
      <w:marRight w:val="0"/>
      <w:marTop w:val="0"/>
      <w:marBottom w:val="0"/>
      <w:divBdr>
        <w:top w:val="none" w:sz="0" w:space="0" w:color="auto"/>
        <w:left w:val="none" w:sz="0" w:space="0" w:color="auto"/>
        <w:bottom w:val="none" w:sz="0" w:space="0" w:color="auto"/>
        <w:right w:val="none" w:sz="0" w:space="0" w:color="auto"/>
      </w:divBdr>
    </w:div>
    <w:div w:id="273441979">
      <w:bodyDiv w:val="1"/>
      <w:marLeft w:val="0"/>
      <w:marRight w:val="0"/>
      <w:marTop w:val="0"/>
      <w:marBottom w:val="0"/>
      <w:divBdr>
        <w:top w:val="none" w:sz="0" w:space="0" w:color="auto"/>
        <w:left w:val="none" w:sz="0" w:space="0" w:color="auto"/>
        <w:bottom w:val="none" w:sz="0" w:space="0" w:color="auto"/>
        <w:right w:val="none" w:sz="0" w:space="0" w:color="auto"/>
      </w:divBdr>
    </w:div>
    <w:div w:id="277420715">
      <w:bodyDiv w:val="1"/>
      <w:marLeft w:val="0"/>
      <w:marRight w:val="0"/>
      <w:marTop w:val="0"/>
      <w:marBottom w:val="0"/>
      <w:divBdr>
        <w:top w:val="none" w:sz="0" w:space="0" w:color="auto"/>
        <w:left w:val="none" w:sz="0" w:space="0" w:color="auto"/>
        <w:bottom w:val="none" w:sz="0" w:space="0" w:color="auto"/>
        <w:right w:val="none" w:sz="0" w:space="0" w:color="auto"/>
      </w:divBdr>
    </w:div>
    <w:div w:id="297343042">
      <w:bodyDiv w:val="1"/>
      <w:marLeft w:val="0"/>
      <w:marRight w:val="0"/>
      <w:marTop w:val="0"/>
      <w:marBottom w:val="0"/>
      <w:divBdr>
        <w:top w:val="none" w:sz="0" w:space="0" w:color="auto"/>
        <w:left w:val="none" w:sz="0" w:space="0" w:color="auto"/>
        <w:bottom w:val="none" w:sz="0" w:space="0" w:color="auto"/>
        <w:right w:val="none" w:sz="0" w:space="0" w:color="auto"/>
      </w:divBdr>
    </w:div>
    <w:div w:id="301271685">
      <w:bodyDiv w:val="1"/>
      <w:marLeft w:val="0"/>
      <w:marRight w:val="0"/>
      <w:marTop w:val="0"/>
      <w:marBottom w:val="0"/>
      <w:divBdr>
        <w:top w:val="none" w:sz="0" w:space="0" w:color="auto"/>
        <w:left w:val="none" w:sz="0" w:space="0" w:color="auto"/>
        <w:bottom w:val="none" w:sz="0" w:space="0" w:color="auto"/>
        <w:right w:val="none" w:sz="0" w:space="0" w:color="auto"/>
      </w:divBdr>
    </w:div>
    <w:div w:id="302391181">
      <w:bodyDiv w:val="1"/>
      <w:marLeft w:val="0"/>
      <w:marRight w:val="0"/>
      <w:marTop w:val="0"/>
      <w:marBottom w:val="0"/>
      <w:divBdr>
        <w:top w:val="none" w:sz="0" w:space="0" w:color="auto"/>
        <w:left w:val="none" w:sz="0" w:space="0" w:color="auto"/>
        <w:bottom w:val="none" w:sz="0" w:space="0" w:color="auto"/>
        <w:right w:val="none" w:sz="0" w:space="0" w:color="auto"/>
      </w:divBdr>
    </w:div>
    <w:div w:id="303975157">
      <w:bodyDiv w:val="1"/>
      <w:marLeft w:val="0"/>
      <w:marRight w:val="0"/>
      <w:marTop w:val="0"/>
      <w:marBottom w:val="0"/>
      <w:divBdr>
        <w:top w:val="none" w:sz="0" w:space="0" w:color="auto"/>
        <w:left w:val="none" w:sz="0" w:space="0" w:color="auto"/>
        <w:bottom w:val="none" w:sz="0" w:space="0" w:color="auto"/>
        <w:right w:val="none" w:sz="0" w:space="0" w:color="auto"/>
      </w:divBdr>
    </w:div>
    <w:div w:id="307132430">
      <w:bodyDiv w:val="1"/>
      <w:marLeft w:val="0"/>
      <w:marRight w:val="0"/>
      <w:marTop w:val="0"/>
      <w:marBottom w:val="0"/>
      <w:divBdr>
        <w:top w:val="none" w:sz="0" w:space="0" w:color="auto"/>
        <w:left w:val="none" w:sz="0" w:space="0" w:color="auto"/>
        <w:bottom w:val="none" w:sz="0" w:space="0" w:color="auto"/>
        <w:right w:val="none" w:sz="0" w:space="0" w:color="auto"/>
      </w:divBdr>
    </w:div>
    <w:div w:id="327094831">
      <w:bodyDiv w:val="1"/>
      <w:marLeft w:val="0"/>
      <w:marRight w:val="0"/>
      <w:marTop w:val="0"/>
      <w:marBottom w:val="0"/>
      <w:divBdr>
        <w:top w:val="none" w:sz="0" w:space="0" w:color="auto"/>
        <w:left w:val="none" w:sz="0" w:space="0" w:color="auto"/>
        <w:bottom w:val="none" w:sz="0" w:space="0" w:color="auto"/>
        <w:right w:val="none" w:sz="0" w:space="0" w:color="auto"/>
      </w:divBdr>
    </w:div>
    <w:div w:id="332756465">
      <w:bodyDiv w:val="1"/>
      <w:marLeft w:val="0"/>
      <w:marRight w:val="0"/>
      <w:marTop w:val="0"/>
      <w:marBottom w:val="0"/>
      <w:divBdr>
        <w:top w:val="none" w:sz="0" w:space="0" w:color="auto"/>
        <w:left w:val="none" w:sz="0" w:space="0" w:color="auto"/>
        <w:bottom w:val="none" w:sz="0" w:space="0" w:color="auto"/>
        <w:right w:val="none" w:sz="0" w:space="0" w:color="auto"/>
      </w:divBdr>
    </w:div>
    <w:div w:id="335309559">
      <w:bodyDiv w:val="1"/>
      <w:marLeft w:val="0"/>
      <w:marRight w:val="0"/>
      <w:marTop w:val="0"/>
      <w:marBottom w:val="0"/>
      <w:divBdr>
        <w:top w:val="none" w:sz="0" w:space="0" w:color="auto"/>
        <w:left w:val="none" w:sz="0" w:space="0" w:color="auto"/>
        <w:bottom w:val="none" w:sz="0" w:space="0" w:color="auto"/>
        <w:right w:val="none" w:sz="0" w:space="0" w:color="auto"/>
      </w:divBdr>
    </w:div>
    <w:div w:id="337125558">
      <w:bodyDiv w:val="1"/>
      <w:marLeft w:val="0"/>
      <w:marRight w:val="0"/>
      <w:marTop w:val="0"/>
      <w:marBottom w:val="0"/>
      <w:divBdr>
        <w:top w:val="none" w:sz="0" w:space="0" w:color="auto"/>
        <w:left w:val="none" w:sz="0" w:space="0" w:color="auto"/>
        <w:bottom w:val="none" w:sz="0" w:space="0" w:color="auto"/>
        <w:right w:val="none" w:sz="0" w:space="0" w:color="auto"/>
      </w:divBdr>
    </w:div>
    <w:div w:id="338196648">
      <w:bodyDiv w:val="1"/>
      <w:marLeft w:val="0"/>
      <w:marRight w:val="0"/>
      <w:marTop w:val="0"/>
      <w:marBottom w:val="0"/>
      <w:divBdr>
        <w:top w:val="none" w:sz="0" w:space="0" w:color="auto"/>
        <w:left w:val="none" w:sz="0" w:space="0" w:color="auto"/>
        <w:bottom w:val="none" w:sz="0" w:space="0" w:color="auto"/>
        <w:right w:val="none" w:sz="0" w:space="0" w:color="auto"/>
      </w:divBdr>
      <w:divsChild>
        <w:div w:id="62416350">
          <w:marLeft w:val="192"/>
          <w:marRight w:val="0"/>
          <w:marTop w:val="240"/>
          <w:marBottom w:val="0"/>
          <w:divBdr>
            <w:top w:val="none" w:sz="0" w:space="0" w:color="auto"/>
            <w:left w:val="none" w:sz="0" w:space="0" w:color="auto"/>
            <w:bottom w:val="none" w:sz="0" w:space="0" w:color="auto"/>
            <w:right w:val="none" w:sz="0" w:space="0" w:color="auto"/>
          </w:divBdr>
          <w:divsChild>
            <w:div w:id="632755401">
              <w:marLeft w:val="0"/>
              <w:marRight w:val="0"/>
              <w:marTop w:val="0"/>
              <w:marBottom w:val="0"/>
              <w:divBdr>
                <w:top w:val="single" w:sz="6" w:space="6" w:color="C0C0C0"/>
                <w:left w:val="single" w:sz="6" w:space="6" w:color="C0C0C0"/>
                <w:bottom w:val="single" w:sz="6" w:space="6" w:color="C0C0C0"/>
                <w:right w:val="single" w:sz="6" w:space="6" w:color="C0C0C0"/>
              </w:divBdr>
              <w:divsChild>
                <w:div w:id="447506881">
                  <w:marLeft w:val="0"/>
                  <w:marRight w:val="0"/>
                  <w:marTop w:val="0"/>
                  <w:marBottom w:val="120"/>
                  <w:divBdr>
                    <w:top w:val="none" w:sz="0" w:space="0" w:color="auto"/>
                    <w:left w:val="none" w:sz="0" w:space="0" w:color="auto"/>
                    <w:bottom w:val="none" w:sz="0" w:space="0" w:color="auto"/>
                    <w:right w:val="none" w:sz="0" w:space="0" w:color="auto"/>
                  </w:divBdr>
                  <w:divsChild>
                    <w:div w:id="379862501">
                      <w:marLeft w:val="0"/>
                      <w:marRight w:val="0"/>
                      <w:marTop w:val="0"/>
                      <w:marBottom w:val="120"/>
                      <w:divBdr>
                        <w:top w:val="none" w:sz="0" w:space="0" w:color="auto"/>
                        <w:left w:val="none" w:sz="0" w:space="0" w:color="auto"/>
                        <w:bottom w:val="none" w:sz="0" w:space="0" w:color="auto"/>
                        <w:right w:val="none" w:sz="0" w:space="0" w:color="auto"/>
                      </w:divBdr>
                    </w:div>
                    <w:div w:id="583729550">
                      <w:marLeft w:val="0"/>
                      <w:marRight w:val="0"/>
                      <w:marTop w:val="0"/>
                      <w:marBottom w:val="120"/>
                      <w:divBdr>
                        <w:top w:val="none" w:sz="0" w:space="0" w:color="auto"/>
                        <w:left w:val="none" w:sz="0" w:space="0" w:color="auto"/>
                        <w:bottom w:val="none" w:sz="0" w:space="0" w:color="auto"/>
                        <w:right w:val="none" w:sz="0" w:space="0" w:color="auto"/>
                      </w:divBdr>
                    </w:div>
                  </w:divsChild>
                </w:div>
                <w:div w:id="838348556">
                  <w:marLeft w:val="0"/>
                  <w:marRight w:val="0"/>
                  <w:marTop w:val="0"/>
                  <w:marBottom w:val="120"/>
                  <w:divBdr>
                    <w:top w:val="none" w:sz="0" w:space="0" w:color="auto"/>
                    <w:left w:val="none" w:sz="0" w:space="0" w:color="auto"/>
                    <w:bottom w:val="none" w:sz="0" w:space="0" w:color="auto"/>
                    <w:right w:val="none" w:sz="0" w:space="0" w:color="auto"/>
                  </w:divBdr>
                  <w:divsChild>
                    <w:div w:id="40323999">
                      <w:marLeft w:val="0"/>
                      <w:marRight w:val="0"/>
                      <w:marTop w:val="0"/>
                      <w:marBottom w:val="120"/>
                      <w:divBdr>
                        <w:top w:val="none" w:sz="0" w:space="0" w:color="auto"/>
                        <w:left w:val="none" w:sz="0" w:space="0" w:color="auto"/>
                        <w:bottom w:val="none" w:sz="0" w:space="0" w:color="auto"/>
                        <w:right w:val="none" w:sz="0" w:space="0" w:color="auto"/>
                      </w:divBdr>
                    </w:div>
                    <w:div w:id="1739287159">
                      <w:marLeft w:val="0"/>
                      <w:marRight w:val="0"/>
                      <w:marTop w:val="0"/>
                      <w:marBottom w:val="120"/>
                      <w:divBdr>
                        <w:top w:val="none" w:sz="0" w:space="0" w:color="auto"/>
                        <w:left w:val="none" w:sz="0" w:space="0" w:color="auto"/>
                        <w:bottom w:val="none" w:sz="0" w:space="0" w:color="auto"/>
                        <w:right w:val="none" w:sz="0" w:space="0" w:color="auto"/>
                      </w:divBdr>
                    </w:div>
                  </w:divsChild>
                </w:div>
                <w:div w:id="866140328">
                  <w:marLeft w:val="0"/>
                  <w:marRight w:val="0"/>
                  <w:marTop w:val="0"/>
                  <w:marBottom w:val="120"/>
                  <w:divBdr>
                    <w:top w:val="none" w:sz="0" w:space="0" w:color="auto"/>
                    <w:left w:val="none" w:sz="0" w:space="0" w:color="auto"/>
                    <w:bottom w:val="none" w:sz="0" w:space="0" w:color="auto"/>
                    <w:right w:val="none" w:sz="0" w:space="0" w:color="auto"/>
                  </w:divBdr>
                  <w:divsChild>
                    <w:div w:id="1091660276">
                      <w:marLeft w:val="0"/>
                      <w:marRight w:val="0"/>
                      <w:marTop w:val="0"/>
                      <w:marBottom w:val="120"/>
                      <w:divBdr>
                        <w:top w:val="none" w:sz="0" w:space="0" w:color="auto"/>
                        <w:left w:val="none" w:sz="0" w:space="0" w:color="auto"/>
                        <w:bottom w:val="none" w:sz="0" w:space="0" w:color="auto"/>
                        <w:right w:val="none" w:sz="0" w:space="0" w:color="auto"/>
                      </w:divBdr>
                    </w:div>
                    <w:div w:id="1711566156">
                      <w:marLeft w:val="0"/>
                      <w:marRight w:val="0"/>
                      <w:marTop w:val="0"/>
                      <w:marBottom w:val="120"/>
                      <w:divBdr>
                        <w:top w:val="none" w:sz="0" w:space="0" w:color="auto"/>
                        <w:left w:val="none" w:sz="0" w:space="0" w:color="auto"/>
                        <w:bottom w:val="none" w:sz="0" w:space="0" w:color="auto"/>
                        <w:right w:val="none" w:sz="0" w:space="0" w:color="auto"/>
                      </w:divBdr>
                    </w:div>
                    <w:div w:id="2115248916">
                      <w:marLeft w:val="0"/>
                      <w:marRight w:val="0"/>
                      <w:marTop w:val="0"/>
                      <w:marBottom w:val="120"/>
                      <w:divBdr>
                        <w:top w:val="none" w:sz="0" w:space="0" w:color="auto"/>
                        <w:left w:val="none" w:sz="0" w:space="0" w:color="auto"/>
                        <w:bottom w:val="none" w:sz="0" w:space="0" w:color="auto"/>
                        <w:right w:val="none" w:sz="0" w:space="0" w:color="auto"/>
                      </w:divBdr>
                    </w:div>
                  </w:divsChild>
                </w:div>
                <w:div w:id="1180512780">
                  <w:marLeft w:val="0"/>
                  <w:marRight w:val="0"/>
                  <w:marTop w:val="0"/>
                  <w:marBottom w:val="120"/>
                  <w:divBdr>
                    <w:top w:val="none" w:sz="0" w:space="0" w:color="auto"/>
                    <w:left w:val="none" w:sz="0" w:space="0" w:color="auto"/>
                    <w:bottom w:val="none" w:sz="0" w:space="0" w:color="auto"/>
                    <w:right w:val="none" w:sz="0" w:space="0" w:color="auto"/>
                  </w:divBdr>
                  <w:divsChild>
                    <w:div w:id="388919663">
                      <w:marLeft w:val="0"/>
                      <w:marRight w:val="0"/>
                      <w:marTop w:val="0"/>
                      <w:marBottom w:val="120"/>
                      <w:divBdr>
                        <w:top w:val="none" w:sz="0" w:space="0" w:color="auto"/>
                        <w:left w:val="none" w:sz="0" w:space="0" w:color="auto"/>
                        <w:bottom w:val="none" w:sz="0" w:space="0" w:color="auto"/>
                        <w:right w:val="none" w:sz="0" w:space="0" w:color="auto"/>
                      </w:divBdr>
                    </w:div>
                    <w:div w:id="2007173028">
                      <w:marLeft w:val="0"/>
                      <w:marRight w:val="0"/>
                      <w:marTop w:val="0"/>
                      <w:marBottom w:val="120"/>
                      <w:divBdr>
                        <w:top w:val="none" w:sz="0" w:space="0" w:color="auto"/>
                        <w:left w:val="none" w:sz="0" w:space="0" w:color="auto"/>
                        <w:bottom w:val="none" w:sz="0" w:space="0" w:color="auto"/>
                        <w:right w:val="none" w:sz="0" w:space="0" w:color="auto"/>
                      </w:divBdr>
                    </w:div>
                  </w:divsChild>
                </w:div>
                <w:div w:id="1464542812">
                  <w:marLeft w:val="0"/>
                  <w:marRight w:val="0"/>
                  <w:marTop w:val="0"/>
                  <w:marBottom w:val="120"/>
                  <w:divBdr>
                    <w:top w:val="none" w:sz="0" w:space="0" w:color="auto"/>
                    <w:left w:val="none" w:sz="0" w:space="0" w:color="auto"/>
                    <w:bottom w:val="none" w:sz="0" w:space="0" w:color="auto"/>
                    <w:right w:val="none" w:sz="0" w:space="0" w:color="auto"/>
                  </w:divBdr>
                  <w:divsChild>
                    <w:div w:id="157617332">
                      <w:marLeft w:val="0"/>
                      <w:marRight w:val="0"/>
                      <w:marTop w:val="0"/>
                      <w:marBottom w:val="120"/>
                      <w:divBdr>
                        <w:top w:val="none" w:sz="0" w:space="0" w:color="auto"/>
                        <w:left w:val="none" w:sz="0" w:space="0" w:color="auto"/>
                        <w:bottom w:val="none" w:sz="0" w:space="0" w:color="auto"/>
                        <w:right w:val="none" w:sz="0" w:space="0" w:color="auto"/>
                      </w:divBdr>
                    </w:div>
                    <w:div w:id="1856308388">
                      <w:marLeft w:val="0"/>
                      <w:marRight w:val="0"/>
                      <w:marTop w:val="0"/>
                      <w:marBottom w:val="120"/>
                      <w:divBdr>
                        <w:top w:val="none" w:sz="0" w:space="0" w:color="auto"/>
                        <w:left w:val="none" w:sz="0" w:space="0" w:color="auto"/>
                        <w:bottom w:val="none" w:sz="0" w:space="0" w:color="auto"/>
                        <w:right w:val="none" w:sz="0" w:space="0" w:color="auto"/>
                      </w:divBdr>
                    </w:div>
                  </w:divsChild>
                </w:div>
                <w:div w:id="1640384357">
                  <w:marLeft w:val="0"/>
                  <w:marRight w:val="0"/>
                  <w:marTop w:val="0"/>
                  <w:marBottom w:val="120"/>
                  <w:divBdr>
                    <w:top w:val="none" w:sz="0" w:space="0" w:color="auto"/>
                    <w:left w:val="none" w:sz="0" w:space="0" w:color="auto"/>
                    <w:bottom w:val="none" w:sz="0" w:space="0" w:color="auto"/>
                    <w:right w:val="none" w:sz="0" w:space="0" w:color="auto"/>
                  </w:divBdr>
                  <w:divsChild>
                    <w:div w:id="1022702428">
                      <w:marLeft w:val="0"/>
                      <w:marRight w:val="0"/>
                      <w:marTop w:val="0"/>
                      <w:marBottom w:val="120"/>
                      <w:divBdr>
                        <w:top w:val="none" w:sz="0" w:space="0" w:color="auto"/>
                        <w:left w:val="none" w:sz="0" w:space="0" w:color="auto"/>
                        <w:bottom w:val="none" w:sz="0" w:space="0" w:color="auto"/>
                        <w:right w:val="none" w:sz="0" w:space="0" w:color="auto"/>
                      </w:divBdr>
                    </w:div>
                    <w:div w:id="169550147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43553368">
      <w:bodyDiv w:val="1"/>
      <w:marLeft w:val="0"/>
      <w:marRight w:val="0"/>
      <w:marTop w:val="0"/>
      <w:marBottom w:val="0"/>
      <w:divBdr>
        <w:top w:val="none" w:sz="0" w:space="0" w:color="auto"/>
        <w:left w:val="none" w:sz="0" w:space="0" w:color="auto"/>
        <w:bottom w:val="none" w:sz="0" w:space="0" w:color="auto"/>
        <w:right w:val="none" w:sz="0" w:space="0" w:color="auto"/>
      </w:divBdr>
    </w:div>
    <w:div w:id="356665766">
      <w:bodyDiv w:val="1"/>
      <w:marLeft w:val="0"/>
      <w:marRight w:val="0"/>
      <w:marTop w:val="0"/>
      <w:marBottom w:val="0"/>
      <w:divBdr>
        <w:top w:val="none" w:sz="0" w:space="0" w:color="auto"/>
        <w:left w:val="none" w:sz="0" w:space="0" w:color="auto"/>
        <w:bottom w:val="none" w:sz="0" w:space="0" w:color="auto"/>
        <w:right w:val="none" w:sz="0" w:space="0" w:color="auto"/>
      </w:divBdr>
    </w:div>
    <w:div w:id="365569542">
      <w:bodyDiv w:val="1"/>
      <w:marLeft w:val="0"/>
      <w:marRight w:val="0"/>
      <w:marTop w:val="0"/>
      <w:marBottom w:val="0"/>
      <w:divBdr>
        <w:top w:val="none" w:sz="0" w:space="0" w:color="auto"/>
        <w:left w:val="none" w:sz="0" w:space="0" w:color="auto"/>
        <w:bottom w:val="none" w:sz="0" w:space="0" w:color="auto"/>
        <w:right w:val="none" w:sz="0" w:space="0" w:color="auto"/>
      </w:divBdr>
    </w:div>
    <w:div w:id="369040486">
      <w:bodyDiv w:val="1"/>
      <w:marLeft w:val="0"/>
      <w:marRight w:val="0"/>
      <w:marTop w:val="0"/>
      <w:marBottom w:val="0"/>
      <w:divBdr>
        <w:top w:val="none" w:sz="0" w:space="0" w:color="auto"/>
        <w:left w:val="none" w:sz="0" w:space="0" w:color="auto"/>
        <w:bottom w:val="none" w:sz="0" w:space="0" w:color="auto"/>
        <w:right w:val="none" w:sz="0" w:space="0" w:color="auto"/>
      </w:divBdr>
    </w:div>
    <w:div w:id="404377706">
      <w:bodyDiv w:val="1"/>
      <w:marLeft w:val="0"/>
      <w:marRight w:val="0"/>
      <w:marTop w:val="0"/>
      <w:marBottom w:val="0"/>
      <w:divBdr>
        <w:top w:val="none" w:sz="0" w:space="0" w:color="auto"/>
        <w:left w:val="none" w:sz="0" w:space="0" w:color="auto"/>
        <w:bottom w:val="none" w:sz="0" w:space="0" w:color="auto"/>
        <w:right w:val="none" w:sz="0" w:space="0" w:color="auto"/>
      </w:divBdr>
    </w:div>
    <w:div w:id="409160564">
      <w:bodyDiv w:val="1"/>
      <w:marLeft w:val="0"/>
      <w:marRight w:val="0"/>
      <w:marTop w:val="0"/>
      <w:marBottom w:val="0"/>
      <w:divBdr>
        <w:top w:val="none" w:sz="0" w:space="0" w:color="auto"/>
        <w:left w:val="none" w:sz="0" w:space="0" w:color="auto"/>
        <w:bottom w:val="none" w:sz="0" w:space="0" w:color="auto"/>
        <w:right w:val="none" w:sz="0" w:space="0" w:color="auto"/>
      </w:divBdr>
    </w:div>
    <w:div w:id="409547673">
      <w:bodyDiv w:val="1"/>
      <w:marLeft w:val="0"/>
      <w:marRight w:val="0"/>
      <w:marTop w:val="0"/>
      <w:marBottom w:val="0"/>
      <w:divBdr>
        <w:top w:val="none" w:sz="0" w:space="0" w:color="auto"/>
        <w:left w:val="none" w:sz="0" w:space="0" w:color="auto"/>
        <w:bottom w:val="none" w:sz="0" w:space="0" w:color="auto"/>
        <w:right w:val="none" w:sz="0" w:space="0" w:color="auto"/>
      </w:divBdr>
    </w:div>
    <w:div w:id="417024348">
      <w:bodyDiv w:val="1"/>
      <w:marLeft w:val="0"/>
      <w:marRight w:val="0"/>
      <w:marTop w:val="0"/>
      <w:marBottom w:val="0"/>
      <w:divBdr>
        <w:top w:val="none" w:sz="0" w:space="0" w:color="auto"/>
        <w:left w:val="none" w:sz="0" w:space="0" w:color="auto"/>
        <w:bottom w:val="none" w:sz="0" w:space="0" w:color="auto"/>
        <w:right w:val="none" w:sz="0" w:space="0" w:color="auto"/>
      </w:divBdr>
    </w:div>
    <w:div w:id="422266759">
      <w:bodyDiv w:val="1"/>
      <w:marLeft w:val="0"/>
      <w:marRight w:val="0"/>
      <w:marTop w:val="0"/>
      <w:marBottom w:val="0"/>
      <w:divBdr>
        <w:top w:val="none" w:sz="0" w:space="0" w:color="auto"/>
        <w:left w:val="none" w:sz="0" w:space="0" w:color="auto"/>
        <w:bottom w:val="none" w:sz="0" w:space="0" w:color="auto"/>
        <w:right w:val="none" w:sz="0" w:space="0" w:color="auto"/>
      </w:divBdr>
    </w:div>
    <w:div w:id="429550172">
      <w:bodyDiv w:val="1"/>
      <w:marLeft w:val="0"/>
      <w:marRight w:val="0"/>
      <w:marTop w:val="0"/>
      <w:marBottom w:val="0"/>
      <w:divBdr>
        <w:top w:val="none" w:sz="0" w:space="0" w:color="auto"/>
        <w:left w:val="none" w:sz="0" w:space="0" w:color="auto"/>
        <w:bottom w:val="none" w:sz="0" w:space="0" w:color="auto"/>
        <w:right w:val="none" w:sz="0" w:space="0" w:color="auto"/>
      </w:divBdr>
    </w:div>
    <w:div w:id="430467523">
      <w:bodyDiv w:val="1"/>
      <w:marLeft w:val="0"/>
      <w:marRight w:val="0"/>
      <w:marTop w:val="0"/>
      <w:marBottom w:val="0"/>
      <w:divBdr>
        <w:top w:val="none" w:sz="0" w:space="0" w:color="auto"/>
        <w:left w:val="none" w:sz="0" w:space="0" w:color="auto"/>
        <w:bottom w:val="none" w:sz="0" w:space="0" w:color="auto"/>
        <w:right w:val="none" w:sz="0" w:space="0" w:color="auto"/>
      </w:divBdr>
    </w:div>
    <w:div w:id="433400215">
      <w:bodyDiv w:val="1"/>
      <w:marLeft w:val="0"/>
      <w:marRight w:val="0"/>
      <w:marTop w:val="0"/>
      <w:marBottom w:val="0"/>
      <w:divBdr>
        <w:top w:val="none" w:sz="0" w:space="0" w:color="auto"/>
        <w:left w:val="none" w:sz="0" w:space="0" w:color="auto"/>
        <w:bottom w:val="none" w:sz="0" w:space="0" w:color="auto"/>
        <w:right w:val="none" w:sz="0" w:space="0" w:color="auto"/>
      </w:divBdr>
    </w:div>
    <w:div w:id="475150240">
      <w:bodyDiv w:val="1"/>
      <w:marLeft w:val="0"/>
      <w:marRight w:val="0"/>
      <w:marTop w:val="0"/>
      <w:marBottom w:val="0"/>
      <w:divBdr>
        <w:top w:val="none" w:sz="0" w:space="0" w:color="auto"/>
        <w:left w:val="none" w:sz="0" w:space="0" w:color="auto"/>
        <w:bottom w:val="none" w:sz="0" w:space="0" w:color="auto"/>
        <w:right w:val="none" w:sz="0" w:space="0" w:color="auto"/>
      </w:divBdr>
    </w:div>
    <w:div w:id="482696633">
      <w:bodyDiv w:val="1"/>
      <w:marLeft w:val="0"/>
      <w:marRight w:val="0"/>
      <w:marTop w:val="0"/>
      <w:marBottom w:val="0"/>
      <w:divBdr>
        <w:top w:val="none" w:sz="0" w:space="0" w:color="auto"/>
        <w:left w:val="none" w:sz="0" w:space="0" w:color="auto"/>
        <w:bottom w:val="none" w:sz="0" w:space="0" w:color="auto"/>
        <w:right w:val="none" w:sz="0" w:space="0" w:color="auto"/>
      </w:divBdr>
    </w:div>
    <w:div w:id="485249300">
      <w:bodyDiv w:val="1"/>
      <w:marLeft w:val="0"/>
      <w:marRight w:val="0"/>
      <w:marTop w:val="0"/>
      <w:marBottom w:val="0"/>
      <w:divBdr>
        <w:top w:val="none" w:sz="0" w:space="0" w:color="auto"/>
        <w:left w:val="none" w:sz="0" w:space="0" w:color="auto"/>
        <w:bottom w:val="none" w:sz="0" w:space="0" w:color="auto"/>
        <w:right w:val="none" w:sz="0" w:space="0" w:color="auto"/>
      </w:divBdr>
    </w:div>
    <w:div w:id="510876162">
      <w:bodyDiv w:val="1"/>
      <w:marLeft w:val="0"/>
      <w:marRight w:val="0"/>
      <w:marTop w:val="0"/>
      <w:marBottom w:val="0"/>
      <w:divBdr>
        <w:top w:val="none" w:sz="0" w:space="0" w:color="auto"/>
        <w:left w:val="none" w:sz="0" w:space="0" w:color="auto"/>
        <w:bottom w:val="none" w:sz="0" w:space="0" w:color="auto"/>
        <w:right w:val="none" w:sz="0" w:space="0" w:color="auto"/>
      </w:divBdr>
    </w:div>
    <w:div w:id="519129158">
      <w:bodyDiv w:val="1"/>
      <w:marLeft w:val="0"/>
      <w:marRight w:val="0"/>
      <w:marTop w:val="0"/>
      <w:marBottom w:val="0"/>
      <w:divBdr>
        <w:top w:val="none" w:sz="0" w:space="0" w:color="auto"/>
        <w:left w:val="none" w:sz="0" w:space="0" w:color="auto"/>
        <w:bottom w:val="none" w:sz="0" w:space="0" w:color="auto"/>
        <w:right w:val="none" w:sz="0" w:space="0" w:color="auto"/>
      </w:divBdr>
    </w:div>
    <w:div w:id="527643216">
      <w:bodyDiv w:val="1"/>
      <w:marLeft w:val="0"/>
      <w:marRight w:val="0"/>
      <w:marTop w:val="0"/>
      <w:marBottom w:val="0"/>
      <w:divBdr>
        <w:top w:val="none" w:sz="0" w:space="0" w:color="auto"/>
        <w:left w:val="none" w:sz="0" w:space="0" w:color="auto"/>
        <w:bottom w:val="none" w:sz="0" w:space="0" w:color="auto"/>
        <w:right w:val="none" w:sz="0" w:space="0" w:color="auto"/>
      </w:divBdr>
    </w:div>
    <w:div w:id="528832904">
      <w:bodyDiv w:val="1"/>
      <w:marLeft w:val="0"/>
      <w:marRight w:val="0"/>
      <w:marTop w:val="0"/>
      <w:marBottom w:val="0"/>
      <w:divBdr>
        <w:top w:val="none" w:sz="0" w:space="0" w:color="auto"/>
        <w:left w:val="none" w:sz="0" w:space="0" w:color="auto"/>
        <w:bottom w:val="none" w:sz="0" w:space="0" w:color="auto"/>
        <w:right w:val="none" w:sz="0" w:space="0" w:color="auto"/>
      </w:divBdr>
    </w:div>
    <w:div w:id="534579496">
      <w:bodyDiv w:val="1"/>
      <w:marLeft w:val="0"/>
      <w:marRight w:val="0"/>
      <w:marTop w:val="0"/>
      <w:marBottom w:val="0"/>
      <w:divBdr>
        <w:top w:val="none" w:sz="0" w:space="0" w:color="auto"/>
        <w:left w:val="none" w:sz="0" w:space="0" w:color="auto"/>
        <w:bottom w:val="none" w:sz="0" w:space="0" w:color="auto"/>
        <w:right w:val="none" w:sz="0" w:space="0" w:color="auto"/>
      </w:divBdr>
    </w:div>
    <w:div w:id="547228850">
      <w:bodyDiv w:val="1"/>
      <w:marLeft w:val="0"/>
      <w:marRight w:val="0"/>
      <w:marTop w:val="0"/>
      <w:marBottom w:val="0"/>
      <w:divBdr>
        <w:top w:val="none" w:sz="0" w:space="0" w:color="auto"/>
        <w:left w:val="none" w:sz="0" w:space="0" w:color="auto"/>
        <w:bottom w:val="none" w:sz="0" w:space="0" w:color="auto"/>
        <w:right w:val="none" w:sz="0" w:space="0" w:color="auto"/>
      </w:divBdr>
    </w:div>
    <w:div w:id="552543936">
      <w:bodyDiv w:val="1"/>
      <w:marLeft w:val="0"/>
      <w:marRight w:val="0"/>
      <w:marTop w:val="0"/>
      <w:marBottom w:val="0"/>
      <w:divBdr>
        <w:top w:val="none" w:sz="0" w:space="0" w:color="auto"/>
        <w:left w:val="none" w:sz="0" w:space="0" w:color="auto"/>
        <w:bottom w:val="none" w:sz="0" w:space="0" w:color="auto"/>
        <w:right w:val="none" w:sz="0" w:space="0" w:color="auto"/>
      </w:divBdr>
    </w:div>
    <w:div w:id="553855624">
      <w:bodyDiv w:val="1"/>
      <w:marLeft w:val="0"/>
      <w:marRight w:val="0"/>
      <w:marTop w:val="0"/>
      <w:marBottom w:val="0"/>
      <w:divBdr>
        <w:top w:val="none" w:sz="0" w:space="0" w:color="auto"/>
        <w:left w:val="none" w:sz="0" w:space="0" w:color="auto"/>
        <w:bottom w:val="none" w:sz="0" w:space="0" w:color="auto"/>
        <w:right w:val="none" w:sz="0" w:space="0" w:color="auto"/>
      </w:divBdr>
    </w:div>
    <w:div w:id="569583375">
      <w:bodyDiv w:val="1"/>
      <w:marLeft w:val="0"/>
      <w:marRight w:val="0"/>
      <w:marTop w:val="0"/>
      <w:marBottom w:val="0"/>
      <w:divBdr>
        <w:top w:val="none" w:sz="0" w:space="0" w:color="auto"/>
        <w:left w:val="none" w:sz="0" w:space="0" w:color="auto"/>
        <w:bottom w:val="none" w:sz="0" w:space="0" w:color="auto"/>
        <w:right w:val="none" w:sz="0" w:space="0" w:color="auto"/>
      </w:divBdr>
    </w:div>
    <w:div w:id="572666703">
      <w:bodyDiv w:val="1"/>
      <w:marLeft w:val="0"/>
      <w:marRight w:val="0"/>
      <w:marTop w:val="0"/>
      <w:marBottom w:val="0"/>
      <w:divBdr>
        <w:top w:val="none" w:sz="0" w:space="0" w:color="auto"/>
        <w:left w:val="none" w:sz="0" w:space="0" w:color="auto"/>
        <w:bottom w:val="none" w:sz="0" w:space="0" w:color="auto"/>
        <w:right w:val="none" w:sz="0" w:space="0" w:color="auto"/>
      </w:divBdr>
    </w:div>
    <w:div w:id="585579199">
      <w:bodyDiv w:val="1"/>
      <w:marLeft w:val="0"/>
      <w:marRight w:val="0"/>
      <w:marTop w:val="0"/>
      <w:marBottom w:val="0"/>
      <w:divBdr>
        <w:top w:val="none" w:sz="0" w:space="0" w:color="auto"/>
        <w:left w:val="none" w:sz="0" w:space="0" w:color="auto"/>
        <w:bottom w:val="none" w:sz="0" w:space="0" w:color="auto"/>
        <w:right w:val="none" w:sz="0" w:space="0" w:color="auto"/>
      </w:divBdr>
    </w:div>
    <w:div w:id="586381973">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606426014">
      <w:bodyDiv w:val="1"/>
      <w:marLeft w:val="0"/>
      <w:marRight w:val="0"/>
      <w:marTop w:val="0"/>
      <w:marBottom w:val="0"/>
      <w:divBdr>
        <w:top w:val="none" w:sz="0" w:space="0" w:color="auto"/>
        <w:left w:val="none" w:sz="0" w:space="0" w:color="auto"/>
        <w:bottom w:val="none" w:sz="0" w:space="0" w:color="auto"/>
        <w:right w:val="none" w:sz="0" w:space="0" w:color="auto"/>
      </w:divBdr>
    </w:div>
    <w:div w:id="634261817">
      <w:bodyDiv w:val="1"/>
      <w:marLeft w:val="0"/>
      <w:marRight w:val="0"/>
      <w:marTop w:val="0"/>
      <w:marBottom w:val="0"/>
      <w:divBdr>
        <w:top w:val="none" w:sz="0" w:space="0" w:color="auto"/>
        <w:left w:val="none" w:sz="0" w:space="0" w:color="auto"/>
        <w:bottom w:val="none" w:sz="0" w:space="0" w:color="auto"/>
        <w:right w:val="none" w:sz="0" w:space="0" w:color="auto"/>
      </w:divBdr>
    </w:div>
    <w:div w:id="651983211">
      <w:bodyDiv w:val="1"/>
      <w:marLeft w:val="0"/>
      <w:marRight w:val="0"/>
      <w:marTop w:val="0"/>
      <w:marBottom w:val="0"/>
      <w:divBdr>
        <w:top w:val="none" w:sz="0" w:space="0" w:color="auto"/>
        <w:left w:val="none" w:sz="0" w:space="0" w:color="auto"/>
        <w:bottom w:val="none" w:sz="0" w:space="0" w:color="auto"/>
        <w:right w:val="none" w:sz="0" w:space="0" w:color="auto"/>
      </w:divBdr>
    </w:div>
    <w:div w:id="653684929">
      <w:bodyDiv w:val="1"/>
      <w:marLeft w:val="0"/>
      <w:marRight w:val="0"/>
      <w:marTop w:val="0"/>
      <w:marBottom w:val="0"/>
      <w:divBdr>
        <w:top w:val="none" w:sz="0" w:space="0" w:color="auto"/>
        <w:left w:val="none" w:sz="0" w:space="0" w:color="auto"/>
        <w:bottom w:val="none" w:sz="0" w:space="0" w:color="auto"/>
        <w:right w:val="none" w:sz="0" w:space="0" w:color="auto"/>
      </w:divBdr>
    </w:div>
    <w:div w:id="658579129">
      <w:bodyDiv w:val="1"/>
      <w:marLeft w:val="0"/>
      <w:marRight w:val="0"/>
      <w:marTop w:val="0"/>
      <w:marBottom w:val="0"/>
      <w:divBdr>
        <w:top w:val="none" w:sz="0" w:space="0" w:color="auto"/>
        <w:left w:val="none" w:sz="0" w:space="0" w:color="auto"/>
        <w:bottom w:val="none" w:sz="0" w:space="0" w:color="auto"/>
        <w:right w:val="none" w:sz="0" w:space="0" w:color="auto"/>
      </w:divBdr>
    </w:div>
    <w:div w:id="671221420">
      <w:bodyDiv w:val="1"/>
      <w:marLeft w:val="0"/>
      <w:marRight w:val="0"/>
      <w:marTop w:val="0"/>
      <w:marBottom w:val="0"/>
      <w:divBdr>
        <w:top w:val="none" w:sz="0" w:space="0" w:color="auto"/>
        <w:left w:val="none" w:sz="0" w:space="0" w:color="auto"/>
        <w:bottom w:val="none" w:sz="0" w:space="0" w:color="auto"/>
        <w:right w:val="none" w:sz="0" w:space="0" w:color="auto"/>
      </w:divBdr>
    </w:div>
    <w:div w:id="676689749">
      <w:bodyDiv w:val="1"/>
      <w:marLeft w:val="0"/>
      <w:marRight w:val="0"/>
      <w:marTop w:val="0"/>
      <w:marBottom w:val="0"/>
      <w:divBdr>
        <w:top w:val="none" w:sz="0" w:space="0" w:color="auto"/>
        <w:left w:val="none" w:sz="0" w:space="0" w:color="auto"/>
        <w:bottom w:val="none" w:sz="0" w:space="0" w:color="auto"/>
        <w:right w:val="none" w:sz="0" w:space="0" w:color="auto"/>
      </w:divBdr>
    </w:div>
    <w:div w:id="696740873">
      <w:bodyDiv w:val="1"/>
      <w:marLeft w:val="0"/>
      <w:marRight w:val="0"/>
      <w:marTop w:val="0"/>
      <w:marBottom w:val="0"/>
      <w:divBdr>
        <w:top w:val="none" w:sz="0" w:space="0" w:color="auto"/>
        <w:left w:val="none" w:sz="0" w:space="0" w:color="auto"/>
        <w:bottom w:val="none" w:sz="0" w:space="0" w:color="auto"/>
        <w:right w:val="none" w:sz="0" w:space="0" w:color="auto"/>
      </w:divBdr>
    </w:div>
    <w:div w:id="701787369">
      <w:bodyDiv w:val="1"/>
      <w:marLeft w:val="0"/>
      <w:marRight w:val="0"/>
      <w:marTop w:val="0"/>
      <w:marBottom w:val="0"/>
      <w:divBdr>
        <w:top w:val="none" w:sz="0" w:space="0" w:color="auto"/>
        <w:left w:val="none" w:sz="0" w:space="0" w:color="auto"/>
        <w:bottom w:val="none" w:sz="0" w:space="0" w:color="auto"/>
        <w:right w:val="none" w:sz="0" w:space="0" w:color="auto"/>
      </w:divBdr>
    </w:div>
    <w:div w:id="705525978">
      <w:bodyDiv w:val="1"/>
      <w:marLeft w:val="0"/>
      <w:marRight w:val="0"/>
      <w:marTop w:val="0"/>
      <w:marBottom w:val="0"/>
      <w:divBdr>
        <w:top w:val="none" w:sz="0" w:space="0" w:color="auto"/>
        <w:left w:val="none" w:sz="0" w:space="0" w:color="auto"/>
        <w:bottom w:val="none" w:sz="0" w:space="0" w:color="auto"/>
        <w:right w:val="none" w:sz="0" w:space="0" w:color="auto"/>
      </w:divBdr>
    </w:div>
    <w:div w:id="716126900">
      <w:bodyDiv w:val="1"/>
      <w:marLeft w:val="0"/>
      <w:marRight w:val="0"/>
      <w:marTop w:val="0"/>
      <w:marBottom w:val="0"/>
      <w:divBdr>
        <w:top w:val="none" w:sz="0" w:space="0" w:color="auto"/>
        <w:left w:val="none" w:sz="0" w:space="0" w:color="auto"/>
        <w:bottom w:val="none" w:sz="0" w:space="0" w:color="auto"/>
        <w:right w:val="none" w:sz="0" w:space="0" w:color="auto"/>
      </w:divBdr>
    </w:div>
    <w:div w:id="735904485">
      <w:bodyDiv w:val="1"/>
      <w:marLeft w:val="0"/>
      <w:marRight w:val="0"/>
      <w:marTop w:val="0"/>
      <w:marBottom w:val="0"/>
      <w:divBdr>
        <w:top w:val="none" w:sz="0" w:space="0" w:color="auto"/>
        <w:left w:val="none" w:sz="0" w:space="0" w:color="auto"/>
        <w:bottom w:val="none" w:sz="0" w:space="0" w:color="auto"/>
        <w:right w:val="none" w:sz="0" w:space="0" w:color="auto"/>
      </w:divBdr>
    </w:div>
    <w:div w:id="739250633">
      <w:bodyDiv w:val="1"/>
      <w:marLeft w:val="0"/>
      <w:marRight w:val="0"/>
      <w:marTop w:val="0"/>
      <w:marBottom w:val="0"/>
      <w:divBdr>
        <w:top w:val="none" w:sz="0" w:space="0" w:color="auto"/>
        <w:left w:val="none" w:sz="0" w:space="0" w:color="auto"/>
        <w:bottom w:val="none" w:sz="0" w:space="0" w:color="auto"/>
        <w:right w:val="none" w:sz="0" w:space="0" w:color="auto"/>
      </w:divBdr>
    </w:div>
    <w:div w:id="739518569">
      <w:bodyDiv w:val="1"/>
      <w:marLeft w:val="0"/>
      <w:marRight w:val="0"/>
      <w:marTop w:val="0"/>
      <w:marBottom w:val="0"/>
      <w:divBdr>
        <w:top w:val="none" w:sz="0" w:space="0" w:color="auto"/>
        <w:left w:val="none" w:sz="0" w:space="0" w:color="auto"/>
        <w:bottom w:val="none" w:sz="0" w:space="0" w:color="auto"/>
        <w:right w:val="none" w:sz="0" w:space="0" w:color="auto"/>
      </w:divBdr>
    </w:div>
    <w:div w:id="803546143">
      <w:bodyDiv w:val="1"/>
      <w:marLeft w:val="0"/>
      <w:marRight w:val="0"/>
      <w:marTop w:val="0"/>
      <w:marBottom w:val="0"/>
      <w:divBdr>
        <w:top w:val="none" w:sz="0" w:space="0" w:color="auto"/>
        <w:left w:val="none" w:sz="0" w:space="0" w:color="auto"/>
        <w:bottom w:val="none" w:sz="0" w:space="0" w:color="auto"/>
        <w:right w:val="none" w:sz="0" w:space="0" w:color="auto"/>
      </w:divBdr>
    </w:div>
    <w:div w:id="807474507">
      <w:bodyDiv w:val="1"/>
      <w:marLeft w:val="0"/>
      <w:marRight w:val="0"/>
      <w:marTop w:val="0"/>
      <w:marBottom w:val="0"/>
      <w:divBdr>
        <w:top w:val="none" w:sz="0" w:space="0" w:color="auto"/>
        <w:left w:val="none" w:sz="0" w:space="0" w:color="auto"/>
        <w:bottom w:val="none" w:sz="0" w:space="0" w:color="auto"/>
        <w:right w:val="none" w:sz="0" w:space="0" w:color="auto"/>
      </w:divBdr>
    </w:div>
    <w:div w:id="827359075">
      <w:bodyDiv w:val="1"/>
      <w:marLeft w:val="0"/>
      <w:marRight w:val="0"/>
      <w:marTop w:val="0"/>
      <w:marBottom w:val="0"/>
      <w:divBdr>
        <w:top w:val="none" w:sz="0" w:space="0" w:color="auto"/>
        <w:left w:val="none" w:sz="0" w:space="0" w:color="auto"/>
        <w:bottom w:val="none" w:sz="0" w:space="0" w:color="auto"/>
        <w:right w:val="none" w:sz="0" w:space="0" w:color="auto"/>
      </w:divBdr>
    </w:div>
    <w:div w:id="854460759">
      <w:bodyDiv w:val="1"/>
      <w:marLeft w:val="0"/>
      <w:marRight w:val="0"/>
      <w:marTop w:val="0"/>
      <w:marBottom w:val="0"/>
      <w:divBdr>
        <w:top w:val="none" w:sz="0" w:space="0" w:color="auto"/>
        <w:left w:val="none" w:sz="0" w:space="0" w:color="auto"/>
        <w:bottom w:val="none" w:sz="0" w:space="0" w:color="auto"/>
        <w:right w:val="none" w:sz="0" w:space="0" w:color="auto"/>
      </w:divBdr>
    </w:div>
    <w:div w:id="875579615">
      <w:bodyDiv w:val="1"/>
      <w:marLeft w:val="0"/>
      <w:marRight w:val="0"/>
      <w:marTop w:val="0"/>
      <w:marBottom w:val="0"/>
      <w:divBdr>
        <w:top w:val="none" w:sz="0" w:space="0" w:color="auto"/>
        <w:left w:val="none" w:sz="0" w:space="0" w:color="auto"/>
        <w:bottom w:val="none" w:sz="0" w:space="0" w:color="auto"/>
        <w:right w:val="none" w:sz="0" w:space="0" w:color="auto"/>
      </w:divBdr>
    </w:div>
    <w:div w:id="877668446">
      <w:bodyDiv w:val="1"/>
      <w:marLeft w:val="0"/>
      <w:marRight w:val="0"/>
      <w:marTop w:val="0"/>
      <w:marBottom w:val="0"/>
      <w:divBdr>
        <w:top w:val="none" w:sz="0" w:space="0" w:color="auto"/>
        <w:left w:val="none" w:sz="0" w:space="0" w:color="auto"/>
        <w:bottom w:val="none" w:sz="0" w:space="0" w:color="auto"/>
        <w:right w:val="none" w:sz="0" w:space="0" w:color="auto"/>
      </w:divBdr>
    </w:div>
    <w:div w:id="880441865">
      <w:bodyDiv w:val="1"/>
      <w:marLeft w:val="0"/>
      <w:marRight w:val="0"/>
      <w:marTop w:val="0"/>
      <w:marBottom w:val="0"/>
      <w:divBdr>
        <w:top w:val="none" w:sz="0" w:space="0" w:color="auto"/>
        <w:left w:val="none" w:sz="0" w:space="0" w:color="auto"/>
        <w:bottom w:val="none" w:sz="0" w:space="0" w:color="auto"/>
        <w:right w:val="none" w:sz="0" w:space="0" w:color="auto"/>
      </w:divBdr>
    </w:div>
    <w:div w:id="884684809">
      <w:bodyDiv w:val="1"/>
      <w:marLeft w:val="0"/>
      <w:marRight w:val="0"/>
      <w:marTop w:val="0"/>
      <w:marBottom w:val="0"/>
      <w:divBdr>
        <w:top w:val="none" w:sz="0" w:space="0" w:color="auto"/>
        <w:left w:val="none" w:sz="0" w:space="0" w:color="auto"/>
        <w:bottom w:val="none" w:sz="0" w:space="0" w:color="auto"/>
        <w:right w:val="none" w:sz="0" w:space="0" w:color="auto"/>
      </w:divBdr>
    </w:div>
    <w:div w:id="885750806">
      <w:bodyDiv w:val="1"/>
      <w:marLeft w:val="0"/>
      <w:marRight w:val="0"/>
      <w:marTop w:val="0"/>
      <w:marBottom w:val="0"/>
      <w:divBdr>
        <w:top w:val="none" w:sz="0" w:space="0" w:color="auto"/>
        <w:left w:val="none" w:sz="0" w:space="0" w:color="auto"/>
        <w:bottom w:val="none" w:sz="0" w:space="0" w:color="auto"/>
        <w:right w:val="none" w:sz="0" w:space="0" w:color="auto"/>
      </w:divBdr>
    </w:div>
    <w:div w:id="892280002">
      <w:bodyDiv w:val="1"/>
      <w:marLeft w:val="0"/>
      <w:marRight w:val="0"/>
      <w:marTop w:val="0"/>
      <w:marBottom w:val="0"/>
      <w:divBdr>
        <w:top w:val="none" w:sz="0" w:space="0" w:color="auto"/>
        <w:left w:val="none" w:sz="0" w:space="0" w:color="auto"/>
        <w:bottom w:val="none" w:sz="0" w:space="0" w:color="auto"/>
        <w:right w:val="none" w:sz="0" w:space="0" w:color="auto"/>
      </w:divBdr>
    </w:div>
    <w:div w:id="911625961">
      <w:bodyDiv w:val="1"/>
      <w:marLeft w:val="0"/>
      <w:marRight w:val="0"/>
      <w:marTop w:val="0"/>
      <w:marBottom w:val="0"/>
      <w:divBdr>
        <w:top w:val="none" w:sz="0" w:space="0" w:color="auto"/>
        <w:left w:val="none" w:sz="0" w:space="0" w:color="auto"/>
        <w:bottom w:val="none" w:sz="0" w:space="0" w:color="auto"/>
        <w:right w:val="none" w:sz="0" w:space="0" w:color="auto"/>
      </w:divBdr>
    </w:div>
    <w:div w:id="963848624">
      <w:bodyDiv w:val="1"/>
      <w:marLeft w:val="0"/>
      <w:marRight w:val="0"/>
      <w:marTop w:val="0"/>
      <w:marBottom w:val="0"/>
      <w:divBdr>
        <w:top w:val="none" w:sz="0" w:space="0" w:color="auto"/>
        <w:left w:val="none" w:sz="0" w:space="0" w:color="auto"/>
        <w:bottom w:val="none" w:sz="0" w:space="0" w:color="auto"/>
        <w:right w:val="none" w:sz="0" w:space="0" w:color="auto"/>
      </w:divBdr>
    </w:div>
    <w:div w:id="973170572">
      <w:bodyDiv w:val="1"/>
      <w:marLeft w:val="0"/>
      <w:marRight w:val="0"/>
      <w:marTop w:val="0"/>
      <w:marBottom w:val="0"/>
      <w:divBdr>
        <w:top w:val="none" w:sz="0" w:space="0" w:color="auto"/>
        <w:left w:val="none" w:sz="0" w:space="0" w:color="auto"/>
        <w:bottom w:val="none" w:sz="0" w:space="0" w:color="auto"/>
        <w:right w:val="none" w:sz="0" w:space="0" w:color="auto"/>
      </w:divBdr>
    </w:div>
    <w:div w:id="977496381">
      <w:bodyDiv w:val="1"/>
      <w:marLeft w:val="0"/>
      <w:marRight w:val="0"/>
      <w:marTop w:val="0"/>
      <w:marBottom w:val="0"/>
      <w:divBdr>
        <w:top w:val="none" w:sz="0" w:space="0" w:color="auto"/>
        <w:left w:val="none" w:sz="0" w:space="0" w:color="auto"/>
        <w:bottom w:val="none" w:sz="0" w:space="0" w:color="auto"/>
        <w:right w:val="none" w:sz="0" w:space="0" w:color="auto"/>
      </w:divBdr>
    </w:div>
    <w:div w:id="993224195">
      <w:bodyDiv w:val="1"/>
      <w:marLeft w:val="0"/>
      <w:marRight w:val="0"/>
      <w:marTop w:val="0"/>
      <w:marBottom w:val="0"/>
      <w:divBdr>
        <w:top w:val="none" w:sz="0" w:space="0" w:color="auto"/>
        <w:left w:val="none" w:sz="0" w:space="0" w:color="auto"/>
        <w:bottom w:val="none" w:sz="0" w:space="0" w:color="auto"/>
        <w:right w:val="none" w:sz="0" w:space="0" w:color="auto"/>
      </w:divBdr>
    </w:div>
    <w:div w:id="1024207657">
      <w:bodyDiv w:val="1"/>
      <w:marLeft w:val="0"/>
      <w:marRight w:val="0"/>
      <w:marTop w:val="0"/>
      <w:marBottom w:val="0"/>
      <w:divBdr>
        <w:top w:val="none" w:sz="0" w:space="0" w:color="auto"/>
        <w:left w:val="none" w:sz="0" w:space="0" w:color="auto"/>
        <w:bottom w:val="none" w:sz="0" w:space="0" w:color="auto"/>
        <w:right w:val="none" w:sz="0" w:space="0" w:color="auto"/>
      </w:divBdr>
    </w:div>
    <w:div w:id="1055617254">
      <w:bodyDiv w:val="1"/>
      <w:marLeft w:val="0"/>
      <w:marRight w:val="0"/>
      <w:marTop w:val="0"/>
      <w:marBottom w:val="0"/>
      <w:divBdr>
        <w:top w:val="none" w:sz="0" w:space="0" w:color="auto"/>
        <w:left w:val="none" w:sz="0" w:space="0" w:color="auto"/>
        <w:bottom w:val="none" w:sz="0" w:space="0" w:color="auto"/>
        <w:right w:val="none" w:sz="0" w:space="0" w:color="auto"/>
      </w:divBdr>
    </w:div>
    <w:div w:id="1059326598">
      <w:bodyDiv w:val="1"/>
      <w:marLeft w:val="0"/>
      <w:marRight w:val="0"/>
      <w:marTop w:val="0"/>
      <w:marBottom w:val="0"/>
      <w:divBdr>
        <w:top w:val="none" w:sz="0" w:space="0" w:color="auto"/>
        <w:left w:val="none" w:sz="0" w:space="0" w:color="auto"/>
        <w:bottom w:val="none" w:sz="0" w:space="0" w:color="auto"/>
        <w:right w:val="none" w:sz="0" w:space="0" w:color="auto"/>
      </w:divBdr>
    </w:div>
    <w:div w:id="1061976290">
      <w:bodyDiv w:val="1"/>
      <w:marLeft w:val="0"/>
      <w:marRight w:val="0"/>
      <w:marTop w:val="0"/>
      <w:marBottom w:val="0"/>
      <w:divBdr>
        <w:top w:val="none" w:sz="0" w:space="0" w:color="auto"/>
        <w:left w:val="none" w:sz="0" w:space="0" w:color="auto"/>
        <w:bottom w:val="none" w:sz="0" w:space="0" w:color="auto"/>
        <w:right w:val="none" w:sz="0" w:space="0" w:color="auto"/>
      </w:divBdr>
    </w:div>
    <w:div w:id="1062605401">
      <w:bodyDiv w:val="1"/>
      <w:marLeft w:val="0"/>
      <w:marRight w:val="0"/>
      <w:marTop w:val="0"/>
      <w:marBottom w:val="0"/>
      <w:divBdr>
        <w:top w:val="none" w:sz="0" w:space="0" w:color="auto"/>
        <w:left w:val="none" w:sz="0" w:space="0" w:color="auto"/>
        <w:bottom w:val="none" w:sz="0" w:space="0" w:color="auto"/>
        <w:right w:val="none" w:sz="0" w:space="0" w:color="auto"/>
      </w:divBdr>
    </w:div>
    <w:div w:id="1070688472">
      <w:bodyDiv w:val="1"/>
      <w:marLeft w:val="0"/>
      <w:marRight w:val="0"/>
      <w:marTop w:val="0"/>
      <w:marBottom w:val="0"/>
      <w:divBdr>
        <w:top w:val="none" w:sz="0" w:space="0" w:color="auto"/>
        <w:left w:val="none" w:sz="0" w:space="0" w:color="auto"/>
        <w:bottom w:val="none" w:sz="0" w:space="0" w:color="auto"/>
        <w:right w:val="none" w:sz="0" w:space="0" w:color="auto"/>
      </w:divBdr>
    </w:div>
    <w:div w:id="1080635284">
      <w:bodyDiv w:val="1"/>
      <w:marLeft w:val="0"/>
      <w:marRight w:val="0"/>
      <w:marTop w:val="0"/>
      <w:marBottom w:val="0"/>
      <w:divBdr>
        <w:top w:val="none" w:sz="0" w:space="0" w:color="auto"/>
        <w:left w:val="none" w:sz="0" w:space="0" w:color="auto"/>
        <w:bottom w:val="none" w:sz="0" w:space="0" w:color="auto"/>
        <w:right w:val="none" w:sz="0" w:space="0" w:color="auto"/>
      </w:divBdr>
    </w:div>
    <w:div w:id="1090738704">
      <w:bodyDiv w:val="1"/>
      <w:marLeft w:val="0"/>
      <w:marRight w:val="0"/>
      <w:marTop w:val="0"/>
      <w:marBottom w:val="0"/>
      <w:divBdr>
        <w:top w:val="none" w:sz="0" w:space="0" w:color="auto"/>
        <w:left w:val="none" w:sz="0" w:space="0" w:color="auto"/>
        <w:bottom w:val="none" w:sz="0" w:space="0" w:color="auto"/>
        <w:right w:val="none" w:sz="0" w:space="0" w:color="auto"/>
      </w:divBdr>
    </w:div>
    <w:div w:id="1101341413">
      <w:bodyDiv w:val="1"/>
      <w:marLeft w:val="0"/>
      <w:marRight w:val="0"/>
      <w:marTop w:val="0"/>
      <w:marBottom w:val="0"/>
      <w:divBdr>
        <w:top w:val="none" w:sz="0" w:space="0" w:color="auto"/>
        <w:left w:val="none" w:sz="0" w:space="0" w:color="auto"/>
        <w:bottom w:val="none" w:sz="0" w:space="0" w:color="auto"/>
        <w:right w:val="none" w:sz="0" w:space="0" w:color="auto"/>
      </w:divBdr>
    </w:div>
    <w:div w:id="1115948242">
      <w:bodyDiv w:val="1"/>
      <w:marLeft w:val="0"/>
      <w:marRight w:val="0"/>
      <w:marTop w:val="0"/>
      <w:marBottom w:val="0"/>
      <w:divBdr>
        <w:top w:val="none" w:sz="0" w:space="0" w:color="auto"/>
        <w:left w:val="none" w:sz="0" w:space="0" w:color="auto"/>
        <w:bottom w:val="none" w:sz="0" w:space="0" w:color="auto"/>
        <w:right w:val="none" w:sz="0" w:space="0" w:color="auto"/>
      </w:divBdr>
    </w:div>
    <w:div w:id="1119301921">
      <w:bodyDiv w:val="1"/>
      <w:marLeft w:val="0"/>
      <w:marRight w:val="0"/>
      <w:marTop w:val="0"/>
      <w:marBottom w:val="0"/>
      <w:divBdr>
        <w:top w:val="none" w:sz="0" w:space="0" w:color="auto"/>
        <w:left w:val="none" w:sz="0" w:space="0" w:color="auto"/>
        <w:bottom w:val="none" w:sz="0" w:space="0" w:color="auto"/>
        <w:right w:val="none" w:sz="0" w:space="0" w:color="auto"/>
      </w:divBdr>
    </w:div>
    <w:div w:id="1144853735">
      <w:bodyDiv w:val="1"/>
      <w:marLeft w:val="0"/>
      <w:marRight w:val="0"/>
      <w:marTop w:val="0"/>
      <w:marBottom w:val="0"/>
      <w:divBdr>
        <w:top w:val="none" w:sz="0" w:space="0" w:color="auto"/>
        <w:left w:val="none" w:sz="0" w:space="0" w:color="auto"/>
        <w:bottom w:val="none" w:sz="0" w:space="0" w:color="auto"/>
        <w:right w:val="none" w:sz="0" w:space="0" w:color="auto"/>
      </w:divBdr>
    </w:div>
    <w:div w:id="1147744115">
      <w:bodyDiv w:val="1"/>
      <w:marLeft w:val="0"/>
      <w:marRight w:val="0"/>
      <w:marTop w:val="0"/>
      <w:marBottom w:val="0"/>
      <w:divBdr>
        <w:top w:val="none" w:sz="0" w:space="0" w:color="auto"/>
        <w:left w:val="none" w:sz="0" w:space="0" w:color="auto"/>
        <w:bottom w:val="none" w:sz="0" w:space="0" w:color="auto"/>
        <w:right w:val="none" w:sz="0" w:space="0" w:color="auto"/>
      </w:divBdr>
    </w:div>
    <w:div w:id="1159269837">
      <w:bodyDiv w:val="1"/>
      <w:marLeft w:val="0"/>
      <w:marRight w:val="0"/>
      <w:marTop w:val="0"/>
      <w:marBottom w:val="0"/>
      <w:divBdr>
        <w:top w:val="none" w:sz="0" w:space="0" w:color="auto"/>
        <w:left w:val="none" w:sz="0" w:space="0" w:color="auto"/>
        <w:bottom w:val="none" w:sz="0" w:space="0" w:color="auto"/>
        <w:right w:val="none" w:sz="0" w:space="0" w:color="auto"/>
      </w:divBdr>
    </w:div>
    <w:div w:id="1161046293">
      <w:bodyDiv w:val="1"/>
      <w:marLeft w:val="0"/>
      <w:marRight w:val="0"/>
      <w:marTop w:val="0"/>
      <w:marBottom w:val="0"/>
      <w:divBdr>
        <w:top w:val="none" w:sz="0" w:space="0" w:color="auto"/>
        <w:left w:val="none" w:sz="0" w:space="0" w:color="auto"/>
        <w:bottom w:val="none" w:sz="0" w:space="0" w:color="auto"/>
        <w:right w:val="none" w:sz="0" w:space="0" w:color="auto"/>
      </w:divBdr>
    </w:div>
    <w:div w:id="1167599155">
      <w:bodyDiv w:val="1"/>
      <w:marLeft w:val="0"/>
      <w:marRight w:val="0"/>
      <w:marTop w:val="0"/>
      <w:marBottom w:val="0"/>
      <w:divBdr>
        <w:top w:val="none" w:sz="0" w:space="0" w:color="auto"/>
        <w:left w:val="none" w:sz="0" w:space="0" w:color="auto"/>
        <w:bottom w:val="none" w:sz="0" w:space="0" w:color="auto"/>
        <w:right w:val="none" w:sz="0" w:space="0" w:color="auto"/>
      </w:divBdr>
    </w:div>
    <w:div w:id="1184855988">
      <w:bodyDiv w:val="1"/>
      <w:marLeft w:val="0"/>
      <w:marRight w:val="0"/>
      <w:marTop w:val="0"/>
      <w:marBottom w:val="0"/>
      <w:divBdr>
        <w:top w:val="none" w:sz="0" w:space="0" w:color="auto"/>
        <w:left w:val="none" w:sz="0" w:space="0" w:color="auto"/>
        <w:bottom w:val="none" w:sz="0" w:space="0" w:color="auto"/>
        <w:right w:val="none" w:sz="0" w:space="0" w:color="auto"/>
      </w:divBdr>
    </w:div>
    <w:div w:id="1191605203">
      <w:bodyDiv w:val="1"/>
      <w:marLeft w:val="0"/>
      <w:marRight w:val="0"/>
      <w:marTop w:val="0"/>
      <w:marBottom w:val="0"/>
      <w:divBdr>
        <w:top w:val="none" w:sz="0" w:space="0" w:color="auto"/>
        <w:left w:val="none" w:sz="0" w:space="0" w:color="auto"/>
        <w:bottom w:val="none" w:sz="0" w:space="0" w:color="auto"/>
        <w:right w:val="none" w:sz="0" w:space="0" w:color="auto"/>
      </w:divBdr>
    </w:div>
    <w:div w:id="1218978693">
      <w:bodyDiv w:val="1"/>
      <w:marLeft w:val="0"/>
      <w:marRight w:val="0"/>
      <w:marTop w:val="0"/>
      <w:marBottom w:val="0"/>
      <w:divBdr>
        <w:top w:val="none" w:sz="0" w:space="0" w:color="auto"/>
        <w:left w:val="none" w:sz="0" w:space="0" w:color="auto"/>
        <w:bottom w:val="none" w:sz="0" w:space="0" w:color="auto"/>
        <w:right w:val="none" w:sz="0" w:space="0" w:color="auto"/>
      </w:divBdr>
    </w:div>
    <w:div w:id="1222987398">
      <w:bodyDiv w:val="1"/>
      <w:marLeft w:val="0"/>
      <w:marRight w:val="0"/>
      <w:marTop w:val="0"/>
      <w:marBottom w:val="0"/>
      <w:divBdr>
        <w:top w:val="none" w:sz="0" w:space="0" w:color="auto"/>
        <w:left w:val="none" w:sz="0" w:space="0" w:color="auto"/>
        <w:bottom w:val="none" w:sz="0" w:space="0" w:color="auto"/>
        <w:right w:val="none" w:sz="0" w:space="0" w:color="auto"/>
      </w:divBdr>
    </w:div>
    <w:div w:id="1233006370">
      <w:bodyDiv w:val="1"/>
      <w:marLeft w:val="0"/>
      <w:marRight w:val="0"/>
      <w:marTop w:val="0"/>
      <w:marBottom w:val="0"/>
      <w:divBdr>
        <w:top w:val="none" w:sz="0" w:space="0" w:color="auto"/>
        <w:left w:val="none" w:sz="0" w:space="0" w:color="auto"/>
        <w:bottom w:val="none" w:sz="0" w:space="0" w:color="auto"/>
        <w:right w:val="none" w:sz="0" w:space="0" w:color="auto"/>
      </w:divBdr>
    </w:div>
    <w:div w:id="1233546543">
      <w:bodyDiv w:val="1"/>
      <w:marLeft w:val="0"/>
      <w:marRight w:val="0"/>
      <w:marTop w:val="0"/>
      <w:marBottom w:val="0"/>
      <w:divBdr>
        <w:top w:val="none" w:sz="0" w:space="0" w:color="auto"/>
        <w:left w:val="none" w:sz="0" w:space="0" w:color="auto"/>
        <w:bottom w:val="none" w:sz="0" w:space="0" w:color="auto"/>
        <w:right w:val="none" w:sz="0" w:space="0" w:color="auto"/>
      </w:divBdr>
    </w:div>
    <w:div w:id="1240217538">
      <w:bodyDiv w:val="1"/>
      <w:marLeft w:val="0"/>
      <w:marRight w:val="0"/>
      <w:marTop w:val="0"/>
      <w:marBottom w:val="0"/>
      <w:divBdr>
        <w:top w:val="none" w:sz="0" w:space="0" w:color="auto"/>
        <w:left w:val="none" w:sz="0" w:space="0" w:color="auto"/>
        <w:bottom w:val="none" w:sz="0" w:space="0" w:color="auto"/>
        <w:right w:val="none" w:sz="0" w:space="0" w:color="auto"/>
      </w:divBdr>
    </w:div>
    <w:div w:id="1254775933">
      <w:bodyDiv w:val="1"/>
      <w:marLeft w:val="0"/>
      <w:marRight w:val="0"/>
      <w:marTop w:val="0"/>
      <w:marBottom w:val="0"/>
      <w:divBdr>
        <w:top w:val="none" w:sz="0" w:space="0" w:color="auto"/>
        <w:left w:val="none" w:sz="0" w:space="0" w:color="auto"/>
        <w:bottom w:val="none" w:sz="0" w:space="0" w:color="auto"/>
        <w:right w:val="none" w:sz="0" w:space="0" w:color="auto"/>
      </w:divBdr>
    </w:div>
    <w:div w:id="1260211686">
      <w:bodyDiv w:val="1"/>
      <w:marLeft w:val="0"/>
      <w:marRight w:val="0"/>
      <w:marTop w:val="0"/>
      <w:marBottom w:val="0"/>
      <w:divBdr>
        <w:top w:val="none" w:sz="0" w:space="0" w:color="auto"/>
        <w:left w:val="none" w:sz="0" w:space="0" w:color="auto"/>
        <w:bottom w:val="none" w:sz="0" w:space="0" w:color="auto"/>
        <w:right w:val="none" w:sz="0" w:space="0" w:color="auto"/>
      </w:divBdr>
    </w:div>
    <w:div w:id="1261909974">
      <w:bodyDiv w:val="1"/>
      <w:marLeft w:val="0"/>
      <w:marRight w:val="0"/>
      <w:marTop w:val="0"/>
      <w:marBottom w:val="0"/>
      <w:divBdr>
        <w:top w:val="none" w:sz="0" w:space="0" w:color="auto"/>
        <w:left w:val="none" w:sz="0" w:space="0" w:color="auto"/>
        <w:bottom w:val="none" w:sz="0" w:space="0" w:color="auto"/>
        <w:right w:val="none" w:sz="0" w:space="0" w:color="auto"/>
      </w:divBdr>
    </w:div>
    <w:div w:id="1275090739">
      <w:bodyDiv w:val="1"/>
      <w:marLeft w:val="0"/>
      <w:marRight w:val="0"/>
      <w:marTop w:val="0"/>
      <w:marBottom w:val="0"/>
      <w:divBdr>
        <w:top w:val="none" w:sz="0" w:space="0" w:color="auto"/>
        <w:left w:val="none" w:sz="0" w:space="0" w:color="auto"/>
        <w:bottom w:val="none" w:sz="0" w:space="0" w:color="auto"/>
        <w:right w:val="none" w:sz="0" w:space="0" w:color="auto"/>
      </w:divBdr>
    </w:div>
    <w:div w:id="1329673859">
      <w:bodyDiv w:val="1"/>
      <w:marLeft w:val="0"/>
      <w:marRight w:val="0"/>
      <w:marTop w:val="0"/>
      <w:marBottom w:val="0"/>
      <w:divBdr>
        <w:top w:val="none" w:sz="0" w:space="0" w:color="auto"/>
        <w:left w:val="none" w:sz="0" w:space="0" w:color="auto"/>
        <w:bottom w:val="none" w:sz="0" w:space="0" w:color="auto"/>
        <w:right w:val="none" w:sz="0" w:space="0" w:color="auto"/>
      </w:divBdr>
    </w:div>
    <w:div w:id="1359164868">
      <w:bodyDiv w:val="1"/>
      <w:marLeft w:val="0"/>
      <w:marRight w:val="0"/>
      <w:marTop w:val="0"/>
      <w:marBottom w:val="0"/>
      <w:divBdr>
        <w:top w:val="none" w:sz="0" w:space="0" w:color="auto"/>
        <w:left w:val="none" w:sz="0" w:space="0" w:color="auto"/>
        <w:bottom w:val="none" w:sz="0" w:space="0" w:color="auto"/>
        <w:right w:val="none" w:sz="0" w:space="0" w:color="auto"/>
      </w:divBdr>
    </w:div>
    <w:div w:id="1364133807">
      <w:bodyDiv w:val="1"/>
      <w:marLeft w:val="0"/>
      <w:marRight w:val="0"/>
      <w:marTop w:val="0"/>
      <w:marBottom w:val="0"/>
      <w:divBdr>
        <w:top w:val="none" w:sz="0" w:space="0" w:color="auto"/>
        <w:left w:val="none" w:sz="0" w:space="0" w:color="auto"/>
        <w:bottom w:val="none" w:sz="0" w:space="0" w:color="auto"/>
        <w:right w:val="none" w:sz="0" w:space="0" w:color="auto"/>
      </w:divBdr>
    </w:div>
    <w:div w:id="1373116112">
      <w:bodyDiv w:val="1"/>
      <w:marLeft w:val="0"/>
      <w:marRight w:val="0"/>
      <w:marTop w:val="0"/>
      <w:marBottom w:val="0"/>
      <w:divBdr>
        <w:top w:val="none" w:sz="0" w:space="0" w:color="auto"/>
        <w:left w:val="none" w:sz="0" w:space="0" w:color="auto"/>
        <w:bottom w:val="none" w:sz="0" w:space="0" w:color="auto"/>
        <w:right w:val="none" w:sz="0" w:space="0" w:color="auto"/>
      </w:divBdr>
    </w:div>
    <w:div w:id="1381897867">
      <w:bodyDiv w:val="1"/>
      <w:marLeft w:val="0"/>
      <w:marRight w:val="0"/>
      <w:marTop w:val="0"/>
      <w:marBottom w:val="0"/>
      <w:divBdr>
        <w:top w:val="none" w:sz="0" w:space="0" w:color="auto"/>
        <w:left w:val="none" w:sz="0" w:space="0" w:color="auto"/>
        <w:bottom w:val="none" w:sz="0" w:space="0" w:color="auto"/>
        <w:right w:val="none" w:sz="0" w:space="0" w:color="auto"/>
      </w:divBdr>
    </w:div>
    <w:div w:id="1385522191">
      <w:bodyDiv w:val="1"/>
      <w:marLeft w:val="0"/>
      <w:marRight w:val="0"/>
      <w:marTop w:val="0"/>
      <w:marBottom w:val="0"/>
      <w:divBdr>
        <w:top w:val="none" w:sz="0" w:space="0" w:color="auto"/>
        <w:left w:val="none" w:sz="0" w:space="0" w:color="auto"/>
        <w:bottom w:val="none" w:sz="0" w:space="0" w:color="auto"/>
        <w:right w:val="none" w:sz="0" w:space="0" w:color="auto"/>
      </w:divBdr>
    </w:div>
    <w:div w:id="1413235953">
      <w:bodyDiv w:val="1"/>
      <w:marLeft w:val="0"/>
      <w:marRight w:val="0"/>
      <w:marTop w:val="0"/>
      <w:marBottom w:val="0"/>
      <w:divBdr>
        <w:top w:val="none" w:sz="0" w:space="0" w:color="auto"/>
        <w:left w:val="none" w:sz="0" w:space="0" w:color="auto"/>
        <w:bottom w:val="none" w:sz="0" w:space="0" w:color="auto"/>
        <w:right w:val="none" w:sz="0" w:space="0" w:color="auto"/>
      </w:divBdr>
    </w:div>
    <w:div w:id="1425876309">
      <w:bodyDiv w:val="1"/>
      <w:marLeft w:val="0"/>
      <w:marRight w:val="0"/>
      <w:marTop w:val="0"/>
      <w:marBottom w:val="0"/>
      <w:divBdr>
        <w:top w:val="none" w:sz="0" w:space="0" w:color="auto"/>
        <w:left w:val="none" w:sz="0" w:space="0" w:color="auto"/>
        <w:bottom w:val="none" w:sz="0" w:space="0" w:color="auto"/>
        <w:right w:val="none" w:sz="0" w:space="0" w:color="auto"/>
      </w:divBdr>
    </w:div>
    <w:div w:id="1428620427">
      <w:bodyDiv w:val="1"/>
      <w:marLeft w:val="0"/>
      <w:marRight w:val="0"/>
      <w:marTop w:val="0"/>
      <w:marBottom w:val="0"/>
      <w:divBdr>
        <w:top w:val="none" w:sz="0" w:space="0" w:color="auto"/>
        <w:left w:val="none" w:sz="0" w:space="0" w:color="auto"/>
        <w:bottom w:val="none" w:sz="0" w:space="0" w:color="auto"/>
        <w:right w:val="none" w:sz="0" w:space="0" w:color="auto"/>
      </w:divBdr>
    </w:div>
    <w:div w:id="1429932759">
      <w:bodyDiv w:val="1"/>
      <w:marLeft w:val="0"/>
      <w:marRight w:val="0"/>
      <w:marTop w:val="0"/>
      <w:marBottom w:val="0"/>
      <w:divBdr>
        <w:top w:val="none" w:sz="0" w:space="0" w:color="auto"/>
        <w:left w:val="none" w:sz="0" w:space="0" w:color="auto"/>
        <w:bottom w:val="none" w:sz="0" w:space="0" w:color="auto"/>
        <w:right w:val="none" w:sz="0" w:space="0" w:color="auto"/>
      </w:divBdr>
    </w:div>
    <w:div w:id="1438211378">
      <w:bodyDiv w:val="1"/>
      <w:marLeft w:val="0"/>
      <w:marRight w:val="0"/>
      <w:marTop w:val="0"/>
      <w:marBottom w:val="0"/>
      <w:divBdr>
        <w:top w:val="none" w:sz="0" w:space="0" w:color="auto"/>
        <w:left w:val="none" w:sz="0" w:space="0" w:color="auto"/>
        <w:bottom w:val="none" w:sz="0" w:space="0" w:color="auto"/>
        <w:right w:val="none" w:sz="0" w:space="0" w:color="auto"/>
      </w:divBdr>
    </w:div>
    <w:div w:id="1440761521">
      <w:bodyDiv w:val="1"/>
      <w:marLeft w:val="0"/>
      <w:marRight w:val="0"/>
      <w:marTop w:val="0"/>
      <w:marBottom w:val="0"/>
      <w:divBdr>
        <w:top w:val="none" w:sz="0" w:space="0" w:color="auto"/>
        <w:left w:val="none" w:sz="0" w:space="0" w:color="auto"/>
        <w:bottom w:val="none" w:sz="0" w:space="0" w:color="auto"/>
        <w:right w:val="none" w:sz="0" w:space="0" w:color="auto"/>
      </w:divBdr>
    </w:div>
    <w:div w:id="1448163456">
      <w:bodyDiv w:val="1"/>
      <w:marLeft w:val="0"/>
      <w:marRight w:val="0"/>
      <w:marTop w:val="0"/>
      <w:marBottom w:val="0"/>
      <w:divBdr>
        <w:top w:val="none" w:sz="0" w:space="0" w:color="auto"/>
        <w:left w:val="none" w:sz="0" w:space="0" w:color="auto"/>
        <w:bottom w:val="none" w:sz="0" w:space="0" w:color="auto"/>
        <w:right w:val="none" w:sz="0" w:space="0" w:color="auto"/>
      </w:divBdr>
    </w:div>
    <w:div w:id="1482506317">
      <w:bodyDiv w:val="1"/>
      <w:marLeft w:val="0"/>
      <w:marRight w:val="0"/>
      <w:marTop w:val="0"/>
      <w:marBottom w:val="0"/>
      <w:divBdr>
        <w:top w:val="none" w:sz="0" w:space="0" w:color="auto"/>
        <w:left w:val="none" w:sz="0" w:space="0" w:color="auto"/>
        <w:bottom w:val="none" w:sz="0" w:space="0" w:color="auto"/>
        <w:right w:val="none" w:sz="0" w:space="0" w:color="auto"/>
      </w:divBdr>
    </w:div>
    <w:div w:id="1483961297">
      <w:bodyDiv w:val="1"/>
      <w:marLeft w:val="0"/>
      <w:marRight w:val="0"/>
      <w:marTop w:val="0"/>
      <w:marBottom w:val="0"/>
      <w:divBdr>
        <w:top w:val="none" w:sz="0" w:space="0" w:color="auto"/>
        <w:left w:val="none" w:sz="0" w:space="0" w:color="auto"/>
        <w:bottom w:val="none" w:sz="0" w:space="0" w:color="auto"/>
        <w:right w:val="none" w:sz="0" w:space="0" w:color="auto"/>
      </w:divBdr>
    </w:div>
    <w:div w:id="1487699101">
      <w:bodyDiv w:val="1"/>
      <w:marLeft w:val="0"/>
      <w:marRight w:val="0"/>
      <w:marTop w:val="0"/>
      <w:marBottom w:val="0"/>
      <w:divBdr>
        <w:top w:val="none" w:sz="0" w:space="0" w:color="auto"/>
        <w:left w:val="none" w:sz="0" w:space="0" w:color="auto"/>
        <w:bottom w:val="none" w:sz="0" w:space="0" w:color="auto"/>
        <w:right w:val="none" w:sz="0" w:space="0" w:color="auto"/>
      </w:divBdr>
    </w:div>
    <w:div w:id="1489977329">
      <w:bodyDiv w:val="1"/>
      <w:marLeft w:val="0"/>
      <w:marRight w:val="0"/>
      <w:marTop w:val="0"/>
      <w:marBottom w:val="0"/>
      <w:divBdr>
        <w:top w:val="none" w:sz="0" w:space="0" w:color="auto"/>
        <w:left w:val="none" w:sz="0" w:space="0" w:color="auto"/>
        <w:bottom w:val="none" w:sz="0" w:space="0" w:color="auto"/>
        <w:right w:val="none" w:sz="0" w:space="0" w:color="auto"/>
      </w:divBdr>
    </w:div>
    <w:div w:id="1524172527">
      <w:bodyDiv w:val="1"/>
      <w:marLeft w:val="0"/>
      <w:marRight w:val="0"/>
      <w:marTop w:val="0"/>
      <w:marBottom w:val="0"/>
      <w:divBdr>
        <w:top w:val="none" w:sz="0" w:space="0" w:color="auto"/>
        <w:left w:val="none" w:sz="0" w:space="0" w:color="auto"/>
        <w:bottom w:val="none" w:sz="0" w:space="0" w:color="auto"/>
        <w:right w:val="none" w:sz="0" w:space="0" w:color="auto"/>
      </w:divBdr>
    </w:div>
    <w:div w:id="1554997943">
      <w:bodyDiv w:val="1"/>
      <w:marLeft w:val="0"/>
      <w:marRight w:val="0"/>
      <w:marTop w:val="0"/>
      <w:marBottom w:val="0"/>
      <w:divBdr>
        <w:top w:val="none" w:sz="0" w:space="0" w:color="auto"/>
        <w:left w:val="none" w:sz="0" w:space="0" w:color="auto"/>
        <w:bottom w:val="none" w:sz="0" w:space="0" w:color="auto"/>
        <w:right w:val="none" w:sz="0" w:space="0" w:color="auto"/>
      </w:divBdr>
    </w:div>
    <w:div w:id="1558317041">
      <w:bodyDiv w:val="1"/>
      <w:marLeft w:val="0"/>
      <w:marRight w:val="0"/>
      <w:marTop w:val="0"/>
      <w:marBottom w:val="0"/>
      <w:divBdr>
        <w:top w:val="none" w:sz="0" w:space="0" w:color="auto"/>
        <w:left w:val="none" w:sz="0" w:space="0" w:color="auto"/>
        <w:bottom w:val="none" w:sz="0" w:space="0" w:color="auto"/>
        <w:right w:val="none" w:sz="0" w:space="0" w:color="auto"/>
      </w:divBdr>
    </w:div>
    <w:div w:id="1560246798">
      <w:bodyDiv w:val="1"/>
      <w:marLeft w:val="0"/>
      <w:marRight w:val="0"/>
      <w:marTop w:val="0"/>
      <w:marBottom w:val="0"/>
      <w:divBdr>
        <w:top w:val="none" w:sz="0" w:space="0" w:color="auto"/>
        <w:left w:val="none" w:sz="0" w:space="0" w:color="auto"/>
        <w:bottom w:val="none" w:sz="0" w:space="0" w:color="auto"/>
        <w:right w:val="none" w:sz="0" w:space="0" w:color="auto"/>
      </w:divBdr>
    </w:div>
    <w:div w:id="1566380540">
      <w:bodyDiv w:val="1"/>
      <w:marLeft w:val="0"/>
      <w:marRight w:val="0"/>
      <w:marTop w:val="0"/>
      <w:marBottom w:val="0"/>
      <w:divBdr>
        <w:top w:val="none" w:sz="0" w:space="0" w:color="auto"/>
        <w:left w:val="none" w:sz="0" w:space="0" w:color="auto"/>
        <w:bottom w:val="none" w:sz="0" w:space="0" w:color="auto"/>
        <w:right w:val="none" w:sz="0" w:space="0" w:color="auto"/>
      </w:divBdr>
    </w:div>
    <w:div w:id="1573731989">
      <w:bodyDiv w:val="1"/>
      <w:marLeft w:val="0"/>
      <w:marRight w:val="0"/>
      <w:marTop w:val="0"/>
      <w:marBottom w:val="0"/>
      <w:divBdr>
        <w:top w:val="none" w:sz="0" w:space="0" w:color="auto"/>
        <w:left w:val="none" w:sz="0" w:space="0" w:color="auto"/>
        <w:bottom w:val="none" w:sz="0" w:space="0" w:color="auto"/>
        <w:right w:val="none" w:sz="0" w:space="0" w:color="auto"/>
      </w:divBdr>
    </w:div>
    <w:div w:id="1579172683">
      <w:bodyDiv w:val="1"/>
      <w:marLeft w:val="0"/>
      <w:marRight w:val="0"/>
      <w:marTop w:val="0"/>
      <w:marBottom w:val="0"/>
      <w:divBdr>
        <w:top w:val="none" w:sz="0" w:space="0" w:color="auto"/>
        <w:left w:val="none" w:sz="0" w:space="0" w:color="auto"/>
        <w:bottom w:val="none" w:sz="0" w:space="0" w:color="auto"/>
        <w:right w:val="none" w:sz="0" w:space="0" w:color="auto"/>
      </w:divBdr>
    </w:div>
    <w:div w:id="1591307843">
      <w:bodyDiv w:val="1"/>
      <w:marLeft w:val="0"/>
      <w:marRight w:val="0"/>
      <w:marTop w:val="0"/>
      <w:marBottom w:val="0"/>
      <w:divBdr>
        <w:top w:val="none" w:sz="0" w:space="0" w:color="auto"/>
        <w:left w:val="none" w:sz="0" w:space="0" w:color="auto"/>
        <w:bottom w:val="none" w:sz="0" w:space="0" w:color="auto"/>
        <w:right w:val="none" w:sz="0" w:space="0" w:color="auto"/>
      </w:divBdr>
    </w:div>
    <w:div w:id="1598058572">
      <w:bodyDiv w:val="1"/>
      <w:marLeft w:val="0"/>
      <w:marRight w:val="0"/>
      <w:marTop w:val="0"/>
      <w:marBottom w:val="0"/>
      <w:divBdr>
        <w:top w:val="none" w:sz="0" w:space="0" w:color="auto"/>
        <w:left w:val="none" w:sz="0" w:space="0" w:color="auto"/>
        <w:bottom w:val="none" w:sz="0" w:space="0" w:color="auto"/>
        <w:right w:val="none" w:sz="0" w:space="0" w:color="auto"/>
      </w:divBdr>
    </w:div>
    <w:div w:id="1602838439">
      <w:bodyDiv w:val="1"/>
      <w:marLeft w:val="0"/>
      <w:marRight w:val="0"/>
      <w:marTop w:val="0"/>
      <w:marBottom w:val="0"/>
      <w:divBdr>
        <w:top w:val="none" w:sz="0" w:space="0" w:color="auto"/>
        <w:left w:val="none" w:sz="0" w:space="0" w:color="auto"/>
        <w:bottom w:val="none" w:sz="0" w:space="0" w:color="auto"/>
        <w:right w:val="none" w:sz="0" w:space="0" w:color="auto"/>
      </w:divBdr>
    </w:div>
    <w:div w:id="1604222789">
      <w:bodyDiv w:val="1"/>
      <w:marLeft w:val="0"/>
      <w:marRight w:val="0"/>
      <w:marTop w:val="0"/>
      <w:marBottom w:val="0"/>
      <w:divBdr>
        <w:top w:val="none" w:sz="0" w:space="0" w:color="auto"/>
        <w:left w:val="none" w:sz="0" w:space="0" w:color="auto"/>
        <w:bottom w:val="none" w:sz="0" w:space="0" w:color="auto"/>
        <w:right w:val="none" w:sz="0" w:space="0" w:color="auto"/>
      </w:divBdr>
    </w:div>
    <w:div w:id="1613053403">
      <w:bodyDiv w:val="1"/>
      <w:marLeft w:val="0"/>
      <w:marRight w:val="0"/>
      <w:marTop w:val="0"/>
      <w:marBottom w:val="0"/>
      <w:divBdr>
        <w:top w:val="none" w:sz="0" w:space="0" w:color="auto"/>
        <w:left w:val="none" w:sz="0" w:space="0" w:color="auto"/>
        <w:bottom w:val="none" w:sz="0" w:space="0" w:color="auto"/>
        <w:right w:val="none" w:sz="0" w:space="0" w:color="auto"/>
      </w:divBdr>
    </w:div>
    <w:div w:id="1614707256">
      <w:bodyDiv w:val="1"/>
      <w:marLeft w:val="0"/>
      <w:marRight w:val="0"/>
      <w:marTop w:val="0"/>
      <w:marBottom w:val="0"/>
      <w:divBdr>
        <w:top w:val="none" w:sz="0" w:space="0" w:color="auto"/>
        <w:left w:val="none" w:sz="0" w:space="0" w:color="auto"/>
        <w:bottom w:val="none" w:sz="0" w:space="0" w:color="auto"/>
        <w:right w:val="none" w:sz="0" w:space="0" w:color="auto"/>
      </w:divBdr>
    </w:div>
    <w:div w:id="1656909405">
      <w:bodyDiv w:val="1"/>
      <w:marLeft w:val="0"/>
      <w:marRight w:val="0"/>
      <w:marTop w:val="0"/>
      <w:marBottom w:val="0"/>
      <w:divBdr>
        <w:top w:val="none" w:sz="0" w:space="0" w:color="auto"/>
        <w:left w:val="none" w:sz="0" w:space="0" w:color="auto"/>
        <w:bottom w:val="none" w:sz="0" w:space="0" w:color="auto"/>
        <w:right w:val="none" w:sz="0" w:space="0" w:color="auto"/>
      </w:divBdr>
    </w:div>
    <w:div w:id="1658923526">
      <w:bodyDiv w:val="1"/>
      <w:marLeft w:val="0"/>
      <w:marRight w:val="0"/>
      <w:marTop w:val="0"/>
      <w:marBottom w:val="0"/>
      <w:divBdr>
        <w:top w:val="none" w:sz="0" w:space="0" w:color="auto"/>
        <w:left w:val="none" w:sz="0" w:space="0" w:color="auto"/>
        <w:bottom w:val="none" w:sz="0" w:space="0" w:color="auto"/>
        <w:right w:val="none" w:sz="0" w:space="0" w:color="auto"/>
      </w:divBdr>
    </w:div>
    <w:div w:id="1701936100">
      <w:bodyDiv w:val="1"/>
      <w:marLeft w:val="0"/>
      <w:marRight w:val="0"/>
      <w:marTop w:val="0"/>
      <w:marBottom w:val="0"/>
      <w:divBdr>
        <w:top w:val="none" w:sz="0" w:space="0" w:color="auto"/>
        <w:left w:val="none" w:sz="0" w:space="0" w:color="auto"/>
        <w:bottom w:val="none" w:sz="0" w:space="0" w:color="auto"/>
        <w:right w:val="none" w:sz="0" w:space="0" w:color="auto"/>
      </w:divBdr>
    </w:div>
    <w:div w:id="1707482518">
      <w:bodyDiv w:val="1"/>
      <w:marLeft w:val="0"/>
      <w:marRight w:val="0"/>
      <w:marTop w:val="0"/>
      <w:marBottom w:val="0"/>
      <w:divBdr>
        <w:top w:val="none" w:sz="0" w:space="0" w:color="auto"/>
        <w:left w:val="none" w:sz="0" w:space="0" w:color="auto"/>
        <w:bottom w:val="none" w:sz="0" w:space="0" w:color="auto"/>
        <w:right w:val="none" w:sz="0" w:space="0" w:color="auto"/>
      </w:divBdr>
    </w:div>
    <w:div w:id="1708407472">
      <w:bodyDiv w:val="1"/>
      <w:marLeft w:val="0"/>
      <w:marRight w:val="0"/>
      <w:marTop w:val="0"/>
      <w:marBottom w:val="0"/>
      <w:divBdr>
        <w:top w:val="none" w:sz="0" w:space="0" w:color="auto"/>
        <w:left w:val="none" w:sz="0" w:space="0" w:color="auto"/>
        <w:bottom w:val="none" w:sz="0" w:space="0" w:color="auto"/>
        <w:right w:val="none" w:sz="0" w:space="0" w:color="auto"/>
      </w:divBdr>
    </w:div>
    <w:div w:id="1714891281">
      <w:bodyDiv w:val="1"/>
      <w:marLeft w:val="0"/>
      <w:marRight w:val="0"/>
      <w:marTop w:val="0"/>
      <w:marBottom w:val="0"/>
      <w:divBdr>
        <w:top w:val="none" w:sz="0" w:space="0" w:color="auto"/>
        <w:left w:val="none" w:sz="0" w:space="0" w:color="auto"/>
        <w:bottom w:val="none" w:sz="0" w:space="0" w:color="auto"/>
        <w:right w:val="none" w:sz="0" w:space="0" w:color="auto"/>
      </w:divBdr>
    </w:div>
    <w:div w:id="1715109615">
      <w:bodyDiv w:val="1"/>
      <w:marLeft w:val="0"/>
      <w:marRight w:val="0"/>
      <w:marTop w:val="0"/>
      <w:marBottom w:val="0"/>
      <w:divBdr>
        <w:top w:val="none" w:sz="0" w:space="0" w:color="auto"/>
        <w:left w:val="none" w:sz="0" w:space="0" w:color="auto"/>
        <w:bottom w:val="none" w:sz="0" w:space="0" w:color="auto"/>
        <w:right w:val="none" w:sz="0" w:space="0" w:color="auto"/>
      </w:divBdr>
    </w:div>
    <w:div w:id="1749771413">
      <w:bodyDiv w:val="1"/>
      <w:marLeft w:val="0"/>
      <w:marRight w:val="0"/>
      <w:marTop w:val="0"/>
      <w:marBottom w:val="0"/>
      <w:divBdr>
        <w:top w:val="none" w:sz="0" w:space="0" w:color="auto"/>
        <w:left w:val="none" w:sz="0" w:space="0" w:color="auto"/>
        <w:bottom w:val="none" w:sz="0" w:space="0" w:color="auto"/>
        <w:right w:val="none" w:sz="0" w:space="0" w:color="auto"/>
      </w:divBdr>
    </w:div>
    <w:div w:id="1752199140">
      <w:bodyDiv w:val="1"/>
      <w:marLeft w:val="0"/>
      <w:marRight w:val="0"/>
      <w:marTop w:val="0"/>
      <w:marBottom w:val="0"/>
      <w:divBdr>
        <w:top w:val="none" w:sz="0" w:space="0" w:color="auto"/>
        <w:left w:val="none" w:sz="0" w:space="0" w:color="auto"/>
        <w:bottom w:val="none" w:sz="0" w:space="0" w:color="auto"/>
        <w:right w:val="none" w:sz="0" w:space="0" w:color="auto"/>
      </w:divBdr>
    </w:div>
    <w:div w:id="1764569463">
      <w:bodyDiv w:val="1"/>
      <w:marLeft w:val="0"/>
      <w:marRight w:val="0"/>
      <w:marTop w:val="0"/>
      <w:marBottom w:val="0"/>
      <w:divBdr>
        <w:top w:val="none" w:sz="0" w:space="0" w:color="auto"/>
        <w:left w:val="none" w:sz="0" w:space="0" w:color="auto"/>
        <w:bottom w:val="none" w:sz="0" w:space="0" w:color="auto"/>
        <w:right w:val="none" w:sz="0" w:space="0" w:color="auto"/>
      </w:divBdr>
    </w:div>
    <w:div w:id="1767265744">
      <w:bodyDiv w:val="1"/>
      <w:marLeft w:val="0"/>
      <w:marRight w:val="0"/>
      <w:marTop w:val="0"/>
      <w:marBottom w:val="0"/>
      <w:divBdr>
        <w:top w:val="none" w:sz="0" w:space="0" w:color="auto"/>
        <w:left w:val="none" w:sz="0" w:space="0" w:color="auto"/>
        <w:bottom w:val="none" w:sz="0" w:space="0" w:color="auto"/>
        <w:right w:val="none" w:sz="0" w:space="0" w:color="auto"/>
      </w:divBdr>
    </w:div>
    <w:div w:id="1795369272">
      <w:bodyDiv w:val="1"/>
      <w:marLeft w:val="0"/>
      <w:marRight w:val="0"/>
      <w:marTop w:val="0"/>
      <w:marBottom w:val="0"/>
      <w:divBdr>
        <w:top w:val="none" w:sz="0" w:space="0" w:color="auto"/>
        <w:left w:val="none" w:sz="0" w:space="0" w:color="auto"/>
        <w:bottom w:val="none" w:sz="0" w:space="0" w:color="auto"/>
        <w:right w:val="none" w:sz="0" w:space="0" w:color="auto"/>
      </w:divBdr>
    </w:div>
    <w:div w:id="1808471174">
      <w:bodyDiv w:val="1"/>
      <w:marLeft w:val="0"/>
      <w:marRight w:val="0"/>
      <w:marTop w:val="0"/>
      <w:marBottom w:val="0"/>
      <w:divBdr>
        <w:top w:val="none" w:sz="0" w:space="0" w:color="auto"/>
        <w:left w:val="none" w:sz="0" w:space="0" w:color="auto"/>
        <w:bottom w:val="none" w:sz="0" w:space="0" w:color="auto"/>
        <w:right w:val="none" w:sz="0" w:space="0" w:color="auto"/>
      </w:divBdr>
    </w:div>
    <w:div w:id="1872961476">
      <w:bodyDiv w:val="1"/>
      <w:marLeft w:val="0"/>
      <w:marRight w:val="0"/>
      <w:marTop w:val="0"/>
      <w:marBottom w:val="0"/>
      <w:divBdr>
        <w:top w:val="none" w:sz="0" w:space="0" w:color="auto"/>
        <w:left w:val="none" w:sz="0" w:space="0" w:color="auto"/>
        <w:bottom w:val="none" w:sz="0" w:space="0" w:color="auto"/>
        <w:right w:val="none" w:sz="0" w:space="0" w:color="auto"/>
      </w:divBdr>
    </w:div>
    <w:div w:id="1880167861">
      <w:bodyDiv w:val="1"/>
      <w:marLeft w:val="0"/>
      <w:marRight w:val="0"/>
      <w:marTop w:val="0"/>
      <w:marBottom w:val="0"/>
      <w:divBdr>
        <w:top w:val="none" w:sz="0" w:space="0" w:color="auto"/>
        <w:left w:val="none" w:sz="0" w:space="0" w:color="auto"/>
        <w:bottom w:val="none" w:sz="0" w:space="0" w:color="auto"/>
        <w:right w:val="none" w:sz="0" w:space="0" w:color="auto"/>
      </w:divBdr>
    </w:div>
    <w:div w:id="1897086286">
      <w:bodyDiv w:val="1"/>
      <w:marLeft w:val="0"/>
      <w:marRight w:val="0"/>
      <w:marTop w:val="0"/>
      <w:marBottom w:val="0"/>
      <w:divBdr>
        <w:top w:val="none" w:sz="0" w:space="0" w:color="auto"/>
        <w:left w:val="none" w:sz="0" w:space="0" w:color="auto"/>
        <w:bottom w:val="none" w:sz="0" w:space="0" w:color="auto"/>
        <w:right w:val="none" w:sz="0" w:space="0" w:color="auto"/>
      </w:divBdr>
    </w:div>
    <w:div w:id="1898010980">
      <w:bodyDiv w:val="1"/>
      <w:marLeft w:val="0"/>
      <w:marRight w:val="0"/>
      <w:marTop w:val="0"/>
      <w:marBottom w:val="0"/>
      <w:divBdr>
        <w:top w:val="none" w:sz="0" w:space="0" w:color="auto"/>
        <w:left w:val="none" w:sz="0" w:space="0" w:color="auto"/>
        <w:bottom w:val="none" w:sz="0" w:space="0" w:color="auto"/>
        <w:right w:val="none" w:sz="0" w:space="0" w:color="auto"/>
      </w:divBdr>
    </w:div>
    <w:div w:id="1904608165">
      <w:bodyDiv w:val="1"/>
      <w:marLeft w:val="0"/>
      <w:marRight w:val="0"/>
      <w:marTop w:val="0"/>
      <w:marBottom w:val="0"/>
      <w:divBdr>
        <w:top w:val="none" w:sz="0" w:space="0" w:color="auto"/>
        <w:left w:val="none" w:sz="0" w:space="0" w:color="auto"/>
        <w:bottom w:val="none" w:sz="0" w:space="0" w:color="auto"/>
        <w:right w:val="none" w:sz="0" w:space="0" w:color="auto"/>
      </w:divBdr>
    </w:div>
    <w:div w:id="1925871026">
      <w:bodyDiv w:val="1"/>
      <w:marLeft w:val="0"/>
      <w:marRight w:val="0"/>
      <w:marTop w:val="0"/>
      <w:marBottom w:val="0"/>
      <w:divBdr>
        <w:top w:val="none" w:sz="0" w:space="0" w:color="auto"/>
        <w:left w:val="none" w:sz="0" w:space="0" w:color="auto"/>
        <w:bottom w:val="none" w:sz="0" w:space="0" w:color="auto"/>
        <w:right w:val="none" w:sz="0" w:space="0" w:color="auto"/>
      </w:divBdr>
    </w:div>
    <w:div w:id="1942250851">
      <w:bodyDiv w:val="1"/>
      <w:marLeft w:val="0"/>
      <w:marRight w:val="0"/>
      <w:marTop w:val="0"/>
      <w:marBottom w:val="0"/>
      <w:divBdr>
        <w:top w:val="none" w:sz="0" w:space="0" w:color="auto"/>
        <w:left w:val="none" w:sz="0" w:space="0" w:color="auto"/>
        <w:bottom w:val="none" w:sz="0" w:space="0" w:color="auto"/>
        <w:right w:val="none" w:sz="0" w:space="0" w:color="auto"/>
      </w:divBdr>
    </w:div>
    <w:div w:id="1954705374">
      <w:bodyDiv w:val="1"/>
      <w:marLeft w:val="0"/>
      <w:marRight w:val="0"/>
      <w:marTop w:val="0"/>
      <w:marBottom w:val="0"/>
      <w:divBdr>
        <w:top w:val="none" w:sz="0" w:space="0" w:color="auto"/>
        <w:left w:val="none" w:sz="0" w:space="0" w:color="auto"/>
        <w:bottom w:val="none" w:sz="0" w:space="0" w:color="auto"/>
        <w:right w:val="none" w:sz="0" w:space="0" w:color="auto"/>
      </w:divBdr>
    </w:div>
    <w:div w:id="1955407804">
      <w:bodyDiv w:val="1"/>
      <w:marLeft w:val="0"/>
      <w:marRight w:val="0"/>
      <w:marTop w:val="0"/>
      <w:marBottom w:val="0"/>
      <w:divBdr>
        <w:top w:val="none" w:sz="0" w:space="0" w:color="auto"/>
        <w:left w:val="none" w:sz="0" w:space="0" w:color="auto"/>
        <w:bottom w:val="none" w:sz="0" w:space="0" w:color="auto"/>
        <w:right w:val="none" w:sz="0" w:space="0" w:color="auto"/>
      </w:divBdr>
    </w:div>
    <w:div w:id="1960914432">
      <w:bodyDiv w:val="1"/>
      <w:marLeft w:val="0"/>
      <w:marRight w:val="0"/>
      <w:marTop w:val="0"/>
      <w:marBottom w:val="0"/>
      <w:divBdr>
        <w:top w:val="none" w:sz="0" w:space="0" w:color="auto"/>
        <w:left w:val="none" w:sz="0" w:space="0" w:color="auto"/>
        <w:bottom w:val="none" w:sz="0" w:space="0" w:color="auto"/>
        <w:right w:val="none" w:sz="0" w:space="0" w:color="auto"/>
      </w:divBdr>
    </w:div>
    <w:div w:id="1973437223">
      <w:bodyDiv w:val="1"/>
      <w:marLeft w:val="0"/>
      <w:marRight w:val="0"/>
      <w:marTop w:val="0"/>
      <w:marBottom w:val="0"/>
      <w:divBdr>
        <w:top w:val="none" w:sz="0" w:space="0" w:color="auto"/>
        <w:left w:val="none" w:sz="0" w:space="0" w:color="auto"/>
        <w:bottom w:val="none" w:sz="0" w:space="0" w:color="auto"/>
        <w:right w:val="none" w:sz="0" w:space="0" w:color="auto"/>
      </w:divBdr>
    </w:div>
    <w:div w:id="1977222657">
      <w:bodyDiv w:val="1"/>
      <w:marLeft w:val="0"/>
      <w:marRight w:val="0"/>
      <w:marTop w:val="0"/>
      <w:marBottom w:val="0"/>
      <w:divBdr>
        <w:top w:val="none" w:sz="0" w:space="0" w:color="auto"/>
        <w:left w:val="none" w:sz="0" w:space="0" w:color="auto"/>
        <w:bottom w:val="none" w:sz="0" w:space="0" w:color="auto"/>
        <w:right w:val="none" w:sz="0" w:space="0" w:color="auto"/>
      </w:divBdr>
    </w:div>
    <w:div w:id="2005281734">
      <w:bodyDiv w:val="1"/>
      <w:marLeft w:val="0"/>
      <w:marRight w:val="0"/>
      <w:marTop w:val="0"/>
      <w:marBottom w:val="0"/>
      <w:divBdr>
        <w:top w:val="none" w:sz="0" w:space="0" w:color="auto"/>
        <w:left w:val="none" w:sz="0" w:space="0" w:color="auto"/>
        <w:bottom w:val="none" w:sz="0" w:space="0" w:color="auto"/>
        <w:right w:val="none" w:sz="0" w:space="0" w:color="auto"/>
      </w:divBdr>
    </w:div>
    <w:div w:id="2010477576">
      <w:bodyDiv w:val="1"/>
      <w:marLeft w:val="0"/>
      <w:marRight w:val="0"/>
      <w:marTop w:val="0"/>
      <w:marBottom w:val="0"/>
      <w:divBdr>
        <w:top w:val="none" w:sz="0" w:space="0" w:color="auto"/>
        <w:left w:val="none" w:sz="0" w:space="0" w:color="auto"/>
        <w:bottom w:val="none" w:sz="0" w:space="0" w:color="auto"/>
        <w:right w:val="none" w:sz="0" w:space="0" w:color="auto"/>
      </w:divBdr>
    </w:div>
    <w:div w:id="2015960708">
      <w:bodyDiv w:val="1"/>
      <w:marLeft w:val="0"/>
      <w:marRight w:val="0"/>
      <w:marTop w:val="0"/>
      <w:marBottom w:val="0"/>
      <w:divBdr>
        <w:top w:val="none" w:sz="0" w:space="0" w:color="auto"/>
        <w:left w:val="none" w:sz="0" w:space="0" w:color="auto"/>
        <w:bottom w:val="none" w:sz="0" w:space="0" w:color="auto"/>
        <w:right w:val="none" w:sz="0" w:space="0" w:color="auto"/>
      </w:divBdr>
    </w:div>
    <w:div w:id="2022390107">
      <w:bodyDiv w:val="1"/>
      <w:marLeft w:val="0"/>
      <w:marRight w:val="0"/>
      <w:marTop w:val="0"/>
      <w:marBottom w:val="0"/>
      <w:divBdr>
        <w:top w:val="none" w:sz="0" w:space="0" w:color="auto"/>
        <w:left w:val="none" w:sz="0" w:space="0" w:color="auto"/>
        <w:bottom w:val="none" w:sz="0" w:space="0" w:color="auto"/>
        <w:right w:val="none" w:sz="0" w:space="0" w:color="auto"/>
      </w:divBdr>
    </w:div>
    <w:div w:id="2043506896">
      <w:bodyDiv w:val="1"/>
      <w:marLeft w:val="0"/>
      <w:marRight w:val="0"/>
      <w:marTop w:val="0"/>
      <w:marBottom w:val="0"/>
      <w:divBdr>
        <w:top w:val="none" w:sz="0" w:space="0" w:color="auto"/>
        <w:left w:val="none" w:sz="0" w:space="0" w:color="auto"/>
        <w:bottom w:val="none" w:sz="0" w:space="0" w:color="auto"/>
        <w:right w:val="none" w:sz="0" w:space="0" w:color="auto"/>
      </w:divBdr>
    </w:div>
    <w:div w:id="2047951282">
      <w:bodyDiv w:val="1"/>
      <w:marLeft w:val="0"/>
      <w:marRight w:val="0"/>
      <w:marTop w:val="0"/>
      <w:marBottom w:val="0"/>
      <w:divBdr>
        <w:top w:val="none" w:sz="0" w:space="0" w:color="auto"/>
        <w:left w:val="none" w:sz="0" w:space="0" w:color="auto"/>
        <w:bottom w:val="none" w:sz="0" w:space="0" w:color="auto"/>
        <w:right w:val="none" w:sz="0" w:space="0" w:color="auto"/>
      </w:divBdr>
    </w:div>
    <w:div w:id="2051105999">
      <w:bodyDiv w:val="1"/>
      <w:marLeft w:val="0"/>
      <w:marRight w:val="0"/>
      <w:marTop w:val="0"/>
      <w:marBottom w:val="0"/>
      <w:divBdr>
        <w:top w:val="none" w:sz="0" w:space="0" w:color="auto"/>
        <w:left w:val="none" w:sz="0" w:space="0" w:color="auto"/>
        <w:bottom w:val="none" w:sz="0" w:space="0" w:color="auto"/>
        <w:right w:val="none" w:sz="0" w:space="0" w:color="auto"/>
      </w:divBdr>
    </w:div>
    <w:div w:id="2054109391">
      <w:bodyDiv w:val="1"/>
      <w:marLeft w:val="0"/>
      <w:marRight w:val="0"/>
      <w:marTop w:val="0"/>
      <w:marBottom w:val="0"/>
      <w:divBdr>
        <w:top w:val="none" w:sz="0" w:space="0" w:color="auto"/>
        <w:left w:val="none" w:sz="0" w:space="0" w:color="auto"/>
        <w:bottom w:val="none" w:sz="0" w:space="0" w:color="auto"/>
        <w:right w:val="none" w:sz="0" w:space="0" w:color="auto"/>
      </w:divBdr>
    </w:div>
    <w:div w:id="2068675020">
      <w:bodyDiv w:val="1"/>
      <w:marLeft w:val="0"/>
      <w:marRight w:val="0"/>
      <w:marTop w:val="0"/>
      <w:marBottom w:val="0"/>
      <w:divBdr>
        <w:top w:val="none" w:sz="0" w:space="0" w:color="auto"/>
        <w:left w:val="none" w:sz="0" w:space="0" w:color="auto"/>
        <w:bottom w:val="none" w:sz="0" w:space="0" w:color="auto"/>
        <w:right w:val="none" w:sz="0" w:space="0" w:color="auto"/>
      </w:divBdr>
    </w:div>
    <w:div w:id="2078017662">
      <w:bodyDiv w:val="1"/>
      <w:marLeft w:val="0"/>
      <w:marRight w:val="0"/>
      <w:marTop w:val="0"/>
      <w:marBottom w:val="0"/>
      <w:divBdr>
        <w:top w:val="none" w:sz="0" w:space="0" w:color="auto"/>
        <w:left w:val="none" w:sz="0" w:space="0" w:color="auto"/>
        <w:bottom w:val="none" w:sz="0" w:space="0" w:color="auto"/>
        <w:right w:val="none" w:sz="0" w:space="0" w:color="auto"/>
      </w:divBdr>
    </w:div>
    <w:div w:id="2116242287">
      <w:bodyDiv w:val="1"/>
      <w:marLeft w:val="0"/>
      <w:marRight w:val="0"/>
      <w:marTop w:val="0"/>
      <w:marBottom w:val="0"/>
      <w:divBdr>
        <w:top w:val="none" w:sz="0" w:space="0" w:color="auto"/>
        <w:left w:val="none" w:sz="0" w:space="0" w:color="auto"/>
        <w:bottom w:val="none" w:sz="0" w:space="0" w:color="auto"/>
        <w:right w:val="none" w:sz="0" w:space="0" w:color="auto"/>
      </w:divBdr>
    </w:div>
    <w:div w:id="213957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1C96-76F7-433C-B6B5-53E1C175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34</Pages>
  <Words>10454</Words>
  <Characters>59527</Characters>
  <Application>Microsoft Office Word</Application>
  <DocSecurity>0</DocSecurity>
  <Lines>496</Lines>
  <Paragraphs>139</Paragraphs>
  <Notes>0</Notes>
  <ScaleCrop>false</ScaleCrop>
  <HeadingPairs>
    <vt:vector size="2" baseType="variant">
      <vt:variant>
        <vt:lpstr>Title</vt:lpstr>
      </vt:variant>
      <vt:variant>
        <vt:i4>1</vt:i4>
      </vt:variant>
    </vt:vector>
  </HeadingPairs>
  <TitlesOfParts>
    <vt:vector size="1" baseType="lpstr">
      <vt:lpstr>Grantee Project Status Summary</vt:lpstr>
    </vt:vector>
  </TitlesOfParts>
  <Company>Nevada Governor's Council on Develppmental Disabilities</Company>
  <LinksUpToDate>false</LinksUpToDate>
  <CharactersWithSpaces>69842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Project Status Summary</dc:title>
  <dc:creator>Kari Horn</dc:creator>
  <dc:description>First Quarter Report</dc:description>
  <cp:lastModifiedBy>Catherine M. Nielsen</cp:lastModifiedBy>
  <cp:revision>3</cp:revision>
  <cp:lastPrinted>2024-07-17T16:51:00Z</cp:lastPrinted>
  <dcterms:created xsi:type="dcterms:W3CDTF">2024-08-12T15:36:00Z</dcterms:created>
  <dcterms:modified xsi:type="dcterms:W3CDTF">2024-08-12T19:28:00Z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-1138317463</vt:i4>
  </property>
</Properties>
</file>