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9B5E" w14:textId="28CB2D32"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447293">
        <w:rPr>
          <w:rFonts w:asciiTheme="minorHAnsi" w:hAnsiTheme="minorHAnsi"/>
          <w:b/>
          <w:color w:val="auto"/>
          <w:sz w:val="32"/>
          <w:szCs w:val="32"/>
        </w:rPr>
        <w:t>October 17</w:t>
      </w:r>
      <w:r w:rsidR="004907FA">
        <w:rPr>
          <w:rFonts w:asciiTheme="minorHAnsi" w:hAnsiTheme="minorHAnsi"/>
          <w:b/>
          <w:color w:val="auto"/>
          <w:sz w:val="32"/>
          <w:szCs w:val="32"/>
        </w:rPr>
        <w:t>, 2024</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501BBDA3"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115012">
        <w:rPr>
          <w:szCs w:val="24"/>
        </w:rPr>
        <w:t>Stacy Alaribe</w:t>
      </w:r>
      <w:r w:rsidR="003474DB">
        <w:rPr>
          <w:szCs w:val="24"/>
        </w:rPr>
        <w:t>, Committee Chair</w:t>
      </w:r>
      <w:r w:rsidR="00C168A0">
        <w:rPr>
          <w:szCs w:val="24"/>
        </w:rPr>
        <w:t>;</w:t>
      </w:r>
      <w:r w:rsidR="00A367FB">
        <w:rPr>
          <w:szCs w:val="24"/>
        </w:rPr>
        <w:t xml:space="preserve"> </w:t>
      </w:r>
      <w:r w:rsidR="00E52646">
        <w:rPr>
          <w:szCs w:val="24"/>
        </w:rPr>
        <w:t>Max Lowe;</w:t>
      </w:r>
      <w:r w:rsidR="00D510C6">
        <w:rPr>
          <w:szCs w:val="24"/>
        </w:rPr>
        <w:t xml:space="preserve"> </w:t>
      </w:r>
      <w:r w:rsidR="00C168A0">
        <w:rPr>
          <w:szCs w:val="24"/>
        </w:rPr>
        <w:t xml:space="preserve">Dora Martinez; </w:t>
      </w:r>
      <w:r w:rsidR="000360E0">
        <w:rPr>
          <w:szCs w:val="24"/>
        </w:rPr>
        <w:t>Santa Perez</w:t>
      </w:r>
      <w:r w:rsidR="004907FA">
        <w:rPr>
          <w:szCs w:val="24"/>
        </w:rPr>
        <w:t>;</w:t>
      </w:r>
      <w:r w:rsidR="00C542A4">
        <w:rPr>
          <w:szCs w:val="24"/>
        </w:rPr>
        <w:t xml:space="preserve"> </w:t>
      </w:r>
      <w:r w:rsidR="00DF3466">
        <w:rPr>
          <w:szCs w:val="24"/>
        </w:rPr>
        <w:t>Cindi Swanson</w:t>
      </w:r>
      <w:r w:rsidR="00D510C6">
        <w:rPr>
          <w:szCs w:val="24"/>
        </w:rPr>
        <w:t xml:space="preserve">; </w:t>
      </w:r>
      <w:r w:rsidR="000360E0">
        <w:rPr>
          <w:szCs w:val="24"/>
        </w:rPr>
        <w:t xml:space="preserve">Jodi Thornley; </w:t>
      </w:r>
      <w:r w:rsidR="00D510C6">
        <w:rPr>
          <w:szCs w:val="24"/>
        </w:rPr>
        <w:t>Vivian Turner</w:t>
      </w:r>
    </w:p>
    <w:p w14:paraId="012BE554" w14:textId="6ACCFF26" w:rsidR="003474DB" w:rsidRDefault="003474DB" w:rsidP="00182D28">
      <w:pPr>
        <w:rPr>
          <w:szCs w:val="24"/>
        </w:rPr>
      </w:pPr>
      <w:r>
        <w:rPr>
          <w:szCs w:val="24"/>
        </w:rPr>
        <w:t>Committee Members Absent:</w:t>
      </w:r>
      <w:r w:rsidR="00D92ED7">
        <w:rPr>
          <w:szCs w:val="24"/>
        </w:rPr>
        <w:t xml:space="preserve"> </w:t>
      </w:r>
      <w:r w:rsidR="00C168A0">
        <w:rPr>
          <w:szCs w:val="24"/>
        </w:rPr>
        <w:t xml:space="preserve">Heather Lafferty; </w:t>
      </w:r>
      <w:r w:rsidR="00BC667B">
        <w:rPr>
          <w:szCs w:val="24"/>
        </w:rPr>
        <w:t>Renee Portnell; Christine Riggi</w:t>
      </w:r>
    </w:p>
    <w:p w14:paraId="7CB7377D" w14:textId="6B901380"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4907FA">
        <w:rPr>
          <w:szCs w:val="24"/>
        </w:rPr>
        <w:t xml:space="preserve"> </w:t>
      </w:r>
      <w:r w:rsidR="00C168A0">
        <w:rPr>
          <w:szCs w:val="24"/>
        </w:rPr>
        <w:t xml:space="preserve">Alysa Marquez, Intern; </w:t>
      </w:r>
      <w:r w:rsidR="003474DB" w:rsidRPr="00B278C2">
        <w:rPr>
          <w:szCs w:val="24"/>
        </w:rPr>
        <w:t>Rebecca Ortiz</w:t>
      </w:r>
      <w:r w:rsidR="003474DB">
        <w:rPr>
          <w:szCs w:val="24"/>
        </w:rPr>
        <w:t>, Executive Assistant</w:t>
      </w:r>
      <w:r w:rsidR="008E25D7">
        <w:rPr>
          <w:szCs w:val="24"/>
        </w:rPr>
        <w:t xml:space="preserve">; </w:t>
      </w:r>
      <w:r w:rsidR="000360E0">
        <w:rPr>
          <w:szCs w:val="24"/>
        </w:rPr>
        <w:t xml:space="preserve">Kimberly Palma-Ortega, Public Health Liaison; </w:t>
      </w:r>
      <w:r w:rsidR="008E25D7">
        <w:rPr>
          <w:szCs w:val="24"/>
        </w:rPr>
        <w:t>Marisol Rivas, Projects Manager</w:t>
      </w:r>
    </w:p>
    <w:p w14:paraId="62136AFE" w14:textId="0C9899C4" w:rsidR="00D92ED7" w:rsidRDefault="00D92ED7" w:rsidP="00F52F97">
      <w:pPr>
        <w:rPr>
          <w:szCs w:val="24"/>
        </w:rPr>
      </w:pPr>
      <w:r w:rsidRPr="00740C01">
        <w:rPr>
          <w:szCs w:val="24"/>
        </w:rPr>
        <w:t xml:space="preserve">NGCDD Staff </w:t>
      </w:r>
      <w:r>
        <w:rPr>
          <w:szCs w:val="24"/>
        </w:rPr>
        <w:t>Absent: Ellen Marquez, Self-Advocacy Coordinator</w:t>
      </w:r>
    </w:p>
    <w:p w14:paraId="73C629C2" w14:textId="41648571" w:rsidR="00C542A4" w:rsidRDefault="004907FA" w:rsidP="00F52F97">
      <w:pPr>
        <w:rPr>
          <w:szCs w:val="24"/>
        </w:rPr>
      </w:pPr>
      <w:r>
        <w:rPr>
          <w:szCs w:val="24"/>
        </w:rPr>
        <w:t xml:space="preserve">Public Present: </w:t>
      </w:r>
      <w:r w:rsidR="000360E0">
        <w:rPr>
          <w:szCs w:val="24"/>
        </w:rPr>
        <w:t xml:space="preserve">Autumn Blattman; </w:t>
      </w:r>
      <w:r w:rsidR="00C168A0">
        <w:rPr>
          <w:szCs w:val="24"/>
        </w:rPr>
        <w:t xml:space="preserve">Shauna Brennan; </w:t>
      </w:r>
      <w:r w:rsidR="000365E1">
        <w:rPr>
          <w:szCs w:val="24"/>
        </w:rPr>
        <w:t xml:space="preserve">Steven Cohen; </w:t>
      </w:r>
      <w:r w:rsidR="000360E0">
        <w:rPr>
          <w:szCs w:val="24"/>
        </w:rPr>
        <w:t>Laura Fussell</w:t>
      </w:r>
      <w:r w:rsidR="00AC5434">
        <w:rPr>
          <w:szCs w:val="24"/>
        </w:rPr>
        <w:t xml:space="preserve">; </w:t>
      </w:r>
      <w:r w:rsidR="008E25D7">
        <w:rPr>
          <w:szCs w:val="24"/>
        </w:rPr>
        <w:t>Sabrina Schnur</w:t>
      </w:r>
      <w:r w:rsidR="00AC5434">
        <w:rPr>
          <w:szCs w:val="24"/>
        </w:rPr>
        <w:t xml:space="preserve"> </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2B789FD9"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Chair</w:t>
      </w:r>
      <w:r>
        <w:rPr>
          <w:szCs w:val="24"/>
        </w:rPr>
        <w:t xml:space="preserve">, </w:t>
      </w:r>
      <w:r w:rsidR="000360E0">
        <w:rPr>
          <w:szCs w:val="24"/>
        </w:rPr>
        <w:t>Stacy Alaribe</w:t>
      </w:r>
      <w:r w:rsidRPr="00740C01">
        <w:rPr>
          <w:szCs w:val="24"/>
        </w:rPr>
        <w:t>,</w:t>
      </w:r>
      <w:r>
        <w:rPr>
          <w:szCs w:val="24"/>
        </w:rPr>
        <w:t xml:space="preserve"> at</w:t>
      </w:r>
      <w:r w:rsidRPr="00740C01">
        <w:rPr>
          <w:szCs w:val="24"/>
        </w:rPr>
        <w:t xml:space="preserve"> </w:t>
      </w:r>
      <w:r>
        <w:rPr>
          <w:szCs w:val="24"/>
        </w:rPr>
        <w:t>10:0</w:t>
      </w:r>
      <w:r w:rsidR="000360E0">
        <w:rPr>
          <w:szCs w:val="24"/>
        </w:rPr>
        <w:t>1</w:t>
      </w:r>
      <w:r>
        <w:rPr>
          <w:szCs w:val="24"/>
        </w:rPr>
        <w:t xml:space="preserve"> a</w:t>
      </w:r>
      <w:r w:rsidRPr="00740C01">
        <w:rPr>
          <w:szCs w:val="24"/>
        </w:rPr>
        <w:t xml:space="preserve">.m. </w:t>
      </w:r>
    </w:p>
    <w:p w14:paraId="1FEAF4A5" w14:textId="2C9C6771" w:rsidR="00C95A0F" w:rsidRDefault="00C95A0F" w:rsidP="00C95A0F">
      <w:pPr>
        <w:spacing w:after="120"/>
        <w:rPr>
          <w:szCs w:val="24"/>
        </w:rPr>
      </w:pPr>
      <w:r>
        <w:rPr>
          <w:szCs w:val="24"/>
        </w:rPr>
        <w:t xml:space="preserve">Rebecca Ortiz, Executive Assistant </w:t>
      </w:r>
      <w:r w:rsidRPr="00740C01">
        <w:rPr>
          <w:szCs w:val="24"/>
        </w:rPr>
        <w:t xml:space="preserve">verified the agenda for this meeting was posted to the proper locations on </w:t>
      </w:r>
      <w:r w:rsidR="000360E0">
        <w:rPr>
          <w:szCs w:val="24"/>
        </w:rPr>
        <w:t xml:space="preserve">October </w:t>
      </w:r>
      <w:r w:rsidR="000365E1">
        <w:rPr>
          <w:szCs w:val="24"/>
        </w:rPr>
        <w:t>3</w:t>
      </w:r>
      <w:r w:rsidR="004907FA">
        <w:rPr>
          <w:szCs w:val="24"/>
        </w:rPr>
        <w:t>, 2024</w:t>
      </w:r>
      <w:r>
        <w:rPr>
          <w:szCs w:val="24"/>
        </w:rPr>
        <w:t xml:space="preserve">.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30188A07" w:rsidR="00C542A4" w:rsidRDefault="003A3C22" w:rsidP="00C542A4">
      <w:pPr>
        <w:spacing w:after="120"/>
        <w:rPr>
          <w:szCs w:val="24"/>
        </w:rPr>
      </w:pPr>
      <w:r>
        <w:rPr>
          <w:szCs w:val="24"/>
        </w:rPr>
        <w:t>Max Lowe, Council Vice-Chair</w:t>
      </w:r>
      <w:r w:rsidR="00C542A4">
        <w:rPr>
          <w:szCs w:val="24"/>
        </w:rPr>
        <w:t xml:space="preserve">, </w:t>
      </w:r>
      <w:r w:rsidR="00C542A4" w:rsidRPr="00C542A4">
        <w:rPr>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w:t>
      </w:r>
      <w:r w:rsidR="00C542A4" w:rsidRPr="00C542A4">
        <w:rPr>
          <w:szCs w:val="24"/>
        </w:rPr>
        <w:lastRenderedPageBreak/>
        <w:t>and live on this land since time immemorial, and about the historical and present realities of colonialism</w:t>
      </w:r>
      <w:r w:rsidR="00C542A4">
        <w:rPr>
          <w:szCs w:val="24"/>
        </w:rPr>
        <w:t xml:space="preserve">. </w:t>
      </w:r>
      <w:r w:rsidR="00C542A4"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3D1435F6" w14:textId="4B66E1F4" w:rsidR="003A10AE" w:rsidRDefault="000365E1" w:rsidP="00AC5434">
      <w:pPr>
        <w:spacing w:after="120"/>
        <w:rPr>
          <w:szCs w:val="24"/>
        </w:rPr>
      </w:pPr>
      <w:r>
        <w:rPr>
          <w:szCs w:val="24"/>
        </w:rPr>
        <w:t>M</w:t>
      </w:r>
      <w:r w:rsidR="000360E0">
        <w:rPr>
          <w:szCs w:val="24"/>
        </w:rPr>
        <w:t xml:space="preserve">s. Alaribe </w:t>
      </w:r>
      <w:r w:rsidR="00F53090" w:rsidRPr="008A23BD">
        <w:rPr>
          <w:szCs w:val="24"/>
        </w:rPr>
        <w:t>asked if there was any public comment</w:t>
      </w:r>
      <w:r w:rsidR="004907FA">
        <w:rPr>
          <w:szCs w:val="24"/>
        </w:rPr>
        <w:t>,</w:t>
      </w:r>
      <w:r w:rsidR="00C542A4">
        <w:rPr>
          <w:szCs w:val="24"/>
        </w:rPr>
        <w:t xml:space="preserve"> </w:t>
      </w:r>
      <w:r w:rsidR="003474DB">
        <w:rPr>
          <w:szCs w:val="24"/>
        </w:rPr>
        <w:t>verified meeting information</w:t>
      </w:r>
      <w:r w:rsidR="004907FA">
        <w:rPr>
          <w:szCs w:val="24"/>
        </w:rPr>
        <w:t>,</w:t>
      </w:r>
      <w:r w:rsidR="00DD7B39">
        <w:rPr>
          <w:szCs w:val="24"/>
        </w:rPr>
        <w:t xml:space="preserve"> </w:t>
      </w:r>
      <w:r w:rsidR="003474DB">
        <w:rPr>
          <w:szCs w:val="24"/>
        </w:rPr>
        <w:t>and</w:t>
      </w:r>
      <w:r w:rsidR="00E106C5">
        <w:rPr>
          <w:szCs w:val="24"/>
        </w:rPr>
        <w:t xml:space="preserve"> stated</w:t>
      </w:r>
      <w:r w:rsidR="003474DB">
        <w:rPr>
          <w:szCs w:val="24"/>
        </w:rPr>
        <w:t xml:space="preserve"> how to submit public comments</w:t>
      </w:r>
      <w:r w:rsidR="00C542A4">
        <w:rPr>
          <w:szCs w:val="24"/>
        </w:rPr>
        <w:t xml:space="preserve"> telephonically</w:t>
      </w:r>
      <w:r w:rsidR="00AC5434">
        <w:rPr>
          <w:szCs w:val="24"/>
        </w:rPr>
        <w:t>.</w:t>
      </w:r>
    </w:p>
    <w:p w14:paraId="57C6B5F6" w14:textId="76DF7C9C" w:rsidR="003A10AE" w:rsidRDefault="003A10AE" w:rsidP="000365E1">
      <w:pPr>
        <w:pStyle w:val="ListParagraph"/>
        <w:numPr>
          <w:ilvl w:val="0"/>
          <w:numId w:val="25"/>
        </w:numPr>
        <w:spacing w:after="120"/>
        <w:rPr>
          <w:szCs w:val="24"/>
        </w:rPr>
      </w:pPr>
      <w:r>
        <w:rPr>
          <w:szCs w:val="24"/>
        </w:rPr>
        <w:t xml:space="preserve">Max Lowe stated that the change in how caseloads are being assigned in the Desert Regional Center is based on the number of service coordinators.  </w:t>
      </w:r>
    </w:p>
    <w:p w14:paraId="1B10E90A" w14:textId="72C8F554" w:rsidR="003A10AE" w:rsidRDefault="003A10AE" w:rsidP="000365E1">
      <w:pPr>
        <w:pStyle w:val="ListParagraph"/>
        <w:numPr>
          <w:ilvl w:val="0"/>
          <w:numId w:val="25"/>
        </w:numPr>
        <w:spacing w:after="120"/>
        <w:rPr>
          <w:szCs w:val="24"/>
        </w:rPr>
      </w:pPr>
      <w:r>
        <w:rPr>
          <w:szCs w:val="24"/>
        </w:rPr>
        <w:t>Shauna Brennan encouraged the committee to consider adding information on tenant’s insurance for the position statement on housing</w:t>
      </w:r>
    </w:p>
    <w:p w14:paraId="67FAB314" w14:textId="05978419" w:rsidR="00E00B46" w:rsidRPr="003A10AE" w:rsidRDefault="000365E1" w:rsidP="003A10AE">
      <w:pPr>
        <w:pStyle w:val="ListParagraph"/>
        <w:numPr>
          <w:ilvl w:val="0"/>
          <w:numId w:val="25"/>
        </w:numPr>
        <w:spacing w:after="120"/>
        <w:rPr>
          <w:szCs w:val="24"/>
        </w:rPr>
      </w:pPr>
      <w:r>
        <w:rPr>
          <w:szCs w:val="24"/>
        </w:rPr>
        <w:t xml:space="preserve">Catherine Nielsen, Executive Director, </w:t>
      </w:r>
      <w:r w:rsidR="00E00B46">
        <w:rPr>
          <w:szCs w:val="24"/>
        </w:rPr>
        <w:t>stated the Partners in Policymaking program application i</w:t>
      </w:r>
      <w:r w:rsidR="00036B96">
        <w:rPr>
          <w:szCs w:val="24"/>
        </w:rPr>
        <w:t>s</w:t>
      </w:r>
      <w:r w:rsidR="00E00B46">
        <w:rPr>
          <w:szCs w:val="24"/>
        </w:rPr>
        <w:t xml:space="preserve"> open for 2025. She encouraged members to share the information with anyone interested.</w:t>
      </w:r>
      <w:r w:rsidR="003A10AE">
        <w:rPr>
          <w:szCs w:val="24"/>
        </w:rPr>
        <w:t xml:space="preserve"> The course will be run virtually and is available statewide. The in-person event for the course will be the Developmental Disabilities Awareness Day in March 2025.</w:t>
      </w:r>
      <w:r w:rsidR="00E00B46">
        <w:rPr>
          <w:szCs w:val="24"/>
        </w:rPr>
        <w:t xml:space="preserve"> The application can be found on the council website.</w:t>
      </w:r>
      <w:r w:rsidR="003A10AE">
        <w:rPr>
          <w:szCs w:val="24"/>
        </w:rPr>
        <w:t xml:space="preserve"> She also stated the DD Awareness Day registration will be opening shortly on the website and encouraged anyone interested to attend. </w:t>
      </w:r>
    </w:p>
    <w:p w14:paraId="4FC46BD9" w14:textId="119F1E8E" w:rsidR="00253185" w:rsidRPr="000365E1" w:rsidRDefault="00253185" w:rsidP="000365E1">
      <w:pPr>
        <w:pStyle w:val="ListParagraph"/>
        <w:numPr>
          <w:ilvl w:val="0"/>
          <w:numId w:val="25"/>
        </w:numPr>
        <w:spacing w:after="120"/>
        <w:rPr>
          <w:szCs w:val="24"/>
        </w:rPr>
      </w:pPr>
      <w:r>
        <w:rPr>
          <w:szCs w:val="24"/>
        </w:rPr>
        <w:t>Dora Martinez</w:t>
      </w:r>
      <w:r w:rsidR="003A10AE">
        <w:rPr>
          <w:szCs w:val="24"/>
        </w:rPr>
        <w:t xml:space="preserve"> </w:t>
      </w:r>
      <w:r w:rsidR="00CF5D24">
        <w:rPr>
          <w:szCs w:val="24"/>
        </w:rPr>
        <w:t>announced</w:t>
      </w:r>
      <w:r w:rsidR="0094063E">
        <w:rPr>
          <w:szCs w:val="24"/>
        </w:rPr>
        <w:t xml:space="preserve"> </w:t>
      </w:r>
      <w:r w:rsidR="00CF5D24" w:rsidRPr="00CF5D24">
        <w:rPr>
          <w:szCs w:val="24"/>
        </w:rPr>
        <w:t xml:space="preserve">her appointment as the first blind member of the board of museums and expressed her </w:t>
      </w:r>
      <w:r w:rsidR="00C27479">
        <w:rPr>
          <w:szCs w:val="24"/>
        </w:rPr>
        <w:t>excitement</w:t>
      </w:r>
      <w:r w:rsidR="00CF5D24" w:rsidRPr="00CF5D24">
        <w:rPr>
          <w:szCs w:val="24"/>
        </w:rPr>
        <w:t xml:space="preserve"> </w:t>
      </w:r>
      <w:r w:rsidR="00C27479">
        <w:rPr>
          <w:szCs w:val="24"/>
        </w:rPr>
        <w:t>to bringing awareness</w:t>
      </w:r>
      <w:r w:rsidR="00CF5D24">
        <w:rPr>
          <w:szCs w:val="24"/>
        </w:rPr>
        <w:t>.</w:t>
      </w:r>
    </w:p>
    <w:p w14:paraId="2629D3D7" w14:textId="05BF5A02"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B75360">
        <w:rPr>
          <w:rFonts w:asciiTheme="minorHAnsi" w:hAnsiTheme="minorHAnsi"/>
          <w:color w:val="auto"/>
        </w:rPr>
        <w:t>September</w:t>
      </w:r>
      <w:r w:rsidR="00D114ED">
        <w:rPr>
          <w:rFonts w:asciiTheme="minorHAnsi" w:hAnsiTheme="minorHAnsi"/>
          <w:color w:val="auto"/>
        </w:rPr>
        <w:t xml:space="preserve"> </w:t>
      </w:r>
      <w:r w:rsidR="009F32A0">
        <w:rPr>
          <w:rFonts w:asciiTheme="minorHAnsi" w:hAnsiTheme="minorHAnsi"/>
          <w:color w:val="auto"/>
        </w:rPr>
        <w:t>202</w:t>
      </w:r>
      <w:r w:rsidR="00114F63">
        <w:rPr>
          <w:rFonts w:asciiTheme="minorHAnsi" w:hAnsiTheme="minorHAnsi"/>
          <w:color w:val="auto"/>
        </w:rPr>
        <w:t>4</w:t>
      </w:r>
      <w:r w:rsidR="00F918AF">
        <w:rPr>
          <w:rFonts w:asciiTheme="minorHAnsi" w:hAnsiTheme="minorHAnsi"/>
          <w:color w:val="auto"/>
        </w:rPr>
        <w:t xml:space="preserve"> Meeting</w:t>
      </w:r>
    </w:p>
    <w:p w14:paraId="242A126F" w14:textId="73BE36AC" w:rsidR="00CB14E4" w:rsidRDefault="00CB14E4" w:rsidP="00CB14E4">
      <w:pPr>
        <w:rPr>
          <w:szCs w:val="24"/>
        </w:rPr>
      </w:pPr>
      <w:r w:rsidRPr="008A23BD">
        <w:rPr>
          <w:szCs w:val="24"/>
        </w:rPr>
        <w:t>M</w:t>
      </w:r>
      <w:r w:rsidR="00B75360">
        <w:rPr>
          <w:szCs w:val="24"/>
        </w:rPr>
        <w:t xml:space="preserve">s. Alaribe </w:t>
      </w:r>
      <w:r w:rsidRPr="008A23BD">
        <w:rPr>
          <w:szCs w:val="24"/>
        </w:rPr>
        <w:t>asked if there was a motion to approve the</w:t>
      </w:r>
      <w:r>
        <w:rPr>
          <w:szCs w:val="24"/>
        </w:rPr>
        <w:t xml:space="preserve"> </w:t>
      </w:r>
      <w:r w:rsidR="00B75360">
        <w:rPr>
          <w:szCs w:val="24"/>
        </w:rPr>
        <w:t>September 26</w:t>
      </w:r>
      <w:r>
        <w:rPr>
          <w:szCs w:val="24"/>
        </w:rPr>
        <w:t>, 202</w:t>
      </w:r>
      <w:r w:rsidR="00114F63">
        <w:rPr>
          <w:szCs w:val="24"/>
        </w:rPr>
        <w:t>4</w:t>
      </w:r>
      <w:r>
        <w:rPr>
          <w:szCs w:val="24"/>
        </w:rPr>
        <w:t xml:space="preserve"> </w:t>
      </w:r>
      <w:r w:rsidRPr="00916838">
        <w:rPr>
          <w:szCs w:val="24"/>
        </w:rPr>
        <w:t>Committee meeting minutes</w:t>
      </w:r>
      <w:r w:rsidRPr="008A23BD">
        <w:rPr>
          <w:szCs w:val="24"/>
        </w:rPr>
        <w:t>.</w:t>
      </w:r>
      <w:r w:rsidR="009D605E">
        <w:rPr>
          <w:szCs w:val="24"/>
        </w:rPr>
        <w:t xml:space="preserve"> </w:t>
      </w:r>
      <w:r w:rsidR="00B75360">
        <w:rPr>
          <w:szCs w:val="24"/>
        </w:rPr>
        <w:t>She</w:t>
      </w:r>
      <w:r w:rsidR="009D605E">
        <w:rPr>
          <w:szCs w:val="24"/>
        </w:rPr>
        <w:t xml:space="preserve"> opened this item for discussion. </w:t>
      </w:r>
    </w:p>
    <w:p w14:paraId="79F0FE61" w14:textId="0ABADF97" w:rsidR="009D605E" w:rsidRPr="00336545" w:rsidRDefault="00194D38" w:rsidP="009D605E">
      <w:pPr>
        <w:pStyle w:val="NoSpacing"/>
        <w:rPr>
          <w:b/>
          <w:sz w:val="24"/>
          <w:szCs w:val="24"/>
        </w:rPr>
      </w:pPr>
      <w:r>
        <w:rPr>
          <w:b/>
          <w:sz w:val="24"/>
          <w:szCs w:val="24"/>
        </w:rPr>
        <w:t>Mr. Lowe</w:t>
      </w:r>
      <w:r w:rsidR="00CB14E4">
        <w:rPr>
          <w:b/>
          <w:sz w:val="24"/>
          <w:szCs w:val="24"/>
        </w:rPr>
        <w:t xml:space="preserve"> motioned to approve the </w:t>
      </w:r>
      <w:r w:rsidR="00B75360">
        <w:rPr>
          <w:b/>
          <w:sz w:val="24"/>
          <w:szCs w:val="24"/>
        </w:rPr>
        <w:t>September 26</w:t>
      </w:r>
      <w:r>
        <w:rPr>
          <w:b/>
          <w:sz w:val="24"/>
          <w:szCs w:val="24"/>
        </w:rPr>
        <w:t xml:space="preserve">, 2024 </w:t>
      </w:r>
      <w:r w:rsidR="00CB14E4" w:rsidRPr="00503F24">
        <w:rPr>
          <w:b/>
          <w:sz w:val="24"/>
          <w:szCs w:val="24"/>
        </w:rPr>
        <w:t>Committee meeting minutes</w:t>
      </w:r>
      <w:r w:rsidR="00CB14E4">
        <w:rPr>
          <w:b/>
          <w:sz w:val="24"/>
          <w:szCs w:val="24"/>
        </w:rPr>
        <w:t xml:space="preserve"> as written. </w:t>
      </w:r>
      <w:r w:rsidR="00B75360">
        <w:rPr>
          <w:b/>
          <w:sz w:val="24"/>
          <w:szCs w:val="24"/>
        </w:rPr>
        <w:t>Jodi Thornley</w:t>
      </w:r>
      <w:r w:rsidR="00081899">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Pr>
          <w:b/>
          <w:sz w:val="24"/>
          <w:szCs w:val="24"/>
        </w:rPr>
        <w:t xml:space="preserve">with </w:t>
      </w:r>
      <w:r w:rsidR="00B75360">
        <w:rPr>
          <w:b/>
          <w:sz w:val="24"/>
          <w:szCs w:val="24"/>
        </w:rPr>
        <w:t>Ms. Alaribe</w:t>
      </w:r>
      <w:r>
        <w:rPr>
          <w:b/>
          <w:sz w:val="24"/>
          <w:szCs w:val="24"/>
        </w:rPr>
        <w:t xml:space="preserve"> abstaining</w:t>
      </w:r>
      <w:r w:rsidR="00CB14E4">
        <w:rPr>
          <w:b/>
          <w:sz w:val="24"/>
          <w:szCs w:val="24"/>
        </w:rPr>
        <w:t>.</w:t>
      </w:r>
    </w:p>
    <w:p w14:paraId="23557028" w14:textId="2A39F3B6" w:rsidR="003960D0" w:rsidRDefault="00253185" w:rsidP="003960D0">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sidR="00B75360">
        <w:rPr>
          <w:rFonts w:asciiTheme="minorHAnsi" w:hAnsiTheme="minorHAnsi"/>
          <w:color w:val="auto"/>
        </w:rPr>
        <w:t>Position Statement on Restraints and Seclusion</w:t>
      </w:r>
    </w:p>
    <w:p w14:paraId="1FBC6229" w14:textId="0C0E7071" w:rsidR="003960D0" w:rsidRDefault="003960D0" w:rsidP="00336545">
      <w:r>
        <w:t>M</w:t>
      </w:r>
      <w:r w:rsidR="00B75360">
        <w:t xml:space="preserve">s. Alaribe </w:t>
      </w:r>
      <w:r>
        <w:t>introduced this agenda item and deferred to Ms. Nielsen, Executive Director, for conversation.</w:t>
      </w:r>
    </w:p>
    <w:p w14:paraId="59DBCA66" w14:textId="72E7AD46" w:rsidR="001667D6" w:rsidRDefault="00927628" w:rsidP="00601BB8">
      <w:r>
        <w:t xml:space="preserve">Ms. Nielsen </w:t>
      </w:r>
      <w:r w:rsidR="00601BB8">
        <w:t xml:space="preserve">gave a brief background on the </w:t>
      </w:r>
      <w:r w:rsidR="004B6A54">
        <w:t xml:space="preserve">position statement </w:t>
      </w:r>
      <w:r w:rsidR="00B75360">
        <w:t>and previous points discussed in the previous committee meeting</w:t>
      </w:r>
      <w:r w:rsidR="004B6A54">
        <w:t>. She referred to the document titled “</w:t>
      </w:r>
      <w:r w:rsidR="00B75360" w:rsidRPr="00B75360">
        <w:t>DRAFT Position Statement on Restraints and Seclusion</w:t>
      </w:r>
      <w:r w:rsidR="004B6A54">
        <w:t>”</w:t>
      </w:r>
      <w:r w:rsidR="00601BB8">
        <w:t xml:space="preserve">. She opened the discussion </w:t>
      </w:r>
      <w:r w:rsidR="00125E8E">
        <w:t>to committee members for their input</w:t>
      </w:r>
      <w:r w:rsidR="004B6A54">
        <w:t>.</w:t>
      </w:r>
      <w:r w:rsidR="00687067">
        <w:t xml:space="preserve"> </w:t>
      </w:r>
    </w:p>
    <w:p w14:paraId="34B2B854" w14:textId="31F0A21E" w:rsidR="00B75360" w:rsidRDefault="00B75360" w:rsidP="00B75360">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Position Statement on Housing</w:t>
      </w:r>
    </w:p>
    <w:p w14:paraId="47564848" w14:textId="77777777" w:rsidR="00B75360" w:rsidRDefault="00B75360" w:rsidP="00B75360">
      <w:r>
        <w:t>Ms. Alaribe introduced this agenda item and deferred to Ms. Nielsen, Executive Director, for conversation.</w:t>
      </w:r>
    </w:p>
    <w:p w14:paraId="255E7B73" w14:textId="0237F4FC" w:rsidR="00B75360" w:rsidRPr="0091521A" w:rsidRDefault="00B75360" w:rsidP="00601BB8">
      <w:r>
        <w:t>Ms. Nielsen gave a brief background on the position statement and previous points discussed in the previous committee meeting. She referred to the document titled “</w:t>
      </w:r>
      <w:r w:rsidR="009A01DD" w:rsidRPr="009A01DD">
        <w:t>Position on Housing</w:t>
      </w:r>
      <w:r>
        <w:t xml:space="preserve">”. She opened the discussion to committee members for their input. </w:t>
      </w:r>
    </w:p>
    <w:p w14:paraId="638C41DB" w14:textId="3BDFBB20" w:rsidR="00882000" w:rsidRDefault="00882000" w:rsidP="00882000">
      <w:pPr>
        <w:pStyle w:val="Heading1"/>
        <w:rPr>
          <w:rFonts w:asciiTheme="minorHAnsi" w:hAnsiTheme="minorHAnsi"/>
          <w:color w:val="auto"/>
        </w:rPr>
      </w:pPr>
      <w:r>
        <w:rPr>
          <w:rFonts w:asciiTheme="minorHAnsi" w:hAnsiTheme="minorHAnsi"/>
          <w:color w:val="auto"/>
        </w:rPr>
        <w:lastRenderedPageBreak/>
        <w:t xml:space="preserve">Discussion </w:t>
      </w:r>
      <w:r w:rsidRPr="00882000">
        <w:rPr>
          <w:rFonts w:asciiTheme="minorHAnsi" w:hAnsiTheme="minorHAnsi"/>
          <w:color w:val="auto"/>
        </w:rPr>
        <w:t>of Topics for Potential Position Statements</w:t>
      </w:r>
    </w:p>
    <w:p w14:paraId="16C74F98" w14:textId="0084247E" w:rsidR="00882000" w:rsidRDefault="0091521A" w:rsidP="00882000">
      <w:r>
        <w:t>M</w:t>
      </w:r>
      <w:r w:rsidR="001D5974">
        <w:t xml:space="preserve">s. Alaribe </w:t>
      </w:r>
      <w:r>
        <w:t xml:space="preserve">introduced this agenda item and deferred to Ms. Nielsen, Executive Director for </w:t>
      </w:r>
      <w:r w:rsidR="00882000">
        <w:t xml:space="preserve">conversation on </w:t>
      </w:r>
      <w:r w:rsidR="00882000" w:rsidRPr="00DA0380">
        <w:t>potential position statement</w:t>
      </w:r>
      <w:r w:rsidR="00882000">
        <w:t>s</w:t>
      </w:r>
      <w:r w:rsidR="00882000" w:rsidRPr="00DA0380">
        <w:t xml:space="preserve"> for </w:t>
      </w:r>
      <w:r w:rsidR="003B6B04">
        <w:t>p</w:t>
      </w:r>
      <w:r w:rsidR="00882000" w:rsidRPr="00DA0380">
        <w:t xml:space="preserve">eople with </w:t>
      </w:r>
      <w:r w:rsidR="003B6B04">
        <w:t>intellectual/developmental disabilities</w:t>
      </w:r>
      <w:r w:rsidR="00882000">
        <w:t>.</w:t>
      </w:r>
    </w:p>
    <w:p w14:paraId="3ED3EF33" w14:textId="66DB2A72" w:rsidR="00882000" w:rsidRDefault="00882000" w:rsidP="00601BB8">
      <w:r>
        <w:t xml:space="preserve">Ms. Nielsen </w:t>
      </w:r>
      <w:r w:rsidR="003B6B04">
        <w:t>listed the</w:t>
      </w:r>
      <w:r w:rsidR="001667D6">
        <w:t xml:space="preserve"> current position statements</w:t>
      </w:r>
      <w:r w:rsidR="0091521A">
        <w:t xml:space="preserve"> and discussed the background for this agenda item</w:t>
      </w:r>
      <w:r w:rsidR="001667D6">
        <w:t xml:space="preserve">. She </w:t>
      </w:r>
      <w:r>
        <w:t xml:space="preserve">opened this item for </w:t>
      </w:r>
      <w:r w:rsidR="003B6B04">
        <w:t>committee members to discuss potential topics that the committee can create position statements for</w:t>
      </w:r>
      <w:r>
        <w:t xml:space="preserve">. </w:t>
      </w:r>
    </w:p>
    <w:p w14:paraId="271056BE" w14:textId="1AFE2C57" w:rsidR="0091521A" w:rsidRDefault="0091521A" w:rsidP="0091521A">
      <w:pPr>
        <w:pStyle w:val="Heading1"/>
        <w:rPr>
          <w:rFonts w:asciiTheme="minorHAnsi" w:hAnsiTheme="minorHAnsi"/>
          <w:color w:val="auto"/>
        </w:rPr>
      </w:pPr>
      <w:r>
        <w:rPr>
          <w:rFonts w:asciiTheme="minorHAnsi" w:hAnsiTheme="minorHAnsi"/>
          <w:color w:val="auto"/>
        </w:rPr>
        <w:t>Review of Current Bill Draft Request</w:t>
      </w:r>
      <w:r w:rsidRPr="00882000">
        <w:rPr>
          <w:rFonts w:asciiTheme="minorHAnsi" w:hAnsiTheme="minorHAnsi"/>
          <w:color w:val="auto"/>
        </w:rPr>
        <w:t>s</w:t>
      </w:r>
    </w:p>
    <w:p w14:paraId="38DC7776" w14:textId="3B4BD9AE" w:rsidR="0091521A" w:rsidRDefault="0091521A" w:rsidP="0091521A">
      <w:r>
        <w:t>M</w:t>
      </w:r>
      <w:r w:rsidR="003B6B04">
        <w:t>s. Alaribe</w:t>
      </w:r>
      <w:r>
        <w:t xml:space="preserve"> introduced this agenda item and deferred to Ms. Nielsen, Executive Director for further conversation.</w:t>
      </w:r>
    </w:p>
    <w:p w14:paraId="16827D5F" w14:textId="77C68DBF" w:rsidR="0091521A" w:rsidRPr="00407794" w:rsidRDefault="0091521A" w:rsidP="0091521A">
      <w:r>
        <w:t>Ms. Nielsen discussed the</w:t>
      </w:r>
      <w:r w:rsidRPr="0091521A">
        <w:t xml:space="preserve"> list of currently available bill draft requests on the Nevada Electronic Legislative Information System</w:t>
      </w:r>
      <w:r>
        <w:t xml:space="preserve"> (NELIS) and reviewed how to access the NELIS system for the upcoming 83</w:t>
      </w:r>
      <w:r w:rsidRPr="0091521A">
        <w:rPr>
          <w:vertAlign w:val="superscript"/>
        </w:rPr>
        <w:t>rd</w:t>
      </w:r>
      <w:r>
        <w:t xml:space="preserve"> legislative session. </w:t>
      </w:r>
      <w:r w:rsidR="003B6B04">
        <w:t xml:space="preserve"> She stated the current amount of BDRs available is 539 and they are currently listed with vague descriptions. As session approaches, these descriptions will have more information. </w:t>
      </w:r>
      <w:r>
        <w:t>She opened this item for discussion.</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0D1B7482" w:rsidR="003C24B2" w:rsidRDefault="00CF5D24" w:rsidP="00F8741E">
      <w:pPr>
        <w:rPr>
          <w:szCs w:val="24"/>
        </w:rPr>
      </w:pPr>
      <w:r w:rsidRPr="00CF5D24">
        <w:rPr>
          <w:szCs w:val="24"/>
        </w:rPr>
        <w:t>The next meeting is to be determined. The schedule of 2025 Full Council and Committee meetings will be finalized at the December 5, 2024 Full Council Meeting</w:t>
      </w:r>
      <w:r w:rsidR="00DF3F0A">
        <w:rPr>
          <w:szCs w:val="24"/>
        </w:rPr>
        <w:t>.</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31F9F2C9" w14:textId="1D073DB3" w:rsidR="00EF2197" w:rsidRDefault="00272BC5" w:rsidP="00236958">
      <w:pPr>
        <w:rPr>
          <w:szCs w:val="24"/>
        </w:rPr>
      </w:pPr>
      <w:r>
        <w:rPr>
          <w:szCs w:val="24"/>
        </w:rPr>
        <w:t>M</w:t>
      </w:r>
      <w:r w:rsidR="00CF5D24">
        <w:rPr>
          <w:szCs w:val="24"/>
        </w:rPr>
        <w:t xml:space="preserve">s. Alaribe </w:t>
      </w:r>
      <w:r w:rsidR="00396DA5">
        <w:rPr>
          <w:szCs w:val="24"/>
        </w:rPr>
        <w:t>asked</w:t>
      </w:r>
      <w:r>
        <w:rPr>
          <w:szCs w:val="24"/>
        </w:rPr>
        <w:t xml:space="preserve"> if there is any public commen</w:t>
      </w:r>
      <w:r w:rsidR="002E440B">
        <w:rPr>
          <w:szCs w:val="24"/>
        </w:rPr>
        <w:t>t</w:t>
      </w:r>
      <w:r w:rsidR="00382897">
        <w:rPr>
          <w:szCs w:val="24"/>
        </w:rPr>
        <w:t xml:space="preserve">, </w:t>
      </w:r>
      <w:r w:rsidR="007F0060">
        <w:rPr>
          <w:szCs w:val="24"/>
        </w:rPr>
        <w:t>verified meeting information</w:t>
      </w:r>
      <w:r w:rsidR="00382897">
        <w:rPr>
          <w:szCs w:val="24"/>
        </w:rPr>
        <w:t>,</w:t>
      </w:r>
      <w:r w:rsidR="007F0060">
        <w:rPr>
          <w:szCs w:val="24"/>
        </w:rPr>
        <w:t xml:space="preserve"> and </w:t>
      </w:r>
      <w:r w:rsidR="00382897">
        <w:rPr>
          <w:szCs w:val="24"/>
        </w:rPr>
        <w:t xml:space="preserve">stated </w:t>
      </w:r>
      <w:r w:rsidR="007F0060">
        <w:rPr>
          <w:szCs w:val="24"/>
        </w:rPr>
        <w:t>how to submit public comments telephonically</w:t>
      </w:r>
      <w:r w:rsidR="00236958">
        <w:rPr>
          <w:szCs w:val="24"/>
        </w:rPr>
        <w:t>.</w:t>
      </w:r>
      <w:r w:rsidR="00CF5D24">
        <w:rPr>
          <w:szCs w:val="24"/>
        </w:rPr>
        <w:t xml:space="preserve"> None was given.</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11E1870D"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382897">
        <w:rPr>
          <w:szCs w:val="24"/>
        </w:rPr>
        <w:t>1</w:t>
      </w:r>
      <w:r w:rsidR="00613FFA">
        <w:rPr>
          <w:szCs w:val="24"/>
        </w:rPr>
        <w:t>1</w:t>
      </w:r>
      <w:r w:rsidR="000F2C94">
        <w:rPr>
          <w:szCs w:val="24"/>
        </w:rPr>
        <w:t>:</w:t>
      </w:r>
      <w:r w:rsidR="00CF5D24">
        <w:rPr>
          <w:szCs w:val="24"/>
        </w:rPr>
        <w:t>21</w:t>
      </w:r>
      <w:r w:rsidR="00AB4192">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28E2"/>
    <w:multiLevelType w:val="hybridMultilevel"/>
    <w:tmpl w:val="446E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01DB3"/>
    <w:multiLevelType w:val="hybridMultilevel"/>
    <w:tmpl w:val="1D4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233422"/>
    <w:multiLevelType w:val="hybridMultilevel"/>
    <w:tmpl w:val="8164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3"/>
  </w:num>
  <w:num w:numId="2" w16cid:durableId="515509662">
    <w:abstractNumId w:val="6"/>
  </w:num>
  <w:num w:numId="3" w16cid:durableId="602610478">
    <w:abstractNumId w:val="12"/>
  </w:num>
  <w:num w:numId="4" w16cid:durableId="1471367051">
    <w:abstractNumId w:val="15"/>
  </w:num>
  <w:num w:numId="5" w16cid:durableId="965965261">
    <w:abstractNumId w:val="10"/>
  </w:num>
  <w:num w:numId="6" w16cid:durableId="1330671847">
    <w:abstractNumId w:val="25"/>
  </w:num>
  <w:num w:numId="7" w16cid:durableId="92210633">
    <w:abstractNumId w:val="16"/>
  </w:num>
  <w:num w:numId="8" w16cid:durableId="2079087964">
    <w:abstractNumId w:val="11"/>
  </w:num>
  <w:num w:numId="9" w16cid:durableId="140657065">
    <w:abstractNumId w:val="18"/>
  </w:num>
  <w:num w:numId="10" w16cid:durableId="46415085">
    <w:abstractNumId w:val="14"/>
  </w:num>
  <w:num w:numId="11" w16cid:durableId="155614165">
    <w:abstractNumId w:val="19"/>
  </w:num>
  <w:num w:numId="12" w16cid:durableId="386074508">
    <w:abstractNumId w:val="9"/>
  </w:num>
  <w:num w:numId="13" w16cid:durableId="677081964">
    <w:abstractNumId w:val="5"/>
  </w:num>
  <w:num w:numId="14" w16cid:durableId="1560094805">
    <w:abstractNumId w:val="1"/>
  </w:num>
  <w:num w:numId="15" w16cid:durableId="752044566">
    <w:abstractNumId w:val="8"/>
  </w:num>
  <w:num w:numId="16" w16cid:durableId="2038695657">
    <w:abstractNumId w:val="23"/>
  </w:num>
  <w:num w:numId="17" w16cid:durableId="1677801040">
    <w:abstractNumId w:val="17"/>
  </w:num>
  <w:num w:numId="18" w16cid:durableId="1162165020">
    <w:abstractNumId w:val="20"/>
  </w:num>
  <w:num w:numId="19" w16cid:durableId="1699306623">
    <w:abstractNumId w:val="0"/>
  </w:num>
  <w:num w:numId="20" w16cid:durableId="711031185">
    <w:abstractNumId w:val="21"/>
  </w:num>
  <w:num w:numId="21" w16cid:durableId="1329209040">
    <w:abstractNumId w:val="13"/>
  </w:num>
  <w:num w:numId="22" w16cid:durableId="870997921">
    <w:abstractNumId w:val="22"/>
  </w:num>
  <w:num w:numId="23" w16cid:durableId="1396052456">
    <w:abstractNumId w:val="7"/>
  </w:num>
  <w:num w:numId="24" w16cid:durableId="584925855">
    <w:abstractNumId w:val="4"/>
  </w:num>
  <w:num w:numId="25" w16cid:durableId="1636718934">
    <w:abstractNumId w:val="2"/>
  </w:num>
  <w:num w:numId="26" w16cid:durableId="18692981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360E0"/>
    <w:rsid w:val="000365E1"/>
    <w:rsid w:val="00036B96"/>
    <w:rsid w:val="00051D47"/>
    <w:rsid w:val="000528B6"/>
    <w:rsid w:val="00055EDC"/>
    <w:rsid w:val="00063114"/>
    <w:rsid w:val="00064369"/>
    <w:rsid w:val="00071252"/>
    <w:rsid w:val="000712EB"/>
    <w:rsid w:val="00071FAD"/>
    <w:rsid w:val="00081899"/>
    <w:rsid w:val="0009292A"/>
    <w:rsid w:val="00094126"/>
    <w:rsid w:val="000960D4"/>
    <w:rsid w:val="000A30CD"/>
    <w:rsid w:val="000B518D"/>
    <w:rsid w:val="000C19EA"/>
    <w:rsid w:val="000E0238"/>
    <w:rsid w:val="000E0303"/>
    <w:rsid w:val="000E1B07"/>
    <w:rsid w:val="000E4440"/>
    <w:rsid w:val="000E6021"/>
    <w:rsid w:val="000E70A5"/>
    <w:rsid w:val="000F138A"/>
    <w:rsid w:val="000F2C94"/>
    <w:rsid w:val="000F736A"/>
    <w:rsid w:val="00100D6C"/>
    <w:rsid w:val="001039D3"/>
    <w:rsid w:val="00112D49"/>
    <w:rsid w:val="00114F63"/>
    <w:rsid w:val="00115012"/>
    <w:rsid w:val="001169C4"/>
    <w:rsid w:val="00116C04"/>
    <w:rsid w:val="00117374"/>
    <w:rsid w:val="00125E8E"/>
    <w:rsid w:val="00131C11"/>
    <w:rsid w:val="00142CDB"/>
    <w:rsid w:val="00154B01"/>
    <w:rsid w:val="001575C1"/>
    <w:rsid w:val="00162DA9"/>
    <w:rsid w:val="001667D6"/>
    <w:rsid w:val="00172F6B"/>
    <w:rsid w:val="0017511B"/>
    <w:rsid w:val="00180435"/>
    <w:rsid w:val="001825EB"/>
    <w:rsid w:val="00182D28"/>
    <w:rsid w:val="00183B57"/>
    <w:rsid w:val="00184749"/>
    <w:rsid w:val="00193C3A"/>
    <w:rsid w:val="00194D38"/>
    <w:rsid w:val="00197E8C"/>
    <w:rsid w:val="001A3AA6"/>
    <w:rsid w:val="001B77BD"/>
    <w:rsid w:val="001C2637"/>
    <w:rsid w:val="001C2BAC"/>
    <w:rsid w:val="001C6256"/>
    <w:rsid w:val="001D5974"/>
    <w:rsid w:val="0020051E"/>
    <w:rsid w:val="00200C19"/>
    <w:rsid w:val="00207AE5"/>
    <w:rsid w:val="0021158D"/>
    <w:rsid w:val="00213F2D"/>
    <w:rsid w:val="00232314"/>
    <w:rsid w:val="00236958"/>
    <w:rsid w:val="00242173"/>
    <w:rsid w:val="00245F37"/>
    <w:rsid w:val="002523EE"/>
    <w:rsid w:val="00253185"/>
    <w:rsid w:val="00270AED"/>
    <w:rsid w:val="00271D63"/>
    <w:rsid w:val="00272BC5"/>
    <w:rsid w:val="002A4817"/>
    <w:rsid w:val="002A5A94"/>
    <w:rsid w:val="002B6434"/>
    <w:rsid w:val="002C7DFA"/>
    <w:rsid w:val="002D1779"/>
    <w:rsid w:val="002D471B"/>
    <w:rsid w:val="002D5552"/>
    <w:rsid w:val="002E440B"/>
    <w:rsid w:val="002E444B"/>
    <w:rsid w:val="002E45B3"/>
    <w:rsid w:val="002F46D6"/>
    <w:rsid w:val="0031003E"/>
    <w:rsid w:val="00315C9C"/>
    <w:rsid w:val="003167BA"/>
    <w:rsid w:val="0031695E"/>
    <w:rsid w:val="003200F1"/>
    <w:rsid w:val="00326537"/>
    <w:rsid w:val="00332795"/>
    <w:rsid w:val="0033302B"/>
    <w:rsid w:val="0033383E"/>
    <w:rsid w:val="00335842"/>
    <w:rsid w:val="00336545"/>
    <w:rsid w:val="00344468"/>
    <w:rsid w:val="00344BF7"/>
    <w:rsid w:val="00344DED"/>
    <w:rsid w:val="003474DB"/>
    <w:rsid w:val="003505BF"/>
    <w:rsid w:val="00352DA3"/>
    <w:rsid w:val="00353104"/>
    <w:rsid w:val="00354757"/>
    <w:rsid w:val="00354E45"/>
    <w:rsid w:val="00362A00"/>
    <w:rsid w:val="00377731"/>
    <w:rsid w:val="00382897"/>
    <w:rsid w:val="003859A0"/>
    <w:rsid w:val="00386025"/>
    <w:rsid w:val="00390F99"/>
    <w:rsid w:val="003960D0"/>
    <w:rsid w:val="00396DA5"/>
    <w:rsid w:val="003A10AE"/>
    <w:rsid w:val="003A141A"/>
    <w:rsid w:val="003A2BB6"/>
    <w:rsid w:val="003A3C22"/>
    <w:rsid w:val="003A4EB0"/>
    <w:rsid w:val="003B6B04"/>
    <w:rsid w:val="003C0B66"/>
    <w:rsid w:val="003C1729"/>
    <w:rsid w:val="003C20CE"/>
    <w:rsid w:val="003C24B2"/>
    <w:rsid w:val="003C2AF3"/>
    <w:rsid w:val="003D23B0"/>
    <w:rsid w:val="003E008B"/>
    <w:rsid w:val="003E03A0"/>
    <w:rsid w:val="003E3916"/>
    <w:rsid w:val="003F0E84"/>
    <w:rsid w:val="00402E1A"/>
    <w:rsid w:val="00403DE5"/>
    <w:rsid w:val="004062CD"/>
    <w:rsid w:val="004062F6"/>
    <w:rsid w:val="00407794"/>
    <w:rsid w:val="00416B77"/>
    <w:rsid w:val="004379B8"/>
    <w:rsid w:val="00441332"/>
    <w:rsid w:val="004448C4"/>
    <w:rsid w:val="00447293"/>
    <w:rsid w:val="00447BCE"/>
    <w:rsid w:val="004659D0"/>
    <w:rsid w:val="004679D7"/>
    <w:rsid w:val="004907FA"/>
    <w:rsid w:val="00492E5B"/>
    <w:rsid w:val="0049522D"/>
    <w:rsid w:val="004A45E1"/>
    <w:rsid w:val="004A6A4E"/>
    <w:rsid w:val="004B6A54"/>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641"/>
    <w:rsid w:val="00550715"/>
    <w:rsid w:val="00550F4C"/>
    <w:rsid w:val="00552CF3"/>
    <w:rsid w:val="00563302"/>
    <w:rsid w:val="00595C1D"/>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01BB8"/>
    <w:rsid w:val="00611562"/>
    <w:rsid w:val="00612070"/>
    <w:rsid w:val="00613FFA"/>
    <w:rsid w:val="006174FD"/>
    <w:rsid w:val="00620328"/>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87067"/>
    <w:rsid w:val="00694F55"/>
    <w:rsid w:val="006A2023"/>
    <w:rsid w:val="006A43E8"/>
    <w:rsid w:val="006B0EDB"/>
    <w:rsid w:val="006B792C"/>
    <w:rsid w:val="006C688B"/>
    <w:rsid w:val="006E2C6C"/>
    <w:rsid w:val="00705495"/>
    <w:rsid w:val="00713892"/>
    <w:rsid w:val="0072259B"/>
    <w:rsid w:val="0072319D"/>
    <w:rsid w:val="00723EEE"/>
    <w:rsid w:val="00730FFD"/>
    <w:rsid w:val="007336D7"/>
    <w:rsid w:val="00740C01"/>
    <w:rsid w:val="007621CA"/>
    <w:rsid w:val="00767FAC"/>
    <w:rsid w:val="00772B85"/>
    <w:rsid w:val="0079089D"/>
    <w:rsid w:val="007A46CB"/>
    <w:rsid w:val="007B1164"/>
    <w:rsid w:val="007B31FC"/>
    <w:rsid w:val="007B596E"/>
    <w:rsid w:val="007C15D0"/>
    <w:rsid w:val="007C2582"/>
    <w:rsid w:val="007C3E8A"/>
    <w:rsid w:val="007D11ED"/>
    <w:rsid w:val="007D7127"/>
    <w:rsid w:val="007E11ED"/>
    <w:rsid w:val="007E13D0"/>
    <w:rsid w:val="007E1C29"/>
    <w:rsid w:val="007E3073"/>
    <w:rsid w:val="007F0060"/>
    <w:rsid w:val="007F2748"/>
    <w:rsid w:val="007F2F26"/>
    <w:rsid w:val="007F46A9"/>
    <w:rsid w:val="007F75BA"/>
    <w:rsid w:val="008078C6"/>
    <w:rsid w:val="00810C9F"/>
    <w:rsid w:val="008113C5"/>
    <w:rsid w:val="00826426"/>
    <w:rsid w:val="00830508"/>
    <w:rsid w:val="008317B0"/>
    <w:rsid w:val="00831A35"/>
    <w:rsid w:val="00840004"/>
    <w:rsid w:val="00845BF6"/>
    <w:rsid w:val="0084615E"/>
    <w:rsid w:val="00857C53"/>
    <w:rsid w:val="00861AB4"/>
    <w:rsid w:val="00882000"/>
    <w:rsid w:val="008871F1"/>
    <w:rsid w:val="00894FAB"/>
    <w:rsid w:val="00897A6C"/>
    <w:rsid w:val="008A0BDB"/>
    <w:rsid w:val="008A23BD"/>
    <w:rsid w:val="008A50AA"/>
    <w:rsid w:val="008A7575"/>
    <w:rsid w:val="008B2C2F"/>
    <w:rsid w:val="008B5993"/>
    <w:rsid w:val="008C7B96"/>
    <w:rsid w:val="008D45D2"/>
    <w:rsid w:val="008D57DB"/>
    <w:rsid w:val="008D5971"/>
    <w:rsid w:val="008E25D7"/>
    <w:rsid w:val="008E3371"/>
    <w:rsid w:val="008E5E57"/>
    <w:rsid w:val="008E60FC"/>
    <w:rsid w:val="008F3A41"/>
    <w:rsid w:val="008F6E2E"/>
    <w:rsid w:val="008F6FC1"/>
    <w:rsid w:val="009124F2"/>
    <w:rsid w:val="0091521A"/>
    <w:rsid w:val="0092156E"/>
    <w:rsid w:val="00927628"/>
    <w:rsid w:val="0094063E"/>
    <w:rsid w:val="00952B5F"/>
    <w:rsid w:val="00953B57"/>
    <w:rsid w:val="0095608B"/>
    <w:rsid w:val="009731E6"/>
    <w:rsid w:val="0097453F"/>
    <w:rsid w:val="00981DE9"/>
    <w:rsid w:val="00983C3E"/>
    <w:rsid w:val="00991B47"/>
    <w:rsid w:val="00995B61"/>
    <w:rsid w:val="009A01DD"/>
    <w:rsid w:val="009A76AD"/>
    <w:rsid w:val="009C3A14"/>
    <w:rsid w:val="009C76AC"/>
    <w:rsid w:val="009D5640"/>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C5434"/>
    <w:rsid w:val="00AC752A"/>
    <w:rsid w:val="00AD1443"/>
    <w:rsid w:val="00AE3E54"/>
    <w:rsid w:val="00AE5ED3"/>
    <w:rsid w:val="00AF31E3"/>
    <w:rsid w:val="00B13EDA"/>
    <w:rsid w:val="00B14897"/>
    <w:rsid w:val="00B25A5E"/>
    <w:rsid w:val="00B278C2"/>
    <w:rsid w:val="00B46EC1"/>
    <w:rsid w:val="00B675DD"/>
    <w:rsid w:val="00B75360"/>
    <w:rsid w:val="00B82A64"/>
    <w:rsid w:val="00B83712"/>
    <w:rsid w:val="00B85E1B"/>
    <w:rsid w:val="00B90B6C"/>
    <w:rsid w:val="00B94131"/>
    <w:rsid w:val="00B977CB"/>
    <w:rsid w:val="00BA3B71"/>
    <w:rsid w:val="00BA459A"/>
    <w:rsid w:val="00BB04D9"/>
    <w:rsid w:val="00BB2056"/>
    <w:rsid w:val="00BB651B"/>
    <w:rsid w:val="00BC585F"/>
    <w:rsid w:val="00BC667B"/>
    <w:rsid w:val="00BD1BFC"/>
    <w:rsid w:val="00BD4D35"/>
    <w:rsid w:val="00BE04BE"/>
    <w:rsid w:val="00BE7826"/>
    <w:rsid w:val="00BF1F57"/>
    <w:rsid w:val="00C0216E"/>
    <w:rsid w:val="00C03154"/>
    <w:rsid w:val="00C168A0"/>
    <w:rsid w:val="00C27479"/>
    <w:rsid w:val="00C542A4"/>
    <w:rsid w:val="00C5594C"/>
    <w:rsid w:val="00C602E8"/>
    <w:rsid w:val="00C63D1C"/>
    <w:rsid w:val="00C72B2C"/>
    <w:rsid w:val="00C75CFE"/>
    <w:rsid w:val="00C80679"/>
    <w:rsid w:val="00C81058"/>
    <w:rsid w:val="00C838EA"/>
    <w:rsid w:val="00C90A61"/>
    <w:rsid w:val="00C95A0F"/>
    <w:rsid w:val="00C95DFE"/>
    <w:rsid w:val="00CA0E06"/>
    <w:rsid w:val="00CA2585"/>
    <w:rsid w:val="00CA2985"/>
    <w:rsid w:val="00CA5941"/>
    <w:rsid w:val="00CB14E4"/>
    <w:rsid w:val="00CB3FA5"/>
    <w:rsid w:val="00CD2C02"/>
    <w:rsid w:val="00CE282D"/>
    <w:rsid w:val="00CE4CC3"/>
    <w:rsid w:val="00CF5D24"/>
    <w:rsid w:val="00CF6CB8"/>
    <w:rsid w:val="00D0464C"/>
    <w:rsid w:val="00D114ED"/>
    <w:rsid w:val="00D142AB"/>
    <w:rsid w:val="00D408A1"/>
    <w:rsid w:val="00D4476E"/>
    <w:rsid w:val="00D510C6"/>
    <w:rsid w:val="00D53073"/>
    <w:rsid w:val="00D62082"/>
    <w:rsid w:val="00D62600"/>
    <w:rsid w:val="00D63A56"/>
    <w:rsid w:val="00D64F83"/>
    <w:rsid w:val="00D6613C"/>
    <w:rsid w:val="00D72EF4"/>
    <w:rsid w:val="00D925A4"/>
    <w:rsid w:val="00D92A87"/>
    <w:rsid w:val="00D92ED7"/>
    <w:rsid w:val="00D934B7"/>
    <w:rsid w:val="00DA0380"/>
    <w:rsid w:val="00DA69AD"/>
    <w:rsid w:val="00DA7F50"/>
    <w:rsid w:val="00DC0457"/>
    <w:rsid w:val="00DC0CCB"/>
    <w:rsid w:val="00DD7B39"/>
    <w:rsid w:val="00DF0CDD"/>
    <w:rsid w:val="00DF3466"/>
    <w:rsid w:val="00DF3F0A"/>
    <w:rsid w:val="00DF4E14"/>
    <w:rsid w:val="00E00401"/>
    <w:rsid w:val="00E00B46"/>
    <w:rsid w:val="00E106C5"/>
    <w:rsid w:val="00E12272"/>
    <w:rsid w:val="00E176C2"/>
    <w:rsid w:val="00E207D1"/>
    <w:rsid w:val="00E24013"/>
    <w:rsid w:val="00E365FE"/>
    <w:rsid w:val="00E42022"/>
    <w:rsid w:val="00E52646"/>
    <w:rsid w:val="00E65C68"/>
    <w:rsid w:val="00E678A0"/>
    <w:rsid w:val="00E67AB9"/>
    <w:rsid w:val="00E83CF3"/>
    <w:rsid w:val="00E8742D"/>
    <w:rsid w:val="00EB19E6"/>
    <w:rsid w:val="00EB3B37"/>
    <w:rsid w:val="00EC2A37"/>
    <w:rsid w:val="00EC39B7"/>
    <w:rsid w:val="00EC5EA9"/>
    <w:rsid w:val="00EC62B7"/>
    <w:rsid w:val="00EC66AC"/>
    <w:rsid w:val="00EF2197"/>
    <w:rsid w:val="00EF2B50"/>
    <w:rsid w:val="00EF768E"/>
    <w:rsid w:val="00F028BE"/>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1202"/>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19881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 w:id="1853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5236</Characters>
  <Application>Microsoft Office Word</Application>
  <DocSecurity>0</DocSecurity>
  <Lines>79</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2024-10-21T16:45:00Z</cp:lastPrinted>
  <dcterms:created xsi:type="dcterms:W3CDTF">2025-02-05T22:28:00Z</dcterms:created>
  <dcterms:modified xsi:type="dcterms:W3CDTF">2025-02-05T22:28:00Z</dcterms:modified>
</cp:coreProperties>
</file>